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D36" w:rsidRPr="009F3BC0" w:rsidRDefault="00B02D36" w:rsidP="009F3BC0">
      <w:pPr>
        <w:pStyle w:val="af5"/>
        <w:tabs>
          <w:tab w:val="left" w:pos="851"/>
        </w:tabs>
        <w:spacing w:after="0"/>
        <w:ind w:firstLine="851"/>
        <w:rPr>
          <w:b/>
          <w:sz w:val="30"/>
        </w:rPr>
      </w:pPr>
    </w:p>
    <w:p w:rsidR="009F3BC0" w:rsidRPr="009F3BC0" w:rsidRDefault="009F3BC0" w:rsidP="009F3BC0">
      <w:pPr>
        <w:spacing w:after="0" w:line="240" w:lineRule="auto"/>
        <w:jc w:val="center"/>
        <w:rPr>
          <w:rFonts w:ascii="Times New Roman" w:hAnsi="Times New Roman" w:cs="Times New Roman"/>
          <w:b/>
          <w:color w:val="7030A0"/>
          <w:sz w:val="28"/>
          <w:szCs w:val="28"/>
          <w:lang w:val="uk-UA"/>
        </w:rPr>
      </w:pPr>
      <w:r w:rsidRPr="009F3BC0">
        <w:rPr>
          <w:rFonts w:ascii="Times New Roman" w:hAnsi="Times New Roman" w:cs="Times New Roman"/>
          <w:b/>
          <w:color w:val="7030A0"/>
          <w:sz w:val="28"/>
          <w:szCs w:val="28"/>
          <w:lang w:val="uk-UA"/>
        </w:rPr>
        <w:t>«Ақмола облысы білім басқармасының Целиноград ауданы бойынша білім б</w:t>
      </w:r>
      <w:r w:rsidRPr="009F3BC0">
        <w:rPr>
          <w:rFonts w:ascii="Times New Roman" w:hAnsi="Times New Roman" w:cs="Times New Roman"/>
          <w:b/>
          <w:color w:val="7030A0"/>
          <w:sz w:val="28"/>
          <w:szCs w:val="28"/>
        </w:rPr>
        <w:t>өлімінің</w:t>
      </w:r>
      <w:r w:rsidRPr="009F3BC0">
        <w:rPr>
          <w:rFonts w:ascii="Times New Roman" w:hAnsi="Times New Roman" w:cs="Times New Roman"/>
          <w:b/>
          <w:color w:val="7030A0"/>
          <w:sz w:val="28"/>
          <w:szCs w:val="28"/>
          <w:lang w:val="uk-UA"/>
        </w:rPr>
        <w:t xml:space="preserve"> жанындағы Талапкер ауылының </w:t>
      </w:r>
    </w:p>
    <w:p w:rsidR="009F3BC0" w:rsidRPr="009F3BC0" w:rsidRDefault="009F3BC0" w:rsidP="009F3BC0">
      <w:pPr>
        <w:spacing w:after="0" w:line="240" w:lineRule="auto"/>
        <w:jc w:val="center"/>
        <w:rPr>
          <w:rFonts w:ascii="Times New Roman" w:hAnsi="Times New Roman" w:cs="Times New Roman"/>
          <w:b/>
          <w:color w:val="7030A0"/>
          <w:sz w:val="28"/>
          <w:szCs w:val="28"/>
          <w:lang w:val="uk-UA"/>
        </w:rPr>
      </w:pPr>
      <w:r w:rsidRPr="009F3BC0">
        <w:rPr>
          <w:rFonts w:ascii="Times New Roman" w:hAnsi="Times New Roman" w:cs="Times New Roman"/>
          <w:b/>
          <w:color w:val="7030A0"/>
          <w:sz w:val="28"/>
          <w:szCs w:val="28"/>
          <w:lang w:val="uk-UA"/>
        </w:rPr>
        <w:t>«Әсем-Ай»</w:t>
      </w:r>
      <w:r w:rsidRPr="009F3BC0">
        <w:rPr>
          <w:rFonts w:ascii="Times New Roman" w:hAnsi="Times New Roman" w:cs="Times New Roman"/>
          <w:color w:val="7030A0"/>
          <w:sz w:val="28"/>
          <w:szCs w:val="28"/>
          <w:lang w:val="uk-UA"/>
        </w:rPr>
        <w:t xml:space="preserve"> </w:t>
      </w:r>
      <w:r w:rsidRPr="009F3BC0">
        <w:rPr>
          <w:rFonts w:ascii="Times New Roman" w:hAnsi="Times New Roman" w:cs="Times New Roman"/>
          <w:b/>
          <w:color w:val="7030A0"/>
          <w:sz w:val="28"/>
          <w:szCs w:val="28"/>
          <w:lang w:val="uk-UA"/>
        </w:rPr>
        <w:t xml:space="preserve"> бөбекжайы» мемлекеттік коммуналдық қазыналық кәсіпорны </w:t>
      </w:r>
    </w:p>
    <w:p w:rsidR="009F3BC0" w:rsidRPr="009F3BC0" w:rsidRDefault="009F3BC0" w:rsidP="009F3BC0">
      <w:pPr>
        <w:spacing w:after="0" w:line="240" w:lineRule="auto"/>
        <w:jc w:val="center"/>
        <w:rPr>
          <w:rFonts w:ascii="Times New Roman" w:hAnsi="Times New Roman" w:cs="Times New Roman"/>
          <w:b/>
          <w:color w:val="7030A0"/>
          <w:sz w:val="28"/>
          <w:lang w:val="uk-UA"/>
        </w:rPr>
      </w:pPr>
      <w:r w:rsidRPr="009F3BC0">
        <w:rPr>
          <w:rFonts w:ascii="Times New Roman" w:hAnsi="Times New Roman" w:cs="Times New Roman"/>
          <w:b/>
          <w:color w:val="7030A0"/>
          <w:sz w:val="28"/>
          <w:lang w:val="uk-UA"/>
        </w:rPr>
        <w:t xml:space="preserve"> </w:t>
      </w:r>
    </w:p>
    <w:p w:rsidR="009F3BC0" w:rsidRPr="009F3BC0" w:rsidRDefault="009F3BC0" w:rsidP="009F3BC0">
      <w:pPr>
        <w:spacing w:after="0" w:line="240" w:lineRule="auto"/>
        <w:jc w:val="center"/>
        <w:rPr>
          <w:rFonts w:ascii="Times New Roman" w:hAnsi="Times New Roman" w:cs="Times New Roman"/>
          <w:b/>
          <w:color w:val="7030A0"/>
          <w:sz w:val="28"/>
          <w:lang w:val="uk-UA"/>
        </w:rPr>
      </w:pPr>
    </w:p>
    <w:p w:rsidR="009F3BC0" w:rsidRPr="009F3BC0" w:rsidRDefault="009F3BC0" w:rsidP="009F3BC0">
      <w:pPr>
        <w:spacing w:after="0" w:line="240" w:lineRule="auto"/>
        <w:jc w:val="center"/>
        <w:rPr>
          <w:rFonts w:ascii="Times New Roman" w:hAnsi="Times New Roman" w:cs="Times New Roman"/>
          <w:b/>
          <w:color w:val="7030A0"/>
          <w:sz w:val="28"/>
          <w:lang w:val="uk-UA"/>
        </w:rPr>
      </w:pPr>
    </w:p>
    <w:p w:rsidR="009F3BC0" w:rsidRPr="009F3BC0" w:rsidRDefault="009F3BC0" w:rsidP="009F3BC0">
      <w:pPr>
        <w:spacing w:after="0" w:line="240" w:lineRule="auto"/>
        <w:jc w:val="center"/>
        <w:rPr>
          <w:rFonts w:ascii="Times New Roman" w:hAnsi="Times New Roman" w:cs="Times New Roman"/>
          <w:b/>
          <w:color w:val="7030A0"/>
          <w:sz w:val="28"/>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20"/>
          <w:lang w:val="uk-UA"/>
        </w:rPr>
      </w:pPr>
    </w:p>
    <w:p w:rsidR="009F3BC0" w:rsidRPr="009F3BC0" w:rsidRDefault="009F3BC0" w:rsidP="009F3BC0">
      <w:pPr>
        <w:pStyle w:val="af5"/>
        <w:spacing w:after="0"/>
        <w:rPr>
          <w:b/>
          <w:color w:val="7030A0"/>
          <w:sz w:val="19"/>
          <w:lang w:val="uk-UA"/>
        </w:rPr>
      </w:pPr>
    </w:p>
    <w:p w:rsidR="009F3BC0" w:rsidRPr="009F3BC0" w:rsidRDefault="009F3BC0" w:rsidP="009F3BC0">
      <w:pPr>
        <w:pStyle w:val="af5"/>
        <w:tabs>
          <w:tab w:val="left" w:pos="10212"/>
        </w:tabs>
        <w:spacing w:after="0"/>
        <w:rPr>
          <w:b/>
          <w:color w:val="7030A0"/>
          <w:sz w:val="30"/>
          <w:lang w:val="uk-UA"/>
        </w:rPr>
      </w:pPr>
      <w:r w:rsidRPr="009F3BC0">
        <w:rPr>
          <w:b/>
          <w:color w:val="7030A0"/>
          <w:sz w:val="30"/>
          <w:lang w:val="uk-UA"/>
        </w:rPr>
        <w:tab/>
      </w:r>
    </w:p>
    <w:p w:rsidR="009F3BC0" w:rsidRPr="009F3BC0" w:rsidRDefault="009F3BC0" w:rsidP="009F3BC0">
      <w:pPr>
        <w:spacing w:after="0" w:line="240" w:lineRule="auto"/>
        <w:jc w:val="center"/>
        <w:rPr>
          <w:rFonts w:ascii="Times New Roman" w:hAnsi="Times New Roman" w:cs="Times New Roman"/>
          <w:b/>
          <w:color w:val="7030A0"/>
          <w:sz w:val="28"/>
          <w:lang w:val="uk-UA"/>
        </w:rPr>
      </w:pPr>
      <w:r w:rsidRPr="009F3BC0">
        <w:rPr>
          <w:rFonts w:ascii="Times New Roman" w:hAnsi="Times New Roman" w:cs="Times New Roman"/>
          <w:b/>
          <w:color w:val="7030A0"/>
          <w:sz w:val="28"/>
          <w:lang w:val="uk-UA"/>
        </w:rPr>
        <w:t>Мектепке дейінгі тәрбие мен оқытудың</w:t>
      </w:r>
    </w:p>
    <w:p w:rsidR="009F3BC0" w:rsidRPr="009F3BC0" w:rsidRDefault="009F3BC0" w:rsidP="009F3BC0">
      <w:pPr>
        <w:spacing w:after="0" w:line="240" w:lineRule="auto"/>
        <w:jc w:val="center"/>
        <w:rPr>
          <w:rFonts w:ascii="Times New Roman" w:hAnsi="Times New Roman" w:cs="Times New Roman"/>
          <w:b/>
          <w:color w:val="7030A0"/>
          <w:sz w:val="28"/>
          <w:lang w:val="uk-UA"/>
        </w:rPr>
      </w:pPr>
      <w:r w:rsidRPr="009F3BC0">
        <w:rPr>
          <w:rFonts w:ascii="Times New Roman" w:hAnsi="Times New Roman" w:cs="Times New Roman"/>
          <w:b/>
          <w:color w:val="7030A0"/>
          <w:sz w:val="28"/>
          <w:lang w:val="uk-UA"/>
        </w:rPr>
        <w:t>жалпы білім беретін оқу бағдарламасын іске асыратын</w:t>
      </w:r>
    </w:p>
    <w:p w:rsidR="009F3BC0" w:rsidRPr="009F3BC0" w:rsidRDefault="009F3BC0" w:rsidP="009F3BC0">
      <w:pPr>
        <w:spacing w:after="0" w:line="240" w:lineRule="auto"/>
        <w:jc w:val="center"/>
        <w:rPr>
          <w:rFonts w:ascii="Times New Roman" w:hAnsi="Times New Roman" w:cs="Times New Roman"/>
          <w:b/>
          <w:color w:val="7030A0"/>
          <w:sz w:val="28"/>
          <w:lang w:val="uk-UA"/>
        </w:rPr>
      </w:pPr>
      <w:r w:rsidRPr="009F3BC0">
        <w:rPr>
          <w:rFonts w:ascii="Times New Roman" w:hAnsi="Times New Roman" w:cs="Times New Roman"/>
          <w:b/>
          <w:color w:val="7030A0"/>
          <w:sz w:val="28"/>
          <w:lang w:val="uk-UA"/>
        </w:rPr>
        <w:t xml:space="preserve">  «Әсем-Ай» бөбекжайының өзін-өзі бағалау өлшемшарттарының</w:t>
      </w:r>
    </w:p>
    <w:p w:rsidR="009F3BC0" w:rsidRPr="009F3BC0" w:rsidRDefault="009F3BC0" w:rsidP="009F3BC0">
      <w:pPr>
        <w:spacing w:after="0" w:line="240" w:lineRule="auto"/>
        <w:jc w:val="center"/>
        <w:rPr>
          <w:rFonts w:ascii="Times New Roman" w:hAnsi="Times New Roman" w:cs="Times New Roman"/>
          <w:b/>
          <w:color w:val="7030A0"/>
          <w:sz w:val="28"/>
          <w:lang w:val="uk-UA"/>
        </w:rPr>
      </w:pPr>
      <w:r w:rsidRPr="009F3BC0">
        <w:rPr>
          <w:rFonts w:ascii="Times New Roman" w:hAnsi="Times New Roman" w:cs="Times New Roman"/>
          <w:b/>
          <w:color w:val="7030A0"/>
          <w:sz w:val="28"/>
          <w:lang w:val="uk-UA"/>
        </w:rPr>
        <w:t>2020-2023 жылдар аралығындағы талдауы</w:t>
      </w: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b/>
          <w:color w:val="7030A0"/>
          <w:sz w:val="30"/>
          <w:lang w:val="uk-UA"/>
        </w:rPr>
      </w:pPr>
    </w:p>
    <w:p w:rsidR="009F3BC0" w:rsidRPr="009F3BC0" w:rsidRDefault="009F3BC0" w:rsidP="009F3BC0">
      <w:pPr>
        <w:pStyle w:val="af5"/>
        <w:spacing w:after="0"/>
        <w:rPr>
          <w:color w:val="7030A0"/>
          <w:lang w:val="uk-UA"/>
        </w:rPr>
        <w:sectPr w:rsidR="009F3BC0" w:rsidRPr="009F3BC0" w:rsidSect="009F3BC0">
          <w:footerReference w:type="default" r:id="rId8"/>
          <w:pgSz w:w="11910" w:h="16840"/>
          <w:pgMar w:top="480" w:right="0" w:bottom="1180" w:left="1276" w:header="720" w:footer="998" w:gutter="0"/>
          <w:pgNumType w:start="1"/>
          <w:cols w:space="720"/>
        </w:sectPr>
      </w:pPr>
      <w:r>
        <w:rPr>
          <w:b/>
          <w:color w:val="7030A0"/>
          <w:sz w:val="30"/>
          <w:lang w:val="uk-UA"/>
        </w:rPr>
        <w:t xml:space="preserve">                                         </w:t>
      </w:r>
      <w:r w:rsidRPr="009F3BC0">
        <w:rPr>
          <w:color w:val="7030A0"/>
          <w:lang w:val="uk-UA"/>
        </w:rPr>
        <w:t>Талапкер ауылы. 2023</w:t>
      </w:r>
    </w:p>
    <w:p w:rsidR="009F3BC0" w:rsidRPr="009F3BC0" w:rsidRDefault="009F3BC0" w:rsidP="009F3BC0">
      <w:pPr>
        <w:pStyle w:val="af5"/>
        <w:spacing w:after="0"/>
        <w:ind w:right="853"/>
        <w:rPr>
          <w:lang w:val="uk-UA"/>
        </w:rPr>
      </w:pPr>
    </w:p>
    <w:p w:rsidR="009F3BC0" w:rsidRPr="009F3BC0" w:rsidRDefault="009F3BC0" w:rsidP="009F3BC0">
      <w:pPr>
        <w:pStyle w:val="3"/>
        <w:spacing w:line="240" w:lineRule="auto"/>
        <w:ind w:left="-142"/>
        <w:jc w:val="center"/>
        <w:rPr>
          <w:rFonts w:ascii="Times New Roman" w:hAnsi="Times New Roman"/>
          <w:sz w:val="24"/>
          <w:szCs w:val="24"/>
          <w:lang w:val="uk-UA"/>
        </w:rPr>
      </w:pPr>
      <w:r w:rsidRPr="009F3BC0">
        <w:rPr>
          <w:rFonts w:ascii="Times New Roman" w:hAnsi="Times New Roman"/>
          <w:sz w:val="24"/>
          <w:szCs w:val="24"/>
          <w:lang w:val="uk-UA"/>
        </w:rPr>
        <w:t>МАЗМҰНЫ</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I. Мектепке дейінгі тәрбиені ұйымдастырудың жалпы сипаттамасы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1.1. Мектепке дейінгі ұйымның өзін-өзі бағалау туралы бұйрығы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1.2.  Өзін-өзі бағалау жоспары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1.3.  Кезектен тыс педагогикалық кеңестің хаттамасы.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1.4. Мектепке дейінгі тәрбие объектісін өзін-өзі бағалаудың мақсаттары мен міндеттері.</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ІІ.Мектепке дейінгі білім берудің педагогикалық кадрлармен қамтамасыз етілуін талдау.</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2.1.    «Әсем-Ай» бөбекжайының педагогикалық ұжымы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2.2.  Педагогтардың  кәсіби дамуы туралы ақпарат</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ІІІ.Тәрбиеленушілер контигентінің құрылымы.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3.1. Тәрбиеленушілер  контингентінің тізімі (3-қосымша)</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3.2.  Балабақша тәрбиеленушілерінің санын талдау</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IV.Оқу-әдістемелік жұмыс.</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4.1.  2022-2023 жылдарға арналған оқу бағдарламасы, бөбекжайдың 2020-2021, 2021-2022, 2022-2023 жылдық жоспары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4.2. 2021-2022 жылдарға арналған ұйымдастыру іс-шараларының перспективалық жоспары, 2020-2021, 2021-2022, 2022-2023 жылдарға арналған оқу процесінің циклограммасы .</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rPr>
      </w:pPr>
      <w:r w:rsidRPr="009F3BC0">
        <w:rPr>
          <w:rStyle w:val="y2iqfc"/>
          <w:rFonts w:ascii="Times New Roman" w:hAnsi="Times New Roman" w:cs="Times New Roman"/>
          <w:b/>
          <w:color w:val="202124"/>
          <w:sz w:val="28"/>
          <w:szCs w:val="28"/>
        </w:rPr>
        <w:t>V. Оқу және материалдық құндылықтар.</w:t>
      </w:r>
    </w:p>
    <w:p w:rsidR="009F3BC0" w:rsidRPr="009F3BC0" w:rsidRDefault="009F3BC0" w:rsidP="009F3BC0">
      <w:pPr>
        <w:pStyle w:val="HTML"/>
        <w:shd w:val="clear" w:color="auto" w:fill="F8F9FA"/>
        <w:rPr>
          <w:rStyle w:val="y2iqfc"/>
          <w:rFonts w:ascii="Times New Roman" w:hAnsi="Times New Roman" w:cs="Times New Roman"/>
          <w:color w:val="202124"/>
          <w:sz w:val="28"/>
          <w:szCs w:val="28"/>
        </w:rPr>
      </w:pPr>
      <w:r w:rsidRPr="009F3BC0">
        <w:rPr>
          <w:rStyle w:val="y2iqfc"/>
          <w:rFonts w:ascii="Times New Roman" w:hAnsi="Times New Roman" w:cs="Times New Roman"/>
          <w:color w:val="202124"/>
          <w:sz w:val="28"/>
          <w:szCs w:val="28"/>
        </w:rPr>
        <w:t>5.1 Жабдықпен және жиһазбен қамтамасыз ету туралы ақпарат (4-қосымша)</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rPr>
        <w:t xml:space="preserve">5.2 </w:t>
      </w:r>
      <w:r w:rsidRPr="009F3BC0">
        <w:rPr>
          <w:rStyle w:val="y2iqfc"/>
          <w:rFonts w:ascii="Times New Roman" w:hAnsi="Times New Roman" w:cs="Times New Roman"/>
          <w:color w:val="202124"/>
          <w:sz w:val="28"/>
          <w:szCs w:val="28"/>
          <w:lang w:val="kk-KZ"/>
        </w:rPr>
        <w:t xml:space="preserve">Бухгалтерлік </w:t>
      </w:r>
      <w:r w:rsidRPr="009F3BC0">
        <w:rPr>
          <w:rStyle w:val="y2iqfc"/>
          <w:rFonts w:ascii="Times New Roman" w:hAnsi="Times New Roman" w:cs="Times New Roman"/>
          <w:color w:val="202124"/>
          <w:sz w:val="28"/>
          <w:szCs w:val="28"/>
        </w:rPr>
        <w:t xml:space="preserve">2023 жылғы негізгі есеп жабдығы туралы ақпарат </w:t>
      </w:r>
      <w:r w:rsidRPr="009F3BC0">
        <w:rPr>
          <w:rStyle w:val="y2iqfc"/>
          <w:rFonts w:ascii="Times New Roman" w:hAnsi="Times New Roman" w:cs="Times New Roman"/>
          <w:color w:val="202124"/>
          <w:sz w:val="28"/>
          <w:szCs w:val="28"/>
          <w:lang w:val="kk-KZ"/>
        </w:rPr>
        <w:t>(</w:t>
      </w:r>
      <w:r w:rsidRPr="009F3BC0">
        <w:rPr>
          <w:rStyle w:val="y2iqfc"/>
          <w:rFonts w:ascii="Times New Roman" w:hAnsi="Times New Roman" w:cs="Times New Roman"/>
          <w:color w:val="202124"/>
          <w:sz w:val="28"/>
          <w:szCs w:val="28"/>
        </w:rPr>
        <w:t>4-қосымша).</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VI.Мектепке дейінгі ұйымдарға арналған оқу-әдістемелік кешендер туралы ақпарат (5-қосымша)</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6.1 Ақпараттық ресурстар және кітапхана қоры.</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VII.Оқушылардың білімін бағалау.</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7.1 2020-2021, 2021-2022, 2022-2023 жылдарға арналған балалардың жасын ескере отырып, бағалау кезеңіндегі балалардың жетістіктерін бақылау нәтижелері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7.2 Балалардың есепті кезеңдегі тұлғалық даму картасы .</w:t>
      </w:r>
    </w:p>
    <w:p w:rsidR="009F3BC0" w:rsidRPr="0082008D" w:rsidRDefault="009F3BC0" w:rsidP="009F3BC0">
      <w:pPr>
        <w:tabs>
          <w:tab w:val="left" w:pos="851"/>
        </w:tabs>
        <w:spacing w:after="0" w:line="240" w:lineRule="auto"/>
        <w:ind w:firstLine="851"/>
        <w:jc w:val="both"/>
        <w:rPr>
          <w:rFonts w:ascii="Times New Roman" w:hAnsi="Times New Roman" w:cs="Times New Roman"/>
          <w:b/>
          <w:sz w:val="28"/>
          <w:szCs w:val="28"/>
          <w:lang w:val="kk-KZ"/>
        </w:rPr>
      </w:pPr>
      <w:r w:rsidRPr="0082008D">
        <w:rPr>
          <w:rFonts w:ascii="Times New Roman" w:hAnsi="Times New Roman" w:cs="Times New Roman"/>
          <w:b/>
          <w:sz w:val="28"/>
          <w:szCs w:val="28"/>
          <w:lang w:val="kk-KZ"/>
        </w:rPr>
        <w:t>VIII. Қорытынды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82008D" w:rsidRDefault="009F3BC0" w:rsidP="009F3BC0">
      <w:pPr>
        <w:pStyle w:val="3"/>
        <w:spacing w:line="240" w:lineRule="auto"/>
        <w:ind w:left="-142"/>
        <w:jc w:val="center"/>
        <w:rPr>
          <w:rFonts w:ascii="Times New Roman" w:hAnsi="Times New Roman"/>
          <w:sz w:val="24"/>
          <w:szCs w:val="24"/>
          <w:lang w:val="kk-KZ"/>
        </w:rPr>
      </w:pPr>
    </w:p>
    <w:p w:rsidR="009F3BC0" w:rsidRPr="0082008D" w:rsidRDefault="009F3BC0" w:rsidP="009F3BC0">
      <w:pPr>
        <w:pStyle w:val="3"/>
        <w:spacing w:line="240" w:lineRule="auto"/>
        <w:ind w:left="-142"/>
        <w:jc w:val="center"/>
        <w:rPr>
          <w:rFonts w:ascii="Times New Roman" w:hAnsi="Times New Roman"/>
          <w:sz w:val="24"/>
          <w:szCs w:val="24"/>
          <w:lang w:val="kk-KZ"/>
        </w:rPr>
      </w:pPr>
    </w:p>
    <w:p w:rsidR="009F3BC0" w:rsidRPr="0082008D" w:rsidRDefault="009F3BC0" w:rsidP="009F3BC0">
      <w:pPr>
        <w:pStyle w:val="3"/>
        <w:spacing w:line="240" w:lineRule="auto"/>
        <w:ind w:left="-142"/>
        <w:jc w:val="center"/>
        <w:rPr>
          <w:rFonts w:ascii="Times New Roman" w:hAnsi="Times New Roman"/>
          <w:sz w:val="24"/>
          <w:szCs w:val="24"/>
          <w:lang w:val="kk-KZ"/>
        </w:rPr>
      </w:pPr>
    </w:p>
    <w:p w:rsidR="009F3BC0" w:rsidRPr="0082008D" w:rsidRDefault="009F3BC0" w:rsidP="009F3BC0">
      <w:pPr>
        <w:pStyle w:val="3"/>
        <w:spacing w:line="240" w:lineRule="auto"/>
        <w:ind w:left="1134" w:right="853"/>
        <w:jc w:val="center"/>
        <w:rPr>
          <w:rFonts w:ascii="Times New Roman" w:hAnsi="Times New Roman"/>
          <w:lang w:val="kk-KZ"/>
        </w:rPr>
      </w:pPr>
    </w:p>
    <w:p w:rsidR="009F3BC0" w:rsidRPr="0082008D" w:rsidRDefault="009F3BC0" w:rsidP="009F3BC0">
      <w:pPr>
        <w:tabs>
          <w:tab w:val="left" w:pos="780"/>
        </w:tabs>
        <w:spacing w:after="0" w:line="240" w:lineRule="auto"/>
        <w:rPr>
          <w:rFonts w:ascii="Times New Roman" w:hAnsi="Times New Roman" w:cs="Times New Roman"/>
          <w:lang w:val="kk-KZ"/>
        </w:rPr>
      </w:pPr>
      <w:r w:rsidRPr="0082008D">
        <w:rPr>
          <w:rFonts w:ascii="Times New Roman" w:hAnsi="Times New Roman" w:cs="Times New Roman"/>
          <w:lang w:val="kk-KZ"/>
        </w:rPr>
        <w:t xml:space="preserve"> </w:t>
      </w:r>
    </w:p>
    <w:p w:rsidR="009F3BC0" w:rsidRPr="0082008D" w:rsidRDefault="009F3BC0" w:rsidP="009F3BC0">
      <w:pPr>
        <w:tabs>
          <w:tab w:val="left" w:pos="780"/>
        </w:tabs>
        <w:spacing w:after="0" w:line="240" w:lineRule="auto"/>
        <w:rPr>
          <w:rFonts w:ascii="Times New Roman" w:hAnsi="Times New Roman" w:cs="Times New Roman"/>
          <w:lang w:val="kk-KZ"/>
        </w:rPr>
      </w:pPr>
    </w:p>
    <w:p w:rsidR="009F3BC0" w:rsidRDefault="009F3BC0" w:rsidP="009F3BC0">
      <w:pPr>
        <w:tabs>
          <w:tab w:val="left" w:pos="780"/>
        </w:tabs>
        <w:spacing w:after="0" w:line="240" w:lineRule="auto"/>
        <w:rPr>
          <w:rFonts w:ascii="Times New Roman" w:hAnsi="Times New Roman" w:cs="Times New Roman"/>
          <w:lang w:val="kk-KZ"/>
        </w:rPr>
      </w:pPr>
    </w:p>
    <w:p w:rsidR="009F3BC0" w:rsidRDefault="009F3BC0" w:rsidP="009F3BC0">
      <w:pPr>
        <w:tabs>
          <w:tab w:val="left" w:pos="780"/>
        </w:tabs>
        <w:spacing w:after="0" w:line="240" w:lineRule="auto"/>
        <w:rPr>
          <w:rFonts w:ascii="Times New Roman" w:hAnsi="Times New Roman" w:cs="Times New Roman"/>
          <w:lang w:val="kk-KZ"/>
        </w:rPr>
      </w:pPr>
    </w:p>
    <w:p w:rsidR="009F3BC0" w:rsidRPr="009F3BC0" w:rsidRDefault="009F3BC0" w:rsidP="009F3BC0">
      <w:pPr>
        <w:tabs>
          <w:tab w:val="left" w:pos="780"/>
        </w:tabs>
        <w:spacing w:after="0" w:line="240" w:lineRule="auto"/>
        <w:rPr>
          <w:rFonts w:ascii="Times New Roman" w:hAnsi="Times New Roman" w:cs="Times New Roman"/>
          <w:lang w:val="kk-KZ"/>
        </w:rPr>
      </w:pPr>
    </w:p>
    <w:p w:rsidR="009F3BC0" w:rsidRPr="0082008D" w:rsidRDefault="009F3BC0" w:rsidP="009F3BC0">
      <w:pPr>
        <w:tabs>
          <w:tab w:val="left" w:pos="780"/>
        </w:tabs>
        <w:spacing w:after="0" w:line="240" w:lineRule="auto"/>
        <w:rPr>
          <w:rFonts w:ascii="Times New Roman" w:hAnsi="Times New Roman" w:cs="Times New Roman"/>
          <w:lang w:val="kk-KZ"/>
        </w:rPr>
      </w:pPr>
    </w:p>
    <w:p w:rsidR="009F3BC0" w:rsidRPr="0082008D" w:rsidRDefault="009F3BC0" w:rsidP="009F3BC0">
      <w:pPr>
        <w:tabs>
          <w:tab w:val="left" w:pos="780"/>
        </w:tabs>
        <w:spacing w:after="0" w:line="240" w:lineRule="auto"/>
        <w:jc w:val="right"/>
        <w:rPr>
          <w:rFonts w:ascii="Times New Roman" w:hAnsi="Times New Roman" w:cs="Times New Roman"/>
          <w:sz w:val="20"/>
          <w:szCs w:val="20"/>
          <w:lang w:val="kk-KZ"/>
        </w:rPr>
      </w:pPr>
      <w:r w:rsidRPr="0082008D">
        <w:rPr>
          <w:rFonts w:ascii="Times New Roman" w:hAnsi="Times New Roman" w:cs="Times New Roman"/>
          <w:sz w:val="20"/>
          <w:szCs w:val="20"/>
          <w:lang w:val="kk-KZ"/>
        </w:rPr>
        <w:t xml:space="preserve">   Қазақстан Республикасының  </w:t>
      </w:r>
    </w:p>
    <w:p w:rsidR="009F3BC0" w:rsidRPr="0082008D" w:rsidRDefault="009F3BC0" w:rsidP="009F3BC0">
      <w:pPr>
        <w:tabs>
          <w:tab w:val="left" w:pos="780"/>
        </w:tabs>
        <w:spacing w:after="0" w:line="240" w:lineRule="auto"/>
        <w:jc w:val="right"/>
        <w:rPr>
          <w:rFonts w:ascii="Times New Roman" w:hAnsi="Times New Roman" w:cs="Times New Roman"/>
          <w:sz w:val="20"/>
          <w:szCs w:val="20"/>
          <w:lang w:val="kk-KZ"/>
        </w:rPr>
      </w:pPr>
      <w:r w:rsidRPr="0082008D">
        <w:rPr>
          <w:rFonts w:ascii="Times New Roman" w:hAnsi="Times New Roman" w:cs="Times New Roman"/>
          <w:sz w:val="20"/>
          <w:szCs w:val="20"/>
          <w:lang w:val="kk-KZ"/>
        </w:rPr>
        <w:t xml:space="preserve">Оқу ағарту министірінің </w:t>
      </w:r>
    </w:p>
    <w:p w:rsidR="009F3BC0" w:rsidRPr="0082008D" w:rsidRDefault="009F3BC0" w:rsidP="009F3BC0">
      <w:pPr>
        <w:tabs>
          <w:tab w:val="left" w:pos="780"/>
        </w:tabs>
        <w:spacing w:after="0" w:line="240" w:lineRule="auto"/>
        <w:jc w:val="right"/>
        <w:rPr>
          <w:rFonts w:ascii="Times New Roman" w:hAnsi="Times New Roman" w:cs="Times New Roman"/>
          <w:sz w:val="20"/>
          <w:szCs w:val="20"/>
          <w:lang w:val="kk-KZ"/>
        </w:rPr>
      </w:pPr>
      <w:r w:rsidRPr="0082008D">
        <w:rPr>
          <w:rFonts w:ascii="Times New Roman" w:hAnsi="Times New Roman" w:cs="Times New Roman"/>
          <w:sz w:val="20"/>
          <w:szCs w:val="20"/>
          <w:lang w:val="kk-KZ"/>
        </w:rPr>
        <w:t xml:space="preserve">2022 жылғы 05 желтоқсандағы </w:t>
      </w:r>
    </w:p>
    <w:p w:rsidR="009F3BC0" w:rsidRPr="0082008D" w:rsidRDefault="009F3BC0" w:rsidP="009F3BC0">
      <w:pPr>
        <w:tabs>
          <w:tab w:val="left" w:pos="780"/>
        </w:tabs>
        <w:spacing w:after="0" w:line="240" w:lineRule="auto"/>
        <w:jc w:val="right"/>
        <w:rPr>
          <w:rFonts w:ascii="Times New Roman" w:hAnsi="Times New Roman" w:cs="Times New Roman"/>
          <w:sz w:val="20"/>
          <w:szCs w:val="20"/>
          <w:lang w:val="kk-KZ"/>
        </w:rPr>
      </w:pPr>
      <w:r w:rsidRPr="0082008D">
        <w:rPr>
          <w:rFonts w:ascii="Times New Roman" w:hAnsi="Times New Roman" w:cs="Times New Roman"/>
          <w:sz w:val="20"/>
          <w:szCs w:val="20"/>
          <w:lang w:val="kk-KZ"/>
        </w:rPr>
        <w:t>№486 бұйрығының қосымшасына</w:t>
      </w:r>
    </w:p>
    <w:p w:rsidR="009F3BC0" w:rsidRPr="0082008D" w:rsidRDefault="009F3BC0" w:rsidP="009F3BC0">
      <w:pPr>
        <w:tabs>
          <w:tab w:val="left" w:pos="780"/>
        </w:tabs>
        <w:spacing w:after="0" w:line="240" w:lineRule="auto"/>
        <w:jc w:val="right"/>
        <w:rPr>
          <w:rFonts w:ascii="Times New Roman" w:hAnsi="Times New Roman" w:cs="Times New Roman"/>
          <w:sz w:val="20"/>
          <w:szCs w:val="20"/>
          <w:lang w:val="kk-KZ"/>
        </w:rPr>
      </w:pPr>
      <w:r w:rsidRPr="0082008D">
        <w:rPr>
          <w:rFonts w:ascii="Times New Roman" w:hAnsi="Times New Roman" w:cs="Times New Roman"/>
          <w:sz w:val="20"/>
          <w:szCs w:val="20"/>
          <w:lang w:val="kk-KZ"/>
        </w:rPr>
        <w:t xml:space="preserve"> сәйкес жасалынды.</w:t>
      </w:r>
    </w:p>
    <w:p w:rsidR="009F3BC0" w:rsidRPr="0082008D" w:rsidRDefault="009F3BC0" w:rsidP="009F3BC0">
      <w:pPr>
        <w:tabs>
          <w:tab w:val="left" w:pos="780"/>
        </w:tabs>
        <w:spacing w:after="0" w:line="240" w:lineRule="auto"/>
        <w:jc w:val="right"/>
        <w:rPr>
          <w:rFonts w:ascii="Times New Roman" w:hAnsi="Times New Roman" w:cs="Times New Roman"/>
          <w:b/>
          <w:sz w:val="28"/>
          <w:lang w:val="kk-KZ"/>
        </w:rPr>
      </w:pPr>
    </w:p>
    <w:p w:rsidR="009F3BC0" w:rsidRPr="0082008D" w:rsidRDefault="009F3BC0" w:rsidP="009F3BC0">
      <w:pPr>
        <w:spacing w:after="0" w:line="240" w:lineRule="auto"/>
        <w:jc w:val="center"/>
        <w:rPr>
          <w:rFonts w:ascii="Times New Roman" w:hAnsi="Times New Roman" w:cs="Times New Roman"/>
          <w:b/>
          <w:sz w:val="24"/>
          <w:szCs w:val="24"/>
          <w:lang w:val="kk-KZ"/>
        </w:rPr>
      </w:pPr>
    </w:p>
    <w:p w:rsidR="009F3BC0" w:rsidRPr="009F3BC0" w:rsidRDefault="009F3BC0" w:rsidP="009F3BC0">
      <w:pPr>
        <w:spacing w:after="0" w:line="240" w:lineRule="auto"/>
        <w:jc w:val="center"/>
        <w:rPr>
          <w:rFonts w:ascii="Times New Roman" w:hAnsi="Times New Roman" w:cs="Times New Roman"/>
          <w:b/>
          <w:sz w:val="28"/>
          <w:szCs w:val="28"/>
          <w:lang w:val="uk-UA"/>
        </w:rPr>
      </w:pPr>
      <w:r w:rsidRPr="009F3BC0">
        <w:rPr>
          <w:rFonts w:ascii="Times New Roman" w:hAnsi="Times New Roman" w:cs="Times New Roman"/>
          <w:b/>
          <w:sz w:val="28"/>
          <w:szCs w:val="28"/>
          <w:lang w:val="uk-UA"/>
        </w:rPr>
        <w:t xml:space="preserve"> «Ақмола облысы білім басқармасының Целиноград ауданы бойынша білім б</w:t>
      </w:r>
      <w:r w:rsidRPr="0082008D">
        <w:rPr>
          <w:rFonts w:ascii="Times New Roman" w:hAnsi="Times New Roman" w:cs="Times New Roman"/>
          <w:b/>
          <w:sz w:val="28"/>
          <w:szCs w:val="28"/>
          <w:lang w:val="uk-UA"/>
        </w:rPr>
        <w:t>өлімінің</w:t>
      </w:r>
      <w:r w:rsidRPr="009F3BC0">
        <w:rPr>
          <w:rFonts w:ascii="Times New Roman" w:hAnsi="Times New Roman" w:cs="Times New Roman"/>
          <w:b/>
          <w:sz w:val="28"/>
          <w:szCs w:val="28"/>
          <w:lang w:val="uk-UA"/>
        </w:rPr>
        <w:t xml:space="preserve"> жанындағы Талапкер ауылының </w:t>
      </w:r>
      <w:r w:rsidRPr="0082008D">
        <w:rPr>
          <w:rFonts w:ascii="Times New Roman" w:hAnsi="Times New Roman" w:cs="Times New Roman"/>
          <w:b/>
          <w:sz w:val="28"/>
          <w:szCs w:val="28"/>
          <w:lang w:val="uk-UA"/>
        </w:rPr>
        <w:t>«Әсем-Ай»</w:t>
      </w:r>
      <w:r w:rsidRPr="009F3BC0">
        <w:rPr>
          <w:rFonts w:ascii="Times New Roman" w:hAnsi="Times New Roman" w:cs="Times New Roman"/>
          <w:sz w:val="28"/>
          <w:szCs w:val="28"/>
          <w:lang w:val="uk-UA"/>
        </w:rPr>
        <w:t xml:space="preserve"> </w:t>
      </w:r>
      <w:r w:rsidRPr="009F3BC0">
        <w:rPr>
          <w:rFonts w:ascii="Times New Roman" w:hAnsi="Times New Roman" w:cs="Times New Roman"/>
          <w:b/>
          <w:sz w:val="28"/>
          <w:szCs w:val="28"/>
          <w:lang w:val="uk-UA"/>
        </w:rPr>
        <w:t xml:space="preserve"> бөбекжайы»</w:t>
      </w:r>
      <w:r w:rsidRPr="0082008D">
        <w:rPr>
          <w:rFonts w:ascii="Times New Roman" w:hAnsi="Times New Roman" w:cs="Times New Roman"/>
          <w:b/>
          <w:sz w:val="28"/>
          <w:szCs w:val="28"/>
          <w:lang w:val="uk-UA"/>
        </w:rPr>
        <w:t xml:space="preserve"> </w:t>
      </w:r>
      <w:r w:rsidRPr="009F3BC0">
        <w:rPr>
          <w:rFonts w:ascii="Times New Roman" w:hAnsi="Times New Roman" w:cs="Times New Roman"/>
          <w:b/>
          <w:sz w:val="28"/>
          <w:szCs w:val="28"/>
          <w:lang w:val="uk-UA"/>
        </w:rPr>
        <w:t>мемлекеттік коммуналдық қазыналық кәсіпорынның білім  беру қызметін өзін – өзі бағалауын ұйымдастыруы және өткізуі.</w:t>
      </w:r>
    </w:p>
    <w:p w:rsidR="009F3BC0" w:rsidRPr="009F3BC0" w:rsidRDefault="009F3BC0" w:rsidP="009F3BC0">
      <w:pPr>
        <w:spacing w:after="0" w:line="240" w:lineRule="auto"/>
        <w:jc w:val="center"/>
        <w:rPr>
          <w:rFonts w:ascii="Times New Roman" w:hAnsi="Times New Roman" w:cs="Times New Roman"/>
          <w:b/>
          <w:sz w:val="28"/>
          <w:szCs w:val="28"/>
          <w:lang w:val="uk-UA"/>
        </w:rPr>
      </w:pPr>
    </w:p>
    <w:p w:rsidR="009F3BC0" w:rsidRPr="009F3BC0" w:rsidRDefault="009F3BC0" w:rsidP="009F3BC0">
      <w:pPr>
        <w:spacing w:after="0" w:line="240" w:lineRule="auto"/>
        <w:jc w:val="center"/>
        <w:rPr>
          <w:rFonts w:ascii="Times New Roman" w:hAnsi="Times New Roman" w:cs="Times New Roman"/>
          <w:b/>
          <w:sz w:val="28"/>
          <w:szCs w:val="28"/>
          <w:lang w:val="uk-UA"/>
        </w:rPr>
      </w:pPr>
      <w:r w:rsidRPr="009F3BC0">
        <w:rPr>
          <w:rFonts w:ascii="Times New Roman" w:hAnsi="Times New Roman" w:cs="Times New Roman"/>
          <w:b/>
          <w:sz w:val="28"/>
          <w:szCs w:val="28"/>
          <w:lang w:val="uk-UA"/>
        </w:rPr>
        <w:t>Жалпы ережелер</w:t>
      </w:r>
    </w:p>
    <w:p w:rsidR="009F3BC0" w:rsidRPr="009F3BC0" w:rsidRDefault="009F3BC0" w:rsidP="009F3BC0">
      <w:pPr>
        <w:spacing w:after="0" w:line="240" w:lineRule="auto"/>
        <w:jc w:val="center"/>
        <w:rPr>
          <w:rFonts w:ascii="Times New Roman" w:hAnsi="Times New Roman" w:cs="Times New Roman"/>
          <w:b/>
          <w:sz w:val="28"/>
          <w:szCs w:val="28"/>
          <w:lang w:val="uk-UA"/>
        </w:rPr>
      </w:pPr>
    </w:p>
    <w:p w:rsidR="009F3BC0" w:rsidRPr="009F3BC0" w:rsidRDefault="009F3BC0" w:rsidP="009F3BC0">
      <w:pPr>
        <w:pStyle w:val="a4"/>
        <w:widowControl w:val="0"/>
        <w:numPr>
          <w:ilvl w:val="0"/>
          <w:numId w:val="46"/>
        </w:numPr>
        <w:autoSpaceDE w:val="0"/>
        <w:autoSpaceDN w:val="0"/>
        <w:spacing w:before="0" w:after="0"/>
        <w:ind w:right="0"/>
        <w:contextualSpacing w:val="0"/>
        <w:jc w:val="left"/>
        <w:rPr>
          <w:rFonts w:ascii="Times New Roman" w:hAnsi="Times New Roman"/>
          <w:b/>
          <w:sz w:val="28"/>
          <w:szCs w:val="28"/>
          <w:lang w:val="uk-UA"/>
        </w:rPr>
      </w:pPr>
      <w:r w:rsidRPr="009F3BC0">
        <w:rPr>
          <w:rFonts w:ascii="Times New Roman" w:hAnsi="Times New Roman"/>
          <w:sz w:val="28"/>
          <w:szCs w:val="28"/>
          <w:lang w:val="uk-UA"/>
        </w:rPr>
        <w:t>Целиноград ауданы бойынша білім бөлімінің жанындағы Талапкер ауылының «Әсем-Ай»  бөбекжайы»   МКҚК-ның (бұдан әрі - бөбекжай) өзін-өзі бағалауын ұйымдастыруы және өткізуі «Білім туралы» Қазақстан Республикасы Заңына, «Білім беру ұйымдарын бағалау өлшемшарттарын бекіту туралы»</w:t>
      </w:r>
      <w:r w:rsidRPr="009F3BC0">
        <w:rPr>
          <w:rFonts w:ascii="Times New Roman" w:hAnsi="Times New Roman"/>
          <w:sz w:val="24"/>
          <w:szCs w:val="24"/>
          <w:lang w:val="uk-UA"/>
        </w:rPr>
        <w:t xml:space="preserve"> </w:t>
      </w:r>
      <w:r w:rsidRPr="009F3BC0">
        <w:rPr>
          <w:rFonts w:ascii="Times New Roman" w:hAnsi="Times New Roman"/>
          <w:sz w:val="28"/>
          <w:szCs w:val="28"/>
          <w:lang w:val="uk-UA"/>
        </w:rPr>
        <w:t>Қазақстан  Республикасы   Білім   Министрінің 2022 жылғы 5 желтоқсандағы №486 бұйрығына (бадан әрі –бағалау өлшемшарттары)  және білім беру ұйымының білім беру саласындағы  басқс да нормативтік</w:t>
      </w:r>
    </w:p>
    <w:p w:rsidR="009F3BC0" w:rsidRPr="009F3BC0" w:rsidRDefault="009F3BC0" w:rsidP="009F3BC0">
      <w:pPr>
        <w:pStyle w:val="a4"/>
        <w:spacing w:after="0"/>
        <w:ind w:firstLine="0"/>
        <w:rPr>
          <w:rFonts w:ascii="Times New Roman" w:hAnsi="Times New Roman"/>
          <w:sz w:val="28"/>
          <w:szCs w:val="28"/>
          <w:lang w:val="uk-UA"/>
        </w:rPr>
      </w:pPr>
      <w:r w:rsidRPr="009F3BC0">
        <w:rPr>
          <w:rFonts w:ascii="Times New Roman" w:hAnsi="Times New Roman"/>
          <w:sz w:val="28"/>
          <w:szCs w:val="28"/>
          <w:lang w:val="uk-UA"/>
        </w:rPr>
        <w:t>құқықтық актілер негізінде әзірленді.</w:t>
      </w:r>
    </w:p>
    <w:p w:rsidR="009F3BC0" w:rsidRPr="009F3BC0" w:rsidRDefault="009F3BC0" w:rsidP="009F3BC0">
      <w:pPr>
        <w:pStyle w:val="a4"/>
        <w:widowControl w:val="0"/>
        <w:numPr>
          <w:ilvl w:val="0"/>
          <w:numId w:val="46"/>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Бөбекжайдың білім беру қызметін өзін - өзі бағалауын ұйымдастыруы мен өткізуі біріңғай тәсілді және ашықтықты қаматамасыз етті.</w:t>
      </w:r>
    </w:p>
    <w:p w:rsidR="009F3BC0" w:rsidRPr="009F3BC0" w:rsidRDefault="009F3BC0" w:rsidP="009F3BC0">
      <w:pPr>
        <w:pStyle w:val="a4"/>
        <w:widowControl w:val="0"/>
        <w:numPr>
          <w:ilvl w:val="0"/>
          <w:numId w:val="46"/>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Білім беру қызметін өзін –өзі бағалауын ұйымдастыруы және өткізуі кезінде зерделеудің  негізгі бағыттары мен объектілері болып мыналар табылады:</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Білі беру ұйымдарының мақсаты, міндеттері мен құндылықтары;</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Оқыту және білім беру;</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Білікті қызметкерлердің болуы;</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Қолжетімді білім беру үшін жадай жасау;</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Білім алушылардың қауіпсіздігін қаматамсыз ету;</w:t>
      </w:r>
    </w:p>
    <w:p w:rsidR="009F3BC0" w:rsidRPr="009F3BC0" w:rsidRDefault="009F3BC0" w:rsidP="009F3BC0">
      <w:pPr>
        <w:pStyle w:val="a4"/>
        <w:widowControl w:val="0"/>
        <w:numPr>
          <w:ilvl w:val="0"/>
          <w:numId w:val="47"/>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Тиімді оқытуға ықпал ететін материалдық- техникалық база.</w:t>
      </w:r>
    </w:p>
    <w:p w:rsidR="009F3BC0" w:rsidRPr="009F3BC0" w:rsidRDefault="009F3BC0" w:rsidP="009F3BC0">
      <w:pPr>
        <w:pStyle w:val="a4"/>
        <w:widowControl w:val="0"/>
        <w:numPr>
          <w:ilvl w:val="0"/>
          <w:numId w:val="46"/>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Бөбекжайдың білім беру қызметін өзін- өзі бағалауын ұйымдастыруы және өткізуі Қазақстан Республикасы Оқу – Ағарту министірінің 2022 жылғы 3 тамыздағы №348 бұйрығымен (Нормативтік құқықтық актілерді мемлекеттік тіркеу  тізімінде  № 29031 болып тіркелген) бекітілген білім берудің тиісті деңгейінің мемлекеттік  жалпыға  міндетті  стандартының (бұдан әрі –МЖМБС) жалпы талаптарына сәйкестігіне ұсынылатын білім беру қызметтерін талдау жолымен жүзеге асырылады:</w:t>
      </w:r>
    </w:p>
    <w:p w:rsidR="009F3BC0" w:rsidRPr="009F3BC0" w:rsidRDefault="009F3BC0" w:rsidP="009F3BC0">
      <w:pPr>
        <w:pStyle w:val="a4"/>
        <w:widowControl w:val="0"/>
        <w:numPr>
          <w:ilvl w:val="0"/>
          <w:numId w:val="48"/>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оқу нәтижелеріне  бағдарланған білім беру мазмұны;</w:t>
      </w:r>
    </w:p>
    <w:p w:rsidR="009F3BC0" w:rsidRPr="009F3BC0" w:rsidRDefault="009F3BC0" w:rsidP="009F3BC0">
      <w:pPr>
        <w:pStyle w:val="a4"/>
        <w:widowControl w:val="0"/>
        <w:numPr>
          <w:ilvl w:val="0"/>
          <w:numId w:val="48"/>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тәрбиеленушілердің оқу жүктемесінің ең жоғары клемі;</w:t>
      </w:r>
    </w:p>
    <w:p w:rsidR="009F3BC0" w:rsidRPr="009F3BC0" w:rsidRDefault="009F3BC0" w:rsidP="009F3BC0">
      <w:pPr>
        <w:pStyle w:val="a4"/>
        <w:widowControl w:val="0"/>
        <w:numPr>
          <w:ilvl w:val="0"/>
          <w:numId w:val="48"/>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тәрбиеленушілердің даярлық деңгейі;</w:t>
      </w:r>
    </w:p>
    <w:p w:rsidR="009F3BC0" w:rsidRPr="009F3BC0" w:rsidRDefault="009F3BC0" w:rsidP="009F3BC0">
      <w:pPr>
        <w:pStyle w:val="a4"/>
        <w:widowControl w:val="0"/>
        <w:numPr>
          <w:ilvl w:val="0"/>
          <w:numId w:val="48"/>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оқу мерзімі.</w:t>
      </w:r>
    </w:p>
    <w:p w:rsidR="009F3BC0" w:rsidRPr="009F3BC0" w:rsidRDefault="009F3BC0" w:rsidP="009F3BC0">
      <w:pPr>
        <w:pStyle w:val="a4"/>
        <w:widowControl w:val="0"/>
        <w:numPr>
          <w:ilvl w:val="0"/>
          <w:numId w:val="46"/>
        </w:numPr>
        <w:autoSpaceDE w:val="0"/>
        <w:autoSpaceDN w:val="0"/>
        <w:spacing w:before="0" w:after="0"/>
        <w:ind w:right="0"/>
        <w:contextualSpacing w:val="0"/>
        <w:jc w:val="left"/>
        <w:rPr>
          <w:rFonts w:ascii="Times New Roman" w:hAnsi="Times New Roman"/>
          <w:sz w:val="28"/>
          <w:szCs w:val="28"/>
          <w:lang w:val="uk-UA"/>
        </w:rPr>
      </w:pPr>
      <w:r w:rsidRPr="009F3BC0">
        <w:rPr>
          <w:rFonts w:ascii="Times New Roman" w:hAnsi="Times New Roman"/>
          <w:sz w:val="28"/>
          <w:szCs w:val="28"/>
          <w:lang w:val="uk-UA"/>
        </w:rPr>
        <w:t>МЖМБС жалпы талаптарын талдау кезінде Бағалау өлшемшарттары пайдаланады.</w:t>
      </w:r>
    </w:p>
    <w:p w:rsidR="009F3BC0" w:rsidRPr="009F3BC0" w:rsidRDefault="009F3BC0" w:rsidP="009F3BC0">
      <w:pPr>
        <w:pStyle w:val="a4"/>
        <w:spacing w:after="0"/>
        <w:ind w:firstLine="0"/>
        <w:rPr>
          <w:rFonts w:ascii="Times New Roman" w:hAnsi="Times New Roman"/>
          <w:sz w:val="28"/>
          <w:szCs w:val="28"/>
          <w:lang w:val="uk-UA"/>
        </w:rPr>
      </w:pPr>
    </w:p>
    <w:p w:rsidR="009F3BC0" w:rsidRPr="009F3BC0" w:rsidRDefault="009F3BC0" w:rsidP="009F3BC0">
      <w:pPr>
        <w:pStyle w:val="a4"/>
        <w:spacing w:after="0"/>
        <w:ind w:firstLine="0"/>
        <w:rPr>
          <w:rFonts w:ascii="Times New Roman" w:hAnsi="Times New Roman"/>
          <w:b/>
          <w:sz w:val="28"/>
          <w:szCs w:val="28"/>
          <w:lang w:val="uk-UA"/>
        </w:rPr>
      </w:pPr>
    </w:p>
    <w:p w:rsidR="009F3BC0" w:rsidRPr="009F3BC0" w:rsidRDefault="009F3BC0" w:rsidP="009F3BC0">
      <w:pPr>
        <w:pStyle w:val="af5"/>
        <w:tabs>
          <w:tab w:val="left" w:pos="4440"/>
        </w:tabs>
        <w:spacing w:after="0"/>
        <w:jc w:val="both"/>
        <w:rPr>
          <w:lang w:val="uk-UA"/>
        </w:rPr>
      </w:pPr>
    </w:p>
    <w:p w:rsidR="009F3BC0" w:rsidRPr="009F3BC0" w:rsidRDefault="009F3BC0" w:rsidP="009F3BC0">
      <w:pPr>
        <w:spacing w:after="0" w:line="240" w:lineRule="auto"/>
        <w:jc w:val="center"/>
        <w:rPr>
          <w:rFonts w:ascii="Times New Roman" w:hAnsi="Times New Roman" w:cs="Times New Roman"/>
          <w:sz w:val="28"/>
          <w:szCs w:val="28"/>
          <w:lang w:val="uk-UA"/>
        </w:rPr>
      </w:pPr>
      <w:r w:rsidRPr="009F3BC0">
        <w:rPr>
          <w:rFonts w:ascii="Times New Roman" w:hAnsi="Times New Roman" w:cs="Times New Roman"/>
          <w:b/>
          <w:sz w:val="28"/>
          <w:szCs w:val="28"/>
          <w:lang w:val="uk-UA"/>
        </w:rPr>
        <w:t>І.        «Ақмола облысы білім басқармасының Целиноград ауданы бойынша білім бөлімінің жанындағы Талапкер ауылының «Әсем-Ай»</w:t>
      </w:r>
      <w:r w:rsidRPr="009F3BC0">
        <w:rPr>
          <w:rFonts w:ascii="Times New Roman" w:hAnsi="Times New Roman" w:cs="Times New Roman"/>
          <w:sz w:val="28"/>
          <w:szCs w:val="28"/>
          <w:lang w:val="uk-UA"/>
        </w:rPr>
        <w:t xml:space="preserve"> </w:t>
      </w:r>
      <w:r w:rsidRPr="009F3BC0">
        <w:rPr>
          <w:rFonts w:ascii="Times New Roman" w:hAnsi="Times New Roman" w:cs="Times New Roman"/>
          <w:b/>
          <w:sz w:val="28"/>
          <w:szCs w:val="28"/>
          <w:lang w:val="uk-UA"/>
        </w:rPr>
        <w:t xml:space="preserve"> бөбекжайы» мемлекеттік коммуналдық қазыналық кәсіпорыны туралы жалпы сипаттама</w:t>
      </w:r>
    </w:p>
    <w:tbl>
      <w:tblPr>
        <w:tblStyle w:val="a9"/>
        <w:tblW w:w="0" w:type="auto"/>
        <w:tblLook w:val="04A0"/>
      </w:tblPr>
      <w:tblGrid>
        <w:gridCol w:w="2689"/>
        <w:gridCol w:w="7366"/>
      </w:tblGrid>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 xml:space="preserve">Білім беру ұйымының атауы: </w:t>
            </w:r>
          </w:p>
        </w:tc>
        <w:tc>
          <w:tcPr>
            <w:tcW w:w="7366" w:type="dxa"/>
          </w:tcPr>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rPr>
            </w:pPr>
            <w:r w:rsidRPr="009F3BC0">
              <w:rPr>
                <w:rFonts w:ascii="Times New Roman" w:hAnsi="Times New Roman"/>
                <w:color w:val="7030A0"/>
                <w:sz w:val="28"/>
                <w:szCs w:val="28"/>
                <w:lang w:val="uk-UA"/>
              </w:rPr>
              <w:t>«</w:t>
            </w:r>
            <w:r w:rsidRPr="009F3BC0">
              <w:rPr>
                <w:rFonts w:ascii="Times New Roman" w:hAnsi="Times New Roman"/>
                <w:sz w:val="28"/>
                <w:szCs w:val="28"/>
                <w:lang w:val="uk-UA"/>
              </w:rPr>
              <w:t>Ақмола облысы білім басқармасының Целиноград ауданы бойынша білім б</w:t>
            </w:r>
            <w:r w:rsidRPr="009F3BC0">
              <w:rPr>
                <w:rFonts w:ascii="Times New Roman" w:hAnsi="Times New Roman"/>
                <w:sz w:val="28"/>
                <w:szCs w:val="28"/>
              </w:rPr>
              <w:t>өлімінің</w:t>
            </w:r>
            <w:r w:rsidRPr="009F3BC0">
              <w:rPr>
                <w:rFonts w:ascii="Times New Roman" w:hAnsi="Times New Roman"/>
                <w:sz w:val="28"/>
                <w:szCs w:val="28"/>
                <w:lang w:val="uk-UA"/>
              </w:rPr>
              <w:t xml:space="preserve"> жанындағы Талапкер ауылының </w:t>
            </w:r>
            <w:r w:rsidRPr="009F3BC0">
              <w:rPr>
                <w:rFonts w:ascii="Times New Roman" w:hAnsi="Times New Roman"/>
                <w:sz w:val="28"/>
                <w:szCs w:val="28"/>
              </w:rPr>
              <w:t>«Әсем-Ай»</w:t>
            </w:r>
            <w:r w:rsidRPr="009F3BC0">
              <w:rPr>
                <w:rFonts w:ascii="Times New Roman" w:hAnsi="Times New Roman"/>
                <w:sz w:val="28"/>
                <w:szCs w:val="28"/>
                <w:lang w:val="uk-UA"/>
              </w:rPr>
              <w:t xml:space="preserve">  бөбекжайы»</w:t>
            </w:r>
            <w:r w:rsidRPr="009F3BC0">
              <w:rPr>
                <w:rFonts w:ascii="Times New Roman" w:hAnsi="Times New Roman"/>
                <w:b/>
                <w:sz w:val="28"/>
                <w:szCs w:val="28"/>
                <w:lang w:val="uk-UA"/>
              </w:rPr>
              <w:t xml:space="preserve"> </w:t>
            </w:r>
            <w:r w:rsidRPr="009F3BC0">
              <w:rPr>
                <w:rFonts w:ascii="Times New Roman" w:hAnsi="Times New Roman"/>
                <w:sz w:val="28"/>
                <w:szCs w:val="28"/>
                <w:lang w:val="uk-UA"/>
              </w:rPr>
              <w:t>мемлекеттік коммуналдық қазыналық кәсіпорыны.</w:t>
            </w: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Орналасқан жері (заңды мекенжайы және нақты оргаласқан жерінің мекенжайы)</w:t>
            </w:r>
          </w:p>
        </w:tc>
        <w:tc>
          <w:tcPr>
            <w:tcW w:w="7366" w:type="dxa"/>
          </w:tcPr>
          <w:p w:rsid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sidRPr="009F3BC0">
              <w:rPr>
                <w:rFonts w:ascii="Times New Roman" w:hAnsi="Times New Roman"/>
                <w:sz w:val="28"/>
                <w:szCs w:val="28"/>
              </w:rPr>
              <w:t xml:space="preserve"> Қазақстан,</w:t>
            </w:r>
            <w:r>
              <w:rPr>
                <w:rFonts w:ascii="Times New Roman" w:hAnsi="Times New Roman"/>
                <w:sz w:val="28"/>
                <w:szCs w:val="28"/>
                <w:lang w:val="kk-KZ"/>
              </w:rPr>
              <w:t xml:space="preserve"> Ақмола облысы Целиноград ауданы </w:t>
            </w:r>
          </w:p>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sidRPr="009F3BC0">
              <w:rPr>
                <w:rFonts w:ascii="Times New Roman" w:hAnsi="Times New Roman"/>
                <w:sz w:val="28"/>
                <w:szCs w:val="28"/>
                <w:lang w:val="kk-KZ"/>
              </w:rPr>
              <w:t>Талапкер ауылы</w:t>
            </w:r>
            <w:r>
              <w:rPr>
                <w:rFonts w:ascii="Times New Roman" w:hAnsi="Times New Roman"/>
                <w:sz w:val="28"/>
                <w:szCs w:val="28"/>
                <w:lang w:val="kk-KZ"/>
              </w:rPr>
              <w:t xml:space="preserve"> </w:t>
            </w:r>
            <w:r w:rsidRPr="009F3BC0">
              <w:rPr>
                <w:rFonts w:ascii="Times New Roman" w:hAnsi="Times New Roman"/>
                <w:sz w:val="28"/>
                <w:szCs w:val="28"/>
                <w:lang w:val="kk-KZ"/>
              </w:rPr>
              <w:t>,</w:t>
            </w:r>
            <w:r>
              <w:rPr>
                <w:rFonts w:ascii="Times New Roman" w:hAnsi="Times New Roman"/>
                <w:sz w:val="28"/>
                <w:szCs w:val="28"/>
                <w:lang w:val="kk-KZ"/>
              </w:rPr>
              <w:t xml:space="preserve">  </w:t>
            </w:r>
            <w:r w:rsidRPr="009F3BC0">
              <w:rPr>
                <w:rFonts w:ascii="Times New Roman" w:hAnsi="Times New Roman"/>
                <w:sz w:val="28"/>
                <w:szCs w:val="28"/>
                <w:lang w:val="kk-KZ"/>
              </w:rPr>
              <w:t xml:space="preserve"> М.Әуезов көшесі, 25</w:t>
            </w:r>
          </w:p>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Салынған жылы</w:t>
            </w:r>
          </w:p>
        </w:tc>
        <w:tc>
          <w:tcPr>
            <w:tcW w:w="7366" w:type="dxa"/>
          </w:tcPr>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sidRPr="009F3BC0">
              <w:rPr>
                <w:rFonts w:ascii="Times New Roman" w:hAnsi="Times New Roman"/>
                <w:sz w:val="28"/>
                <w:szCs w:val="28"/>
              </w:rPr>
              <w:t>2013жыл.</w:t>
            </w:r>
            <w:r>
              <w:rPr>
                <w:rFonts w:ascii="Times New Roman" w:hAnsi="Times New Roman"/>
                <w:sz w:val="28"/>
                <w:szCs w:val="28"/>
                <w:lang w:val="kk-KZ"/>
              </w:rPr>
              <w:t xml:space="preserve"> 12 қараша</w:t>
            </w: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Жобалық  қуаты</w:t>
            </w:r>
          </w:p>
        </w:tc>
        <w:tc>
          <w:tcPr>
            <w:tcW w:w="7366" w:type="dxa"/>
          </w:tcPr>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rPr>
            </w:pPr>
            <w:r w:rsidRPr="009F3BC0">
              <w:rPr>
                <w:rFonts w:ascii="Times New Roman" w:hAnsi="Times New Roman"/>
                <w:sz w:val="28"/>
                <w:szCs w:val="28"/>
              </w:rPr>
              <w:t xml:space="preserve"> Бөбекжай  280 орындық</w:t>
            </w:r>
          </w:p>
        </w:tc>
      </w:tr>
      <w:tr w:rsidR="009F3BC0" w:rsidRPr="006A74BE"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Байланыс деректері (телефон,электронды  пошта,балабақша сайты )</w:t>
            </w:r>
          </w:p>
        </w:tc>
        <w:tc>
          <w:tcPr>
            <w:tcW w:w="7366" w:type="dxa"/>
          </w:tcPr>
          <w:p w:rsidR="009F3BC0" w:rsidRPr="009F3BC0" w:rsidRDefault="009F3BC0" w:rsidP="009F3BC0">
            <w:pPr>
              <w:jc w:val="both"/>
              <w:rPr>
                <w:rFonts w:ascii="Times New Roman" w:hAnsi="Times New Roman"/>
                <w:sz w:val="28"/>
                <w:szCs w:val="28"/>
                <w:lang w:val="kk-KZ"/>
              </w:rPr>
            </w:pPr>
            <w:r w:rsidRPr="009F3BC0">
              <w:rPr>
                <w:rFonts w:ascii="Times New Roman" w:hAnsi="Times New Roman"/>
                <w:sz w:val="28"/>
                <w:szCs w:val="28"/>
              </w:rPr>
              <w:t>меңгеруші – 8702</w:t>
            </w:r>
            <w:r w:rsidRPr="009F3BC0">
              <w:rPr>
                <w:rFonts w:ascii="Times New Roman" w:hAnsi="Times New Roman"/>
                <w:sz w:val="28"/>
                <w:szCs w:val="28"/>
                <w:lang w:val="kk-KZ"/>
              </w:rPr>
              <w:t>5623933</w:t>
            </w:r>
          </w:p>
          <w:p w:rsidR="009F3BC0" w:rsidRPr="009F3BC0" w:rsidRDefault="00177B5F" w:rsidP="009F3BC0">
            <w:pPr>
              <w:pStyle w:val="af5"/>
              <w:spacing w:after="0"/>
              <w:jc w:val="both"/>
              <w:rPr>
                <w:sz w:val="28"/>
                <w:szCs w:val="28"/>
              </w:rPr>
            </w:pPr>
            <w:hyperlink r:id="rId9" w:history="1">
              <w:r w:rsidR="009F3BC0" w:rsidRPr="009F3BC0">
                <w:rPr>
                  <w:rStyle w:val="af1"/>
                  <w:sz w:val="28"/>
                  <w:szCs w:val="28"/>
                  <w:lang w:val="en-US"/>
                </w:rPr>
                <w:t>sad</w:t>
              </w:r>
              <w:r w:rsidR="009F3BC0" w:rsidRPr="009F3BC0">
                <w:rPr>
                  <w:rStyle w:val="af1"/>
                  <w:sz w:val="28"/>
                  <w:szCs w:val="28"/>
                </w:rPr>
                <w:t>.</w:t>
              </w:r>
              <w:r w:rsidR="009F3BC0" w:rsidRPr="009F3BC0">
                <w:rPr>
                  <w:rStyle w:val="af1"/>
                  <w:sz w:val="28"/>
                  <w:szCs w:val="28"/>
                  <w:lang w:val="en-US"/>
                </w:rPr>
                <w:t>talapker</w:t>
              </w:r>
              <w:r w:rsidR="009F3BC0" w:rsidRPr="009F3BC0">
                <w:rPr>
                  <w:rStyle w:val="af1"/>
                  <w:sz w:val="28"/>
                  <w:szCs w:val="28"/>
                </w:rPr>
                <w:t>@mail.ru</w:t>
              </w:r>
            </w:hyperlink>
          </w:p>
          <w:p w:rsidR="00665903" w:rsidRDefault="009F3BC0" w:rsidP="0082008D">
            <w:pPr>
              <w:pStyle w:val="af5"/>
              <w:spacing w:after="0"/>
              <w:jc w:val="both"/>
              <w:rPr>
                <w:lang w:val="kk-KZ"/>
              </w:rPr>
            </w:pPr>
            <w:r w:rsidRPr="009F3BC0">
              <w:rPr>
                <w:sz w:val="28"/>
                <w:szCs w:val="28"/>
              </w:rPr>
              <w:t xml:space="preserve"> </w:t>
            </w:r>
            <w:hyperlink r:id="rId10" w:tgtFrame="_blank" w:history="1">
              <w:r w:rsidR="0082008D">
                <w:rPr>
                  <w:rStyle w:val="af1"/>
                  <w:rFonts w:ascii="Arial" w:hAnsi="Arial" w:cs="Arial"/>
                  <w:sz w:val="23"/>
                  <w:szCs w:val="23"/>
                  <w:shd w:val="clear" w:color="auto" w:fill="FFFFFF"/>
                </w:rPr>
                <w:t>http://asemsad.</w:t>
              </w:r>
            </w:hyperlink>
            <w:r w:rsidR="00665903">
              <w:t xml:space="preserve"> </w:t>
            </w:r>
          </w:p>
          <w:p w:rsidR="009F3BC0" w:rsidRPr="00665903" w:rsidRDefault="00177B5F" w:rsidP="0082008D">
            <w:pPr>
              <w:pStyle w:val="af5"/>
              <w:spacing w:after="0"/>
              <w:jc w:val="both"/>
              <w:rPr>
                <w:color w:val="0000FF" w:themeColor="hyperlink"/>
                <w:sz w:val="28"/>
                <w:szCs w:val="28"/>
                <w:u w:val="single"/>
                <w:lang w:val="kk-KZ"/>
              </w:rPr>
            </w:pPr>
            <w:hyperlink r:id="rId11" w:history="1">
              <w:r w:rsidR="00665903" w:rsidRPr="00665903">
                <w:rPr>
                  <w:rStyle w:val="af1"/>
                  <w:lang w:val="kk-KZ"/>
                </w:rPr>
                <w:t>http://www.asemsad.celinograd.aqmoedu.kz/</w:t>
              </w:r>
            </w:hyperlink>
            <w:r w:rsidR="00665903">
              <w:rPr>
                <w:lang w:val="kk-KZ"/>
              </w:rPr>
              <w:t xml:space="preserve"> </w:t>
            </w:r>
          </w:p>
        </w:tc>
      </w:tr>
      <w:tr w:rsidR="009F3BC0" w:rsidRPr="009F3BC0" w:rsidTr="009F3BC0">
        <w:tc>
          <w:tcPr>
            <w:tcW w:w="2689" w:type="dxa"/>
          </w:tcPr>
          <w:p w:rsidR="009F3BC0" w:rsidRPr="006A74BE" w:rsidRDefault="009F3BC0" w:rsidP="009F3BC0">
            <w:pPr>
              <w:tabs>
                <w:tab w:val="left" w:pos="4106"/>
                <w:tab w:val="left" w:pos="5310"/>
                <w:tab w:val="left" w:pos="6749"/>
                <w:tab w:val="left" w:pos="8462"/>
                <w:tab w:val="left" w:pos="9579"/>
              </w:tabs>
              <w:rPr>
                <w:rFonts w:ascii="Times New Roman" w:hAnsi="Times New Roman"/>
                <w:sz w:val="24"/>
                <w:szCs w:val="24"/>
                <w:lang w:val="kk-KZ"/>
              </w:rPr>
            </w:pPr>
            <w:r w:rsidRPr="006A74BE">
              <w:rPr>
                <w:rFonts w:ascii="Times New Roman" w:hAnsi="Times New Roman"/>
                <w:b/>
                <w:sz w:val="24"/>
                <w:szCs w:val="24"/>
                <w:lang w:val="kk-KZ"/>
              </w:rPr>
              <w:t>Байланыс деректері (басшының Т.А.Ә.,лауазымға тағайындау туралы бұйрықтың көшірмесі)</w:t>
            </w:r>
          </w:p>
        </w:tc>
        <w:tc>
          <w:tcPr>
            <w:tcW w:w="7366" w:type="dxa"/>
          </w:tcPr>
          <w:p w:rsid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sidRPr="009F3BC0">
              <w:rPr>
                <w:rFonts w:ascii="Times New Roman" w:hAnsi="Times New Roman"/>
                <w:sz w:val="28"/>
                <w:szCs w:val="28"/>
                <w:lang w:val="kk-KZ"/>
              </w:rPr>
              <w:t xml:space="preserve">Бекишева Асем Есенжоловна </w:t>
            </w:r>
          </w:p>
          <w:p w:rsid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Pr>
                <w:rFonts w:ascii="Times New Roman" w:hAnsi="Times New Roman"/>
                <w:sz w:val="28"/>
                <w:szCs w:val="28"/>
                <w:lang w:val="kk-KZ"/>
              </w:rPr>
              <w:t xml:space="preserve">Ақмола облысы білім басқармасының Целиноград ауданы бойынша білім бөлімі ММ басшысы Қ.Ахметов </w:t>
            </w:r>
          </w:p>
          <w:p w:rsidR="009F3BC0" w:rsidRPr="009F3BC0" w:rsidRDefault="009F3BC0" w:rsidP="009F3BC0">
            <w:pPr>
              <w:tabs>
                <w:tab w:val="left" w:pos="4106"/>
                <w:tab w:val="left" w:pos="5310"/>
                <w:tab w:val="left" w:pos="6749"/>
                <w:tab w:val="left" w:pos="8462"/>
                <w:tab w:val="left" w:pos="9579"/>
              </w:tabs>
              <w:rPr>
                <w:rFonts w:ascii="Times New Roman" w:hAnsi="Times New Roman"/>
                <w:sz w:val="28"/>
                <w:szCs w:val="28"/>
                <w:lang w:val="kk-KZ"/>
              </w:rPr>
            </w:pPr>
            <w:r>
              <w:rPr>
                <w:rFonts w:ascii="Times New Roman" w:hAnsi="Times New Roman"/>
                <w:sz w:val="28"/>
                <w:szCs w:val="28"/>
                <w:lang w:val="kk-KZ"/>
              </w:rPr>
              <w:t>2021 жыл 14 қаңтар № 3 бұйрықпен тағайындалды.</w:t>
            </w:r>
          </w:p>
        </w:tc>
      </w:tr>
      <w:tr w:rsidR="009F3BC0" w:rsidRPr="006A74BE"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Құқық белгілейтін және құрылтайшылық құжаттары (жарғының және заңды тұлғаны мемлекеттік тіркеу не қайта тіркеу туралы анықтаманың не куәліктің көшірмесі қоса беріледі</w:t>
            </w:r>
          </w:p>
        </w:tc>
        <w:tc>
          <w:tcPr>
            <w:tcW w:w="7366" w:type="dxa"/>
          </w:tcPr>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Fonts w:ascii="Times New Roman" w:hAnsi="Times New Roman" w:cs="Times New Roman"/>
                <w:color w:val="000000" w:themeColor="text1"/>
                <w:sz w:val="28"/>
                <w:szCs w:val="28"/>
              </w:rPr>
              <w:t xml:space="preserve"> </w:t>
            </w:r>
            <w:r w:rsidRPr="009F3BC0">
              <w:rPr>
                <w:rStyle w:val="y2iqfc"/>
                <w:rFonts w:ascii="Times New Roman" w:hAnsi="Times New Roman" w:cs="Times New Roman"/>
                <w:color w:val="202124"/>
                <w:sz w:val="28"/>
                <w:szCs w:val="28"/>
                <w:lang w:val="kk-KZ"/>
              </w:rPr>
              <w:t>«Азаматтарға арналған үкімет» мемлекеттік корпорациясы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Ақмола облысы</w:t>
            </w:r>
            <w:r>
              <w:rPr>
                <w:rStyle w:val="y2iqfc"/>
                <w:rFonts w:ascii="Times New Roman" w:hAnsi="Times New Roman" w:cs="Times New Roman"/>
                <w:color w:val="202124"/>
                <w:sz w:val="28"/>
                <w:szCs w:val="28"/>
                <w:lang w:val="kk-KZ"/>
              </w:rPr>
              <w:t xml:space="preserve">   </w:t>
            </w:r>
            <w:r w:rsidRPr="009F3BC0">
              <w:rPr>
                <w:rStyle w:val="y2iqfc"/>
                <w:rFonts w:ascii="Times New Roman" w:hAnsi="Times New Roman" w:cs="Times New Roman"/>
                <w:color w:val="202124"/>
                <w:sz w:val="28"/>
                <w:szCs w:val="28"/>
                <w:lang w:val="kk-KZ"/>
              </w:rPr>
              <w:t>Анықтама</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заңды тұлғаларды мемлекеттік қайта тіркеу туралы</w:t>
            </w:r>
            <w:r>
              <w:rPr>
                <w:rStyle w:val="y2iqfc"/>
                <w:rFonts w:ascii="Times New Roman" w:hAnsi="Times New Roman" w:cs="Times New Roman"/>
                <w:color w:val="202124"/>
                <w:sz w:val="28"/>
                <w:szCs w:val="28"/>
                <w:lang w:val="kk-KZ"/>
              </w:rPr>
              <w:t xml:space="preserve"> 21.10.2021жыл.</w:t>
            </w:r>
          </w:p>
          <w:p w:rsidR="009F3BC0" w:rsidRPr="009F3BC0" w:rsidRDefault="009F3BC0" w:rsidP="009F3BC0">
            <w:pPr>
              <w:pStyle w:val="af5"/>
              <w:spacing w:after="0"/>
              <w:jc w:val="both"/>
              <w:rPr>
                <w:color w:val="000000" w:themeColor="text1"/>
                <w:lang w:val="kk-KZ"/>
              </w:rPr>
            </w:pPr>
          </w:p>
          <w:p w:rsidR="009F3BC0" w:rsidRPr="009F3BC0" w:rsidRDefault="009F3BC0" w:rsidP="009F3BC0">
            <w:pPr>
              <w:pStyle w:val="af5"/>
              <w:spacing w:after="0"/>
              <w:ind w:firstLine="998"/>
              <w:jc w:val="both"/>
              <w:rPr>
                <w:color w:val="000000" w:themeColor="text1"/>
                <w:lang w:val="kk-KZ"/>
              </w:rPr>
            </w:pPr>
          </w:p>
          <w:p w:rsidR="009F3BC0" w:rsidRPr="009F3BC0" w:rsidRDefault="009F3BC0" w:rsidP="009F3BC0">
            <w:pPr>
              <w:pStyle w:val="a4"/>
              <w:tabs>
                <w:tab w:val="left" w:pos="3403"/>
              </w:tabs>
              <w:spacing w:after="0"/>
              <w:ind w:left="0" w:firstLine="0"/>
              <w:rPr>
                <w:rFonts w:ascii="Times New Roman" w:hAnsi="Times New Roman"/>
                <w:sz w:val="28"/>
                <w:lang w:val="kk-KZ"/>
              </w:rPr>
            </w:pPr>
          </w:p>
          <w:p w:rsidR="009F3BC0" w:rsidRPr="009F3BC0" w:rsidRDefault="009F3BC0" w:rsidP="009F3BC0">
            <w:pPr>
              <w:tabs>
                <w:tab w:val="left" w:pos="4106"/>
                <w:tab w:val="left" w:pos="5310"/>
                <w:tab w:val="left" w:pos="6749"/>
                <w:tab w:val="left" w:pos="8462"/>
                <w:tab w:val="left" w:pos="9579"/>
              </w:tabs>
              <w:rPr>
                <w:rFonts w:ascii="Times New Roman" w:hAnsi="Times New Roman"/>
                <w:sz w:val="24"/>
                <w:szCs w:val="24"/>
                <w:lang w:val="kk-KZ"/>
              </w:rPr>
            </w:pP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БСН</w:t>
            </w:r>
          </w:p>
        </w:tc>
        <w:tc>
          <w:tcPr>
            <w:tcW w:w="7366" w:type="dxa"/>
          </w:tcPr>
          <w:p w:rsidR="009F3BC0" w:rsidRPr="009F3BC0" w:rsidRDefault="009F3BC0" w:rsidP="009F3BC0">
            <w:pPr>
              <w:pStyle w:val="a4"/>
              <w:tabs>
                <w:tab w:val="left" w:pos="3403"/>
              </w:tabs>
              <w:spacing w:after="0"/>
              <w:ind w:left="0" w:firstLine="0"/>
              <w:rPr>
                <w:rFonts w:ascii="Times New Roman" w:hAnsi="Times New Roman"/>
                <w:sz w:val="28"/>
                <w:lang w:val="kk-KZ"/>
              </w:rPr>
            </w:pPr>
            <w:r w:rsidRPr="009F3BC0">
              <w:rPr>
                <w:rFonts w:ascii="Times New Roman" w:hAnsi="Times New Roman"/>
                <w:sz w:val="28"/>
              </w:rPr>
              <w:t xml:space="preserve"> </w:t>
            </w:r>
            <w:r>
              <w:rPr>
                <w:rFonts w:ascii="Times New Roman" w:hAnsi="Times New Roman"/>
                <w:sz w:val="28"/>
                <w:lang w:val="kk-KZ"/>
              </w:rPr>
              <w:t>131240007974</w:t>
            </w: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 xml:space="preserve">Жобалық қуаттылығы </w:t>
            </w:r>
          </w:p>
        </w:tc>
        <w:tc>
          <w:tcPr>
            <w:tcW w:w="7366" w:type="dxa"/>
          </w:tcPr>
          <w:p w:rsidR="009F3BC0" w:rsidRPr="009F3BC0" w:rsidRDefault="009F3BC0" w:rsidP="009F3BC0">
            <w:pPr>
              <w:pStyle w:val="a4"/>
              <w:tabs>
                <w:tab w:val="left" w:pos="3403"/>
              </w:tabs>
              <w:spacing w:after="0"/>
              <w:ind w:left="0" w:firstLine="0"/>
              <w:rPr>
                <w:rFonts w:ascii="Times New Roman" w:hAnsi="Times New Roman"/>
                <w:sz w:val="28"/>
              </w:rPr>
            </w:pPr>
            <w:r w:rsidRPr="009F3BC0">
              <w:rPr>
                <w:rFonts w:ascii="Times New Roman" w:hAnsi="Times New Roman"/>
                <w:sz w:val="28"/>
              </w:rPr>
              <w:t xml:space="preserve">280 орындық  жалпы бала саны </w:t>
            </w: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Оқыту тілі</w:t>
            </w:r>
          </w:p>
        </w:tc>
        <w:tc>
          <w:tcPr>
            <w:tcW w:w="7366" w:type="dxa"/>
          </w:tcPr>
          <w:p w:rsidR="009F3BC0" w:rsidRPr="009F3BC0" w:rsidRDefault="009F3BC0" w:rsidP="009F3BC0">
            <w:pPr>
              <w:pStyle w:val="a4"/>
              <w:tabs>
                <w:tab w:val="left" w:pos="3403"/>
              </w:tabs>
              <w:spacing w:after="0"/>
              <w:ind w:left="0" w:firstLine="0"/>
              <w:rPr>
                <w:rFonts w:ascii="Times New Roman" w:hAnsi="Times New Roman"/>
                <w:sz w:val="28"/>
              </w:rPr>
            </w:pPr>
            <w:r w:rsidRPr="009F3BC0">
              <w:rPr>
                <w:rFonts w:ascii="Times New Roman" w:hAnsi="Times New Roman"/>
                <w:sz w:val="28"/>
              </w:rPr>
              <w:t>Қазақ тілі</w:t>
            </w:r>
          </w:p>
        </w:tc>
      </w:tr>
      <w:tr w:rsidR="009F3BC0" w:rsidRPr="009F3BC0" w:rsidTr="009F3BC0">
        <w:tc>
          <w:tcPr>
            <w:tcW w:w="2689" w:type="dxa"/>
          </w:tcPr>
          <w:p w:rsidR="009F3BC0" w:rsidRPr="009F3BC0" w:rsidRDefault="009F3BC0" w:rsidP="009F3BC0">
            <w:pPr>
              <w:tabs>
                <w:tab w:val="left" w:pos="4106"/>
                <w:tab w:val="left" w:pos="5310"/>
                <w:tab w:val="left" w:pos="6749"/>
                <w:tab w:val="left" w:pos="8462"/>
                <w:tab w:val="left" w:pos="9579"/>
              </w:tabs>
              <w:rPr>
                <w:rFonts w:ascii="Times New Roman" w:hAnsi="Times New Roman"/>
                <w:b/>
                <w:sz w:val="24"/>
                <w:szCs w:val="24"/>
              </w:rPr>
            </w:pPr>
            <w:r w:rsidRPr="009F3BC0">
              <w:rPr>
                <w:rFonts w:ascii="Times New Roman" w:hAnsi="Times New Roman"/>
                <w:b/>
                <w:sz w:val="24"/>
                <w:szCs w:val="24"/>
              </w:rPr>
              <w:t xml:space="preserve">Түрі </w:t>
            </w:r>
          </w:p>
        </w:tc>
        <w:tc>
          <w:tcPr>
            <w:tcW w:w="7366" w:type="dxa"/>
          </w:tcPr>
          <w:p w:rsidR="009F3BC0" w:rsidRPr="009F3BC0" w:rsidRDefault="009F3BC0" w:rsidP="009F3BC0">
            <w:pPr>
              <w:pStyle w:val="a4"/>
              <w:tabs>
                <w:tab w:val="left" w:pos="3403"/>
              </w:tabs>
              <w:spacing w:after="0"/>
              <w:ind w:left="0" w:firstLine="0"/>
              <w:rPr>
                <w:rFonts w:ascii="Times New Roman" w:hAnsi="Times New Roman"/>
                <w:sz w:val="28"/>
              </w:rPr>
            </w:pPr>
            <w:r w:rsidRPr="009F3BC0">
              <w:rPr>
                <w:rFonts w:ascii="Times New Roman" w:hAnsi="Times New Roman"/>
                <w:sz w:val="28"/>
              </w:rPr>
              <w:t xml:space="preserve">Мемлекеттік </w:t>
            </w:r>
          </w:p>
        </w:tc>
      </w:tr>
    </w:tbl>
    <w:p w:rsidR="009F3BC0" w:rsidRPr="009F3BC0" w:rsidRDefault="009F3BC0" w:rsidP="009F3BC0">
      <w:pPr>
        <w:tabs>
          <w:tab w:val="left" w:pos="4106"/>
          <w:tab w:val="left" w:pos="5310"/>
          <w:tab w:val="left" w:pos="6749"/>
          <w:tab w:val="left" w:pos="8462"/>
          <w:tab w:val="left" w:pos="9579"/>
        </w:tabs>
        <w:spacing w:after="0" w:line="240" w:lineRule="auto"/>
        <w:rPr>
          <w:rFonts w:ascii="Times New Roman" w:hAnsi="Times New Roman" w:cs="Times New Roman"/>
          <w:sz w:val="24"/>
          <w:szCs w:val="24"/>
        </w:rPr>
      </w:pPr>
    </w:p>
    <w:p w:rsidR="009F3BC0" w:rsidRPr="009F3BC0" w:rsidRDefault="009F3BC0" w:rsidP="009F3BC0">
      <w:pPr>
        <w:tabs>
          <w:tab w:val="left" w:pos="4106"/>
          <w:tab w:val="left" w:pos="5310"/>
          <w:tab w:val="left" w:pos="6749"/>
          <w:tab w:val="left" w:pos="8462"/>
          <w:tab w:val="left" w:pos="9579"/>
        </w:tabs>
        <w:spacing w:after="0" w:line="240" w:lineRule="auto"/>
        <w:rPr>
          <w:rFonts w:ascii="Times New Roman" w:hAnsi="Times New Roman" w:cs="Times New Roman"/>
          <w:sz w:val="24"/>
          <w:szCs w:val="24"/>
        </w:rPr>
      </w:pPr>
    </w:p>
    <w:p w:rsidR="009F3BC0" w:rsidRPr="009F3BC0" w:rsidRDefault="009F3BC0" w:rsidP="009F3BC0">
      <w:pPr>
        <w:tabs>
          <w:tab w:val="left" w:pos="4106"/>
          <w:tab w:val="left" w:pos="5310"/>
          <w:tab w:val="left" w:pos="6749"/>
          <w:tab w:val="left" w:pos="8462"/>
          <w:tab w:val="left" w:pos="9579"/>
        </w:tabs>
        <w:spacing w:after="0" w:line="240" w:lineRule="auto"/>
        <w:rPr>
          <w:rFonts w:ascii="Times New Roman" w:hAnsi="Times New Roman" w:cs="Times New Roman"/>
          <w:sz w:val="24"/>
          <w:szCs w:val="24"/>
        </w:rPr>
      </w:pPr>
    </w:p>
    <w:p w:rsidR="009F3BC0" w:rsidRPr="009F3BC0" w:rsidRDefault="009F3BC0" w:rsidP="009F3BC0">
      <w:pPr>
        <w:tabs>
          <w:tab w:val="left" w:pos="4106"/>
          <w:tab w:val="left" w:pos="5310"/>
          <w:tab w:val="left" w:pos="6749"/>
          <w:tab w:val="left" w:pos="8462"/>
          <w:tab w:val="left" w:pos="9579"/>
        </w:tabs>
        <w:spacing w:after="0" w:line="240" w:lineRule="auto"/>
        <w:rPr>
          <w:rFonts w:ascii="Times New Roman" w:hAnsi="Times New Roman" w:cs="Times New Roman"/>
          <w:sz w:val="24"/>
          <w:szCs w:val="24"/>
        </w:rPr>
      </w:pPr>
    </w:p>
    <w:p w:rsidR="009F3BC0" w:rsidRPr="009F3BC0" w:rsidRDefault="009F3BC0" w:rsidP="009F3BC0">
      <w:pPr>
        <w:tabs>
          <w:tab w:val="left" w:pos="4106"/>
          <w:tab w:val="left" w:pos="5310"/>
          <w:tab w:val="left" w:pos="6749"/>
          <w:tab w:val="left" w:pos="8462"/>
          <w:tab w:val="left" w:pos="9579"/>
        </w:tabs>
        <w:spacing w:after="0" w:line="240" w:lineRule="auto"/>
        <w:rPr>
          <w:rFonts w:ascii="Times New Roman" w:hAnsi="Times New Roman" w:cs="Times New Roman"/>
          <w:sz w:val="24"/>
          <w:szCs w:val="24"/>
        </w:rPr>
      </w:pPr>
    </w:p>
    <w:p w:rsidR="009F3BC0" w:rsidRPr="009F3BC0" w:rsidRDefault="009F3BC0" w:rsidP="009F3BC0">
      <w:pPr>
        <w:pStyle w:val="af5"/>
        <w:spacing w:after="0"/>
        <w:jc w:val="both"/>
        <w:rPr>
          <w:sz w:val="28"/>
          <w:szCs w:val="28"/>
        </w:rPr>
      </w:pPr>
      <w:r w:rsidRPr="009F3BC0">
        <w:rPr>
          <w:sz w:val="28"/>
          <w:szCs w:val="28"/>
        </w:rPr>
        <w:lastRenderedPageBreak/>
        <w:t>Целиноград  ауданы</w:t>
      </w:r>
      <w:r w:rsidRPr="009F3BC0">
        <w:rPr>
          <w:b/>
          <w:sz w:val="28"/>
          <w:szCs w:val="28"/>
          <w:lang w:val="uk-UA"/>
        </w:rPr>
        <w:t xml:space="preserve"> </w:t>
      </w:r>
      <w:r w:rsidRPr="009F3BC0">
        <w:rPr>
          <w:sz w:val="28"/>
          <w:szCs w:val="28"/>
          <w:lang w:val="uk-UA"/>
        </w:rPr>
        <w:t>бойынша білім б</w:t>
      </w:r>
      <w:r w:rsidRPr="009F3BC0">
        <w:rPr>
          <w:sz w:val="28"/>
          <w:szCs w:val="28"/>
        </w:rPr>
        <w:t>өлімінің</w:t>
      </w:r>
      <w:r w:rsidRPr="009F3BC0">
        <w:rPr>
          <w:sz w:val="28"/>
          <w:szCs w:val="28"/>
          <w:lang w:val="uk-UA"/>
        </w:rPr>
        <w:t xml:space="preserve"> жанындағы Талапкер ауылының</w:t>
      </w:r>
      <w:r w:rsidRPr="009F3BC0">
        <w:rPr>
          <w:sz w:val="28"/>
          <w:szCs w:val="28"/>
        </w:rPr>
        <w:t xml:space="preserve">  «Әсем-Ай» бөбекжайы» мемлекеттік коммуналдық қазыналық кәсіпорыны (бұдан әрі- Бөбекжай) 2013 жылы пайдалануға берілген. Бөбекжайда мемлекеттік тілде тәрбиеленетін 12 топ, олардың ішінде кіші топ-2, ортаңғы топ-3, ересек тобы-4, мектепалды даярлық -3 топтар бар.  Бөбекжай аптасына  5 күн, сағат 7.30 – 18.00-ге дейін жұмыс жасайды.</w:t>
      </w:r>
    </w:p>
    <w:p w:rsidR="009F3BC0" w:rsidRPr="009F3BC0" w:rsidRDefault="009F3BC0" w:rsidP="009F3BC0">
      <w:pPr>
        <w:pStyle w:val="af5"/>
        <w:spacing w:after="0"/>
        <w:jc w:val="both"/>
        <w:rPr>
          <w:sz w:val="28"/>
          <w:szCs w:val="28"/>
        </w:rPr>
      </w:pPr>
      <w:r w:rsidRPr="009F3BC0">
        <w:rPr>
          <w:sz w:val="28"/>
          <w:szCs w:val="28"/>
        </w:rPr>
        <w:t>Мектепке дейінгі тәрбиелеу мен оқытудың мақсаты алғашқы бірдей жағдайлар құруды қарастырып, қарапайым оқу дағдыларын, қарым – қатынас жасау және  бастапқы  білім беруді меңгеруді қалыптастыру  болып табылады.</w:t>
      </w:r>
    </w:p>
    <w:p w:rsidR="009F3BC0" w:rsidRPr="009F3BC0" w:rsidRDefault="009F3BC0" w:rsidP="009F3BC0">
      <w:pPr>
        <w:pStyle w:val="af5"/>
        <w:spacing w:after="0"/>
        <w:jc w:val="both"/>
        <w:rPr>
          <w:sz w:val="28"/>
          <w:szCs w:val="28"/>
        </w:rPr>
      </w:pPr>
    </w:p>
    <w:p w:rsidR="009F3BC0" w:rsidRPr="009F3BC0" w:rsidRDefault="009F3BC0" w:rsidP="009F3BC0">
      <w:pPr>
        <w:pStyle w:val="af5"/>
        <w:spacing w:after="0"/>
        <w:jc w:val="both"/>
        <w:rPr>
          <w:sz w:val="28"/>
          <w:szCs w:val="28"/>
        </w:rPr>
      </w:pPr>
      <w:r w:rsidRPr="009F3BC0">
        <w:rPr>
          <w:sz w:val="28"/>
          <w:szCs w:val="28"/>
        </w:rPr>
        <w:t>Бөбекжайдың негізігі міндеттері:</w:t>
      </w:r>
    </w:p>
    <w:p w:rsidR="009F3BC0" w:rsidRPr="009F3BC0" w:rsidRDefault="009F3BC0" w:rsidP="009F3BC0">
      <w:pPr>
        <w:pStyle w:val="af5"/>
        <w:widowControl w:val="0"/>
        <w:numPr>
          <w:ilvl w:val="0"/>
          <w:numId w:val="49"/>
        </w:numPr>
        <w:autoSpaceDE w:val="0"/>
        <w:autoSpaceDN w:val="0"/>
        <w:spacing w:after="0"/>
        <w:jc w:val="both"/>
        <w:rPr>
          <w:sz w:val="28"/>
          <w:szCs w:val="28"/>
        </w:rPr>
      </w:pPr>
      <w:r w:rsidRPr="009F3BC0">
        <w:rPr>
          <w:sz w:val="28"/>
          <w:szCs w:val="28"/>
        </w:rPr>
        <w:t>Тәрбиеленушілердің өмірін және денсаулығын қорғау;</w:t>
      </w:r>
    </w:p>
    <w:p w:rsidR="009F3BC0" w:rsidRPr="009F3BC0" w:rsidRDefault="009F3BC0" w:rsidP="009F3BC0">
      <w:pPr>
        <w:pStyle w:val="af5"/>
        <w:widowControl w:val="0"/>
        <w:numPr>
          <w:ilvl w:val="0"/>
          <w:numId w:val="49"/>
        </w:numPr>
        <w:autoSpaceDE w:val="0"/>
        <w:autoSpaceDN w:val="0"/>
        <w:spacing w:after="0"/>
        <w:jc w:val="both"/>
        <w:rPr>
          <w:sz w:val="28"/>
          <w:szCs w:val="28"/>
        </w:rPr>
      </w:pPr>
      <w:r w:rsidRPr="009F3BC0">
        <w:rPr>
          <w:sz w:val="28"/>
          <w:szCs w:val="28"/>
        </w:rPr>
        <w:t>Тәрбиеленушілердің, оның ішінде ерекше білім беру қажеттілігі және жеке мүмкіндіктері бар тәрбиеленушілердің дене, зияткерлік және жеке тұлғалық дамуын қамтамасыз ететін оңтайлы жағдайлар жасау;</w:t>
      </w:r>
    </w:p>
    <w:p w:rsidR="009F3BC0" w:rsidRPr="009F3BC0" w:rsidRDefault="009F3BC0" w:rsidP="009F3BC0">
      <w:pPr>
        <w:pStyle w:val="af5"/>
        <w:widowControl w:val="0"/>
        <w:numPr>
          <w:ilvl w:val="0"/>
          <w:numId w:val="49"/>
        </w:numPr>
        <w:autoSpaceDE w:val="0"/>
        <w:autoSpaceDN w:val="0"/>
        <w:spacing w:after="0"/>
        <w:jc w:val="both"/>
        <w:rPr>
          <w:sz w:val="28"/>
          <w:szCs w:val="28"/>
        </w:rPr>
      </w:pPr>
      <w:r w:rsidRPr="009F3BC0">
        <w:rPr>
          <w:sz w:val="28"/>
          <w:szCs w:val="28"/>
        </w:rPr>
        <w:t>Сапалы мектепалды даярлықты қамтамасыз ету;</w:t>
      </w:r>
    </w:p>
    <w:p w:rsidR="009F3BC0" w:rsidRPr="009F3BC0" w:rsidRDefault="009F3BC0" w:rsidP="009F3BC0">
      <w:pPr>
        <w:pStyle w:val="af5"/>
        <w:widowControl w:val="0"/>
        <w:numPr>
          <w:ilvl w:val="0"/>
          <w:numId w:val="49"/>
        </w:numPr>
        <w:autoSpaceDE w:val="0"/>
        <w:autoSpaceDN w:val="0"/>
        <w:spacing w:after="0"/>
        <w:jc w:val="both"/>
        <w:rPr>
          <w:sz w:val="28"/>
          <w:szCs w:val="28"/>
        </w:rPr>
      </w:pPr>
      <w:r w:rsidRPr="009F3BC0">
        <w:rPr>
          <w:sz w:val="28"/>
          <w:szCs w:val="28"/>
        </w:rPr>
        <w:t>Баланың толыққанды дамуын қамтамасыз ету үшін отбасымен өзара іс- қимыл жасау;</w:t>
      </w:r>
    </w:p>
    <w:p w:rsidR="009F3BC0" w:rsidRPr="009F3BC0" w:rsidRDefault="009F3BC0" w:rsidP="009F3BC0">
      <w:pPr>
        <w:pStyle w:val="af5"/>
        <w:widowControl w:val="0"/>
        <w:numPr>
          <w:ilvl w:val="0"/>
          <w:numId w:val="49"/>
        </w:numPr>
        <w:autoSpaceDE w:val="0"/>
        <w:autoSpaceDN w:val="0"/>
        <w:spacing w:after="0"/>
        <w:jc w:val="both"/>
        <w:rPr>
          <w:sz w:val="28"/>
          <w:szCs w:val="28"/>
        </w:rPr>
      </w:pPr>
      <w:r w:rsidRPr="009F3BC0">
        <w:rPr>
          <w:sz w:val="28"/>
          <w:szCs w:val="28"/>
        </w:rPr>
        <w:t>Ата –аналарға балаларды тәрбиелеу, оқыту, дамыту және денсаулығын қорғау бойынша консультативтік және әдістемелік көмек көрсету болып табылады.</w:t>
      </w:r>
    </w:p>
    <w:p w:rsidR="009F3BC0" w:rsidRPr="009F3BC0" w:rsidRDefault="009F3BC0" w:rsidP="009F3BC0">
      <w:pPr>
        <w:tabs>
          <w:tab w:val="left" w:pos="3385"/>
        </w:tabs>
        <w:spacing w:after="0" w:line="240" w:lineRule="auto"/>
        <w:ind w:left="360"/>
        <w:rPr>
          <w:rFonts w:ascii="Times New Roman" w:hAnsi="Times New Roman" w:cs="Times New Roman"/>
          <w:bCs/>
          <w:sz w:val="28"/>
          <w:szCs w:val="28"/>
        </w:rPr>
      </w:pPr>
      <w:r w:rsidRPr="009F3BC0">
        <w:rPr>
          <w:rFonts w:ascii="Times New Roman" w:hAnsi="Times New Roman" w:cs="Times New Roman"/>
          <w:sz w:val="28"/>
          <w:szCs w:val="28"/>
        </w:rPr>
        <w:t xml:space="preserve">2022-2023 оқу жылының әдістемелік тақырыбы:  «Білім беру мекемесі қызметінің мақсаты мен міндеттері  - </w:t>
      </w:r>
      <w:r w:rsidRPr="009F3BC0">
        <w:rPr>
          <w:rFonts w:ascii="Times New Roman" w:hAnsi="Times New Roman" w:cs="Times New Roman"/>
          <w:bCs/>
          <w:sz w:val="28"/>
          <w:szCs w:val="28"/>
        </w:rPr>
        <w:t xml:space="preserve">мемлекеттік білім беру стандартын, </w:t>
      </w:r>
      <w:r w:rsidRPr="009F3BC0">
        <w:rPr>
          <w:rFonts w:ascii="Times New Roman" w:hAnsi="Times New Roman" w:cs="Times New Roman"/>
          <w:sz w:val="28"/>
          <w:szCs w:val="28"/>
        </w:rPr>
        <w:t xml:space="preserve"> мектепке дейінгі білім берудің даму бағдарламасын және </w:t>
      </w:r>
      <w:r w:rsidRPr="009F3BC0">
        <w:rPr>
          <w:rFonts w:ascii="Times New Roman" w:hAnsi="Times New Roman" w:cs="Times New Roman"/>
          <w:color w:val="000000"/>
          <w:sz w:val="28"/>
          <w:szCs w:val="28"/>
        </w:rPr>
        <w:t xml:space="preserve">Мектепке дейінгі тәрбиелеу мен оқытуды дамыту моделін  </w:t>
      </w:r>
      <w:r w:rsidRPr="009F3BC0">
        <w:rPr>
          <w:rFonts w:ascii="Times New Roman" w:hAnsi="Times New Roman" w:cs="Times New Roman"/>
          <w:sz w:val="28"/>
          <w:szCs w:val="28"/>
        </w:rPr>
        <w:t xml:space="preserve">іске асыру»  </w:t>
      </w:r>
    </w:p>
    <w:p w:rsidR="009F3BC0" w:rsidRPr="009F3BC0" w:rsidRDefault="009F3BC0" w:rsidP="009F3BC0">
      <w:pPr>
        <w:pStyle w:val="a4"/>
        <w:tabs>
          <w:tab w:val="left" w:pos="1824"/>
        </w:tabs>
        <w:spacing w:after="0"/>
        <w:ind w:firstLine="0"/>
        <w:rPr>
          <w:rFonts w:ascii="Times New Roman" w:hAnsi="Times New Roman"/>
          <w:sz w:val="28"/>
          <w:szCs w:val="28"/>
        </w:rPr>
      </w:pPr>
      <w:r w:rsidRPr="009F3BC0">
        <w:rPr>
          <w:rFonts w:ascii="Times New Roman" w:hAnsi="Times New Roman"/>
          <w:b/>
          <w:sz w:val="28"/>
          <w:szCs w:val="28"/>
        </w:rPr>
        <w:t>Мақсаты</w:t>
      </w:r>
      <w:r w:rsidRPr="009F3BC0">
        <w:rPr>
          <w:rFonts w:ascii="Times New Roman" w:hAnsi="Times New Roman"/>
          <w:sz w:val="28"/>
          <w:szCs w:val="28"/>
        </w:rPr>
        <w:t xml:space="preserve"> – қарым-қатынас, ойын, танымдық зерттеу қызметі және басқа да қызмет түрлері арқылы балалардың оң әлеуметтенуін, мотивациясын және жеке тұлғасын қолдауды қамтамасыз ететін баланың дамуы үшін әлеуметтік жағдайларды және дамып келе жатқан субъектілік-кеңістіктік ортаны жобалау. </w:t>
      </w:r>
    </w:p>
    <w:p w:rsidR="009F3BC0" w:rsidRPr="009F3BC0" w:rsidRDefault="009F3BC0" w:rsidP="009F3BC0">
      <w:pPr>
        <w:pStyle w:val="a4"/>
        <w:tabs>
          <w:tab w:val="left" w:pos="3385"/>
        </w:tabs>
        <w:spacing w:after="0"/>
        <w:ind w:firstLine="0"/>
        <w:rPr>
          <w:rFonts w:ascii="Times New Roman" w:hAnsi="Times New Roman"/>
          <w:sz w:val="28"/>
          <w:szCs w:val="28"/>
        </w:rPr>
      </w:pPr>
      <w:r w:rsidRPr="009F3BC0">
        <w:rPr>
          <w:rFonts w:ascii="Times New Roman" w:hAnsi="Times New Roman"/>
          <w:bCs/>
          <w:sz w:val="28"/>
          <w:szCs w:val="28"/>
        </w:rPr>
        <w:t>Балалардың негізгі қызметі ретінде білім беру процесінде ойын әрекеттерін жетілдіру.</w:t>
      </w:r>
    </w:p>
    <w:p w:rsidR="009F3BC0" w:rsidRPr="009F3BC0" w:rsidRDefault="009F3BC0" w:rsidP="009F3BC0">
      <w:pPr>
        <w:pStyle w:val="a4"/>
        <w:tabs>
          <w:tab w:val="left" w:pos="3385"/>
        </w:tabs>
        <w:spacing w:after="0"/>
        <w:ind w:firstLine="0"/>
        <w:rPr>
          <w:rFonts w:ascii="Times New Roman" w:hAnsi="Times New Roman"/>
          <w:sz w:val="28"/>
          <w:szCs w:val="28"/>
        </w:rPr>
      </w:pPr>
      <w:r w:rsidRPr="009F3BC0">
        <w:rPr>
          <w:rFonts w:ascii="Times New Roman" w:hAnsi="Times New Roman"/>
          <w:b/>
          <w:sz w:val="28"/>
          <w:szCs w:val="28"/>
        </w:rPr>
        <w:t>Міндеті</w:t>
      </w:r>
      <w:r w:rsidRPr="009F3BC0">
        <w:rPr>
          <w:rFonts w:ascii="Times New Roman" w:hAnsi="Times New Roman"/>
          <w:sz w:val="28"/>
          <w:szCs w:val="28"/>
        </w:rPr>
        <w:t>: (Модель№137) Оқыту сапасын арттыруға, еркін, мәдени, білімді, рухани дамыған және дені сау, әлеуметтік белсенді тұлғаны қалыптастыруға ықпал ететін жайлы жағдайлар, қолжетімді кеңістіктік-білім беру ортасын құру.</w:t>
      </w:r>
    </w:p>
    <w:p w:rsidR="009F3BC0" w:rsidRPr="009F3BC0" w:rsidRDefault="009F3BC0" w:rsidP="009F3BC0">
      <w:pPr>
        <w:pStyle w:val="a4"/>
        <w:spacing w:after="0"/>
        <w:ind w:firstLine="0"/>
        <w:rPr>
          <w:rFonts w:ascii="Times New Roman" w:hAnsi="Times New Roman"/>
          <w:sz w:val="28"/>
          <w:szCs w:val="28"/>
        </w:rPr>
      </w:pPr>
      <w:r w:rsidRPr="009F3BC0">
        <w:rPr>
          <w:rFonts w:ascii="Times New Roman" w:hAnsi="Times New Roman"/>
          <w:color w:val="000000"/>
          <w:sz w:val="28"/>
          <w:szCs w:val="28"/>
        </w:rPr>
        <w:t>-Ұлттық құндылықтарды балаларды ерте жастан толыққанды дамытудың заманауи теорияларымен үйлестіру</w:t>
      </w:r>
    </w:p>
    <w:p w:rsidR="009F3BC0" w:rsidRPr="009F3BC0" w:rsidRDefault="009F3BC0" w:rsidP="009F3BC0">
      <w:pPr>
        <w:pStyle w:val="a4"/>
        <w:tabs>
          <w:tab w:val="left" w:pos="3385"/>
        </w:tabs>
        <w:spacing w:after="0"/>
        <w:ind w:firstLine="0"/>
        <w:rPr>
          <w:rFonts w:ascii="Times New Roman" w:hAnsi="Times New Roman"/>
          <w:sz w:val="28"/>
          <w:szCs w:val="28"/>
        </w:rPr>
      </w:pPr>
      <w:r w:rsidRPr="009F3BC0">
        <w:rPr>
          <w:rFonts w:ascii="Times New Roman" w:hAnsi="Times New Roman"/>
          <w:sz w:val="28"/>
          <w:szCs w:val="28"/>
        </w:rPr>
        <w:t xml:space="preserve">-Жас ерекшеліктеріне сәйкес әлеуметтік-коммуникативтік, танымдық, сөйлеу, көркемдік, </w:t>
      </w:r>
    </w:p>
    <w:p w:rsidR="009F3BC0" w:rsidRPr="009F3BC0" w:rsidRDefault="009F3BC0" w:rsidP="009F3BC0">
      <w:pPr>
        <w:pStyle w:val="a4"/>
        <w:tabs>
          <w:tab w:val="left" w:pos="3385"/>
        </w:tabs>
        <w:spacing w:after="0"/>
        <w:ind w:firstLine="0"/>
        <w:rPr>
          <w:rFonts w:ascii="Times New Roman" w:hAnsi="Times New Roman"/>
          <w:sz w:val="28"/>
          <w:szCs w:val="28"/>
        </w:rPr>
      </w:pPr>
      <w:r w:rsidRPr="009F3BC0">
        <w:rPr>
          <w:rFonts w:ascii="Times New Roman" w:hAnsi="Times New Roman"/>
          <w:sz w:val="28"/>
          <w:szCs w:val="28"/>
        </w:rPr>
        <w:t>эстетикалық және дене дамуы және жеке ерекшеліктерін ескеру.</w:t>
      </w:r>
    </w:p>
    <w:p w:rsidR="009F3BC0" w:rsidRPr="009F3BC0" w:rsidRDefault="009F3BC0" w:rsidP="009F3BC0">
      <w:pPr>
        <w:pStyle w:val="af5"/>
        <w:spacing w:after="0"/>
        <w:jc w:val="both"/>
        <w:rPr>
          <w:sz w:val="28"/>
          <w:szCs w:val="28"/>
        </w:rPr>
      </w:pPr>
      <w:r w:rsidRPr="009F3BC0">
        <w:rPr>
          <w:sz w:val="28"/>
          <w:szCs w:val="28"/>
        </w:rPr>
        <w:t xml:space="preserve">Бөбекжай мекемесінде: меңгеруші, әдіскер, психолог, логопед-дефектолог, музыка жетекшілері, дене шынықтыру нұсқаушылары, медбике, дәмбике және т.б. қызметкерлер жұмыс жасап, өздеріне тиесілі қызмет түрлерін көрсетеді. Бөбекжайда  бала жасына сай жеке арнайы жабдықталған ойын бөлмесі, </w:t>
      </w:r>
      <w:r w:rsidRPr="009F3BC0">
        <w:rPr>
          <w:sz w:val="28"/>
          <w:szCs w:val="28"/>
        </w:rPr>
        <w:lastRenderedPageBreak/>
        <w:t>ұйықтайтын бөлмесі, қабылдау бөлмесі, дәрігерлік қарау, оқшаулану бөлмесі, музыка залы, дене шынықтыру залы, асхана, кір жуу бөлмесі, қойма бөлмелері бар. Балалар 4 (төрт) мезгіл ыстық тамақпен қамтамасыз етілген және 1(бір) мезгіл жемістер мен шырындар беріледі.</w:t>
      </w:r>
    </w:p>
    <w:p w:rsidR="009F3BC0" w:rsidRPr="009F3BC0" w:rsidRDefault="009F3BC0" w:rsidP="009F3BC0">
      <w:pPr>
        <w:pStyle w:val="af5"/>
        <w:spacing w:after="0"/>
        <w:jc w:val="both"/>
        <w:rPr>
          <w:sz w:val="28"/>
          <w:szCs w:val="28"/>
        </w:rPr>
      </w:pPr>
      <w:r w:rsidRPr="009F3BC0">
        <w:rPr>
          <w:sz w:val="28"/>
          <w:szCs w:val="28"/>
        </w:rPr>
        <w:t xml:space="preserve">Бөбекжай  аумағы талаптарға сәйкес абаттандырылып, әр топтың ойын алаңдары жабдықталған. </w:t>
      </w:r>
    </w:p>
    <w:p w:rsidR="009F3BC0" w:rsidRPr="009F3BC0" w:rsidRDefault="009F3BC0" w:rsidP="009F3BC0">
      <w:pPr>
        <w:pStyle w:val="af5"/>
        <w:spacing w:after="0"/>
        <w:jc w:val="both"/>
        <w:rPr>
          <w:sz w:val="28"/>
          <w:szCs w:val="28"/>
        </w:rPr>
      </w:pPr>
      <w:r w:rsidRPr="009F3BC0">
        <w:rPr>
          <w:sz w:val="28"/>
          <w:szCs w:val="28"/>
        </w:rPr>
        <w:t>Тәрбиеленушілердің жас, психикалық-физиологиялық ерекшеліктеріне, қабілет теріне, қызығушылықтары мен қажеттіліктеріне сәйкес қосымша қызметтер көрсетеді:</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Музыка залы;</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дене шынықтырузалы;</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медициналық  бөлме;</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медициналық оқшаулау бөлме;</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бейнелеу  кабинет;</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 xml:space="preserve"> кабинеті;</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психолог кабинет;</w:t>
      </w:r>
    </w:p>
    <w:p w:rsidR="009F3BC0" w:rsidRPr="009F3BC0" w:rsidRDefault="009F3BC0" w:rsidP="009F3BC0">
      <w:pPr>
        <w:pStyle w:val="a4"/>
        <w:widowControl w:val="0"/>
        <w:numPr>
          <w:ilvl w:val="1"/>
          <w:numId w:val="23"/>
        </w:numPr>
        <w:tabs>
          <w:tab w:val="left" w:pos="426"/>
        </w:tabs>
        <w:autoSpaceDE w:val="0"/>
        <w:autoSpaceDN w:val="0"/>
        <w:spacing w:before="0" w:after="0"/>
        <w:ind w:left="0" w:right="0" w:firstLine="0"/>
        <w:contextualSpacing w:val="0"/>
        <w:jc w:val="left"/>
        <w:rPr>
          <w:rFonts w:ascii="Times New Roman" w:hAnsi="Times New Roman"/>
          <w:sz w:val="28"/>
        </w:rPr>
      </w:pPr>
      <w:r w:rsidRPr="009F3BC0">
        <w:rPr>
          <w:rFonts w:ascii="Times New Roman" w:hAnsi="Times New Roman"/>
          <w:sz w:val="28"/>
        </w:rPr>
        <w:t>логопед кабинеті;</w:t>
      </w:r>
    </w:p>
    <w:p w:rsidR="009F3BC0" w:rsidRPr="009F3BC0" w:rsidRDefault="009F3BC0" w:rsidP="009F3BC0">
      <w:pPr>
        <w:pStyle w:val="af5"/>
        <w:tabs>
          <w:tab w:val="left" w:pos="4440"/>
        </w:tabs>
        <w:spacing w:after="0"/>
        <w:jc w:val="both"/>
        <w:rPr>
          <w:lang w:val="uk-UA"/>
        </w:rPr>
      </w:pPr>
    </w:p>
    <w:p w:rsidR="009F3BC0" w:rsidRPr="009F3BC0" w:rsidRDefault="009F3BC0" w:rsidP="009F3BC0">
      <w:pPr>
        <w:pStyle w:val="af5"/>
        <w:tabs>
          <w:tab w:val="left" w:pos="4440"/>
        </w:tabs>
        <w:spacing w:after="0"/>
        <w:jc w:val="both"/>
        <w:rPr>
          <w:lang w:val="uk-UA"/>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noProof/>
        </w:rPr>
      </w:pPr>
    </w:p>
    <w:p w:rsidR="009F3BC0" w:rsidRPr="009F3BC0" w:rsidRDefault="009F3BC0" w:rsidP="009F3BC0">
      <w:pPr>
        <w:pStyle w:val="af5"/>
        <w:tabs>
          <w:tab w:val="left" w:pos="4440"/>
        </w:tabs>
        <w:spacing w:after="0"/>
        <w:jc w:val="both"/>
        <w:rPr>
          <w:b/>
          <w:lang w:val="uk-UA"/>
        </w:rPr>
      </w:pPr>
      <w:r w:rsidRPr="009F3BC0">
        <w:rPr>
          <w:b/>
          <w:lang w:val="uk-UA"/>
        </w:rPr>
        <w:t>1.1.</w:t>
      </w:r>
      <w:r w:rsidRPr="009F3BC0">
        <w:rPr>
          <w:szCs w:val="22"/>
        </w:rPr>
        <w:t xml:space="preserve"> </w:t>
      </w:r>
      <w:r w:rsidRPr="009F3BC0">
        <w:rPr>
          <w:noProof/>
          <w:szCs w:val="22"/>
        </w:rPr>
        <w:drawing>
          <wp:anchor distT="0" distB="0" distL="114300" distR="114300" simplePos="0" relativeHeight="251728896" behindDoc="0" locked="0" layoutInCell="1" allowOverlap="1">
            <wp:simplePos x="0" y="0"/>
            <wp:positionH relativeFrom="margin">
              <wp:posOffset>422910</wp:posOffset>
            </wp:positionH>
            <wp:positionV relativeFrom="margin">
              <wp:posOffset>-92710</wp:posOffset>
            </wp:positionV>
            <wp:extent cx="4360545" cy="6000750"/>
            <wp:effectExtent l="19050" t="0" r="1905" b="0"/>
            <wp:wrapSquare wrapText="bothSides"/>
            <wp:docPr id="22" name="Рисунок 1" descr="C:\Users\Гл.Бух\Pictures\2023-08-22 приказ самоаттестация\приказ самоаттестац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Бух\Pictures\2023-08-22 приказ самоаттестация\приказ самоаттестация 001.jpg"/>
                    <pic:cNvPicPr>
                      <a:picLocks noChangeAspect="1" noChangeArrowheads="1"/>
                    </pic:cNvPicPr>
                  </pic:nvPicPr>
                  <pic:blipFill>
                    <a:blip r:embed="rId12" cstate="print"/>
                    <a:srcRect/>
                    <a:stretch>
                      <a:fillRect/>
                    </a:stretch>
                  </pic:blipFill>
                  <pic:spPr bwMode="auto">
                    <a:xfrm>
                      <a:off x="0" y="0"/>
                      <a:ext cx="4360545" cy="6000750"/>
                    </a:xfrm>
                    <a:prstGeom prst="rect">
                      <a:avLst/>
                    </a:prstGeom>
                    <a:noFill/>
                    <a:ln w="9525">
                      <a:noFill/>
                      <a:miter lim="800000"/>
                      <a:headEnd/>
                      <a:tailEnd/>
                    </a:ln>
                  </pic:spPr>
                </pic:pic>
              </a:graphicData>
            </a:graphic>
          </wp:anchor>
        </w:drawing>
      </w: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pStyle w:val="af5"/>
        <w:tabs>
          <w:tab w:val="left" w:pos="4440"/>
        </w:tabs>
        <w:spacing w:after="0"/>
        <w:jc w:val="both"/>
        <w:rPr>
          <w:b/>
          <w:lang w:val="uk-UA"/>
        </w:rPr>
      </w:pPr>
      <w:r w:rsidRPr="009F3BC0">
        <w:rPr>
          <w:noProof/>
        </w:rPr>
        <w:drawing>
          <wp:anchor distT="0" distB="0" distL="114300" distR="114300" simplePos="0" relativeHeight="251727872" behindDoc="0" locked="0" layoutInCell="1" allowOverlap="1">
            <wp:simplePos x="0" y="0"/>
            <wp:positionH relativeFrom="margin">
              <wp:posOffset>422910</wp:posOffset>
            </wp:positionH>
            <wp:positionV relativeFrom="margin">
              <wp:posOffset>-187960</wp:posOffset>
            </wp:positionV>
            <wp:extent cx="5162550" cy="7105650"/>
            <wp:effectExtent l="19050" t="0" r="0" b="0"/>
            <wp:wrapSquare wrapText="bothSides"/>
            <wp:docPr id="14" name="Рисунок 5" descr="C:\Users\Гл.Бух\Pictures\2023-08-24 жоспар  486 сай\жоспар  486 са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л.Бух\Pictures\2023-08-24 жоспар  486 сай\жоспар  486 сай 001.jpg"/>
                    <pic:cNvPicPr>
                      <a:picLocks noChangeAspect="1" noChangeArrowheads="1"/>
                    </pic:cNvPicPr>
                  </pic:nvPicPr>
                  <pic:blipFill>
                    <a:blip r:embed="rId13"/>
                    <a:srcRect/>
                    <a:stretch>
                      <a:fillRect/>
                    </a:stretch>
                  </pic:blipFill>
                  <pic:spPr bwMode="auto">
                    <a:xfrm>
                      <a:off x="0" y="0"/>
                      <a:ext cx="5162550" cy="7105650"/>
                    </a:xfrm>
                    <a:prstGeom prst="rect">
                      <a:avLst/>
                    </a:prstGeom>
                    <a:noFill/>
                    <a:ln w="9525">
                      <a:noFill/>
                      <a:miter lim="800000"/>
                      <a:headEnd/>
                      <a:tailEnd/>
                    </a:ln>
                  </pic:spPr>
                </pic:pic>
              </a:graphicData>
            </a:graphic>
          </wp:anchor>
        </w:drawing>
      </w:r>
      <w:r w:rsidRPr="009F3BC0">
        <w:rPr>
          <w:b/>
          <w:lang w:val="uk-UA"/>
        </w:rPr>
        <w:t>1.2.</w:t>
      </w:r>
      <w:r w:rsidRPr="009F3BC0">
        <w:rPr>
          <w:szCs w:val="22"/>
        </w:rPr>
        <w:t xml:space="preserve"> </w:t>
      </w: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pStyle w:val="af5"/>
        <w:tabs>
          <w:tab w:val="left" w:pos="4440"/>
        </w:tabs>
        <w:spacing w:after="0"/>
        <w:jc w:val="both"/>
        <w:rPr>
          <w:b/>
          <w:lang w:val="uk-UA"/>
        </w:rPr>
      </w:pPr>
      <w:r w:rsidRPr="009F3BC0">
        <w:rPr>
          <w:b/>
          <w:lang w:val="uk-UA"/>
        </w:rPr>
        <w:t>1.3.</w:t>
      </w:r>
      <w:r w:rsidRPr="009F3BC0">
        <w:rPr>
          <w:szCs w:val="22"/>
        </w:rPr>
        <w:t xml:space="preserve"> </w:t>
      </w: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r w:rsidRPr="009F3BC0">
        <w:rPr>
          <w:rFonts w:ascii="Times New Roman" w:hAnsi="Times New Roman" w:cs="Times New Roman"/>
          <w:noProof/>
        </w:rPr>
        <w:drawing>
          <wp:anchor distT="0" distB="0" distL="114300" distR="114300" simplePos="0" relativeHeight="251726848" behindDoc="0" locked="0" layoutInCell="1" allowOverlap="1">
            <wp:simplePos x="0" y="0"/>
            <wp:positionH relativeFrom="margin">
              <wp:align>center</wp:align>
            </wp:positionH>
            <wp:positionV relativeFrom="margin">
              <wp:align>top</wp:align>
            </wp:positionV>
            <wp:extent cx="5429250" cy="7467600"/>
            <wp:effectExtent l="19050" t="0" r="0" b="0"/>
            <wp:wrapSquare wrapText="bothSides"/>
            <wp:docPr id="10" name="Рисунок 4" descr="C:\Users\Гл.Бух\Pictures\2023-08-24 хаттама\хатта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л.Бух\Pictures\2023-08-24 хаттама\хаттама 001.jpg"/>
                    <pic:cNvPicPr>
                      <a:picLocks noChangeAspect="1" noChangeArrowheads="1"/>
                    </pic:cNvPicPr>
                  </pic:nvPicPr>
                  <pic:blipFill>
                    <a:blip r:embed="rId14"/>
                    <a:srcRect/>
                    <a:stretch>
                      <a:fillRect/>
                    </a:stretch>
                  </pic:blipFill>
                  <pic:spPr bwMode="auto">
                    <a:xfrm>
                      <a:off x="0" y="0"/>
                      <a:ext cx="5429250" cy="7467600"/>
                    </a:xfrm>
                    <a:prstGeom prst="rect">
                      <a:avLst/>
                    </a:prstGeom>
                    <a:noFill/>
                    <a:ln w="9525">
                      <a:noFill/>
                      <a:miter lim="800000"/>
                      <a:headEnd/>
                      <a:tailEnd/>
                    </a:ln>
                  </pic:spPr>
                </pic:pic>
              </a:graphicData>
            </a:graphic>
          </wp:anchor>
        </w:drawing>
      </w: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pStyle w:val="af5"/>
        <w:tabs>
          <w:tab w:val="left" w:pos="4440"/>
        </w:tabs>
        <w:spacing w:after="0"/>
        <w:jc w:val="both"/>
        <w:rPr>
          <w:b/>
          <w:lang w:val="uk-UA"/>
        </w:rPr>
      </w:pPr>
      <w:r w:rsidRPr="009F3BC0">
        <w:rPr>
          <w:b/>
          <w:lang w:val="uk-UA"/>
        </w:rPr>
        <w:lastRenderedPageBreak/>
        <w:t>1.4.</w:t>
      </w:r>
    </w:p>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spacing w:after="0" w:line="240" w:lineRule="auto"/>
        <w:rPr>
          <w:rFonts w:ascii="Times New Roman" w:hAnsi="Times New Roman" w:cs="Times New Roman"/>
        </w:rPr>
      </w:pPr>
    </w:p>
    <w:p w:rsidR="009F3BC0" w:rsidRPr="009F3BC0" w:rsidRDefault="00177B5F" w:rsidP="009F3BC0">
      <w:pPr>
        <w:pStyle w:val="af5"/>
        <w:tabs>
          <w:tab w:val="left" w:pos="4440"/>
        </w:tabs>
        <w:spacing w:after="0"/>
        <w:jc w:val="both"/>
        <w:rPr>
          <w:lang w:val="kk-KZ"/>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61" o:spid="_x0000_s1258" type="#_x0000_t80" style="position:absolute;left:0;text-align:left;margin-left:0;margin-top:0;width:427.1pt;height:59.2pt;z-index:251711488;visibility:visible;mso-position-horizontal:center;mso-position-horizontal-relative:margin;mso-position-vertical:top;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" adj="14035,9125,16200,9962" fillcolor="white [3201]" strokecolor="#95b3d7 [1940]" strokeweight="1pt">
            <v:fill color2="#b8cce4 [1300]" focusposition="1" focussize="" focus="100%" type="gradient"/>
            <v:shadow on="t" type="perspective" color="#243f60 [1604]" opacity=".5" offset="1pt" offset2="-3pt"/>
            <v:textbox style="mso-next-textbox:#Выноска со стрелкой вниз 161">
              <w:txbxContent>
                <w:p w:rsidR="006A74BE" w:rsidRPr="007A5BCA" w:rsidRDefault="006A74BE" w:rsidP="009F3BC0">
                  <w:pPr>
                    <w:jc w:val="center"/>
                    <w:rPr>
                      <w:b/>
                      <w:color w:val="002060"/>
                    </w:rPr>
                  </w:pPr>
                  <w:r w:rsidRPr="007A5BCA">
                    <w:rPr>
                      <w:b/>
                      <w:color w:val="002060"/>
                      <w:sz w:val="40"/>
                    </w:rPr>
                    <w:t>Өзін-өзі бағалаудың мақсаты</w:t>
                  </w:r>
                </w:p>
                <w:p w:rsidR="006A74BE" w:rsidRDefault="006A74BE" w:rsidP="009F3BC0">
                  <w:pPr>
                    <w:jc w:val="center"/>
                  </w:pPr>
                </w:p>
              </w:txbxContent>
            </v:textbox>
            <w10:wrap type="square" anchorx="margin" anchory="margin"/>
          </v:shape>
        </w:pict>
      </w:r>
    </w:p>
    <w:p w:rsidR="009F3BC0" w:rsidRPr="009F3BC0" w:rsidRDefault="00177B5F" w:rsidP="009F3BC0">
      <w:pPr>
        <w:pStyle w:val="af5"/>
        <w:tabs>
          <w:tab w:val="left" w:pos="4440"/>
        </w:tabs>
        <w:spacing w:after="0"/>
        <w:jc w:val="both"/>
      </w:pPr>
      <w:r>
        <w:rPr>
          <w:noProof/>
        </w:rPr>
        <w:pict>
          <v:shapetype id="_x0000_t202" coordsize="21600,21600" o:spt="202" path="m,l,21600r21600,l21600,xe">
            <v:stroke joinstyle="miter"/>
            <v:path gradientshapeok="t" o:connecttype="rect"/>
          </v:shapetype>
          <v:shape id="_x0000_s1268" type="#_x0000_t202" style="position:absolute;left:0;text-align:left;margin-left:320.3pt;margin-top:6.85pt;width:172.45pt;height:96.5pt;z-index:251721728;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268">
              <w:txbxContent>
                <w:p w:rsidR="006A74BE" w:rsidRPr="002B4185" w:rsidRDefault="006A74BE" w:rsidP="009F3BC0">
                  <w:pPr>
                    <w:rPr>
                      <w:sz w:val="24"/>
                      <w:szCs w:val="24"/>
                    </w:rPr>
                  </w:pPr>
                  <w:r w:rsidRPr="002B4185">
                    <w:rPr>
                      <w:sz w:val="24"/>
                      <w:szCs w:val="24"/>
                    </w:rPr>
                    <w:t>Балабақшадағы тәрбиелеу мен оқыту  процесінің  іс-жүзіндегі жағдайы мен алға қойылған жоспарына сәйкес жаңашылдықтарды табу.</w:t>
                  </w:r>
                </w:p>
              </w:txbxContent>
            </v:textbox>
          </v:shape>
        </w:pict>
      </w:r>
      <w:r>
        <w:rPr>
          <w:noProof/>
        </w:rPr>
        <w:pict>
          <v:shape id="_x0000_s1266" type="#_x0000_t202" style="position:absolute;left:0;text-align:left;margin-left:-20.55pt;margin-top:11.4pt;width:166pt;height:91.95pt;z-index:251719680;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266">
              <w:txbxContent>
                <w:p w:rsidR="006A74BE" w:rsidRPr="002B4185" w:rsidRDefault="006A74BE" w:rsidP="009F3BC0">
                  <w:pPr>
                    <w:rPr>
                      <w:sz w:val="24"/>
                      <w:szCs w:val="24"/>
                    </w:rPr>
                  </w:pPr>
                  <w:r w:rsidRPr="002B4185">
                    <w:rPr>
                      <w:sz w:val="24"/>
                      <w:szCs w:val="24"/>
                    </w:rPr>
                    <w:t>Балабақшадағы  тәрбиелеу мен оқыту процесінің жағдайы туралы толық ақпарат;</w:t>
                  </w:r>
                </w:p>
              </w:txbxContent>
            </v:textbox>
          </v:shape>
        </w:pict>
      </w:r>
      <w:r>
        <w:rPr>
          <w:noProof/>
        </w:rPr>
        <w:pict>
          <v:shape id="_x0000_s1267" type="#_x0000_t202" style="position:absolute;left:0;text-align:left;margin-left:145.45pt;margin-top:14.85pt;width:174.3pt;height:80.05pt;z-index:251720704;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267">
              <w:txbxContent>
                <w:p w:rsidR="006A74BE" w:rsidRPr="002B4185" w:rsidRDefault="006A74BE" w:rsidP="009F3BC0">
                  <w:pPr>
                    <w:rPr>
                      <w:sz w:val="24"/>
                      <w:szCs w:val="24"/>
                    </w:rPr>
                  </w:pPr>
                  <w:r w:rsidRPr="002B4185">
                    <w:rPr>
                      <w:sz w:val="24"/>
                      <w:szCs w:val="24"/>
                    </w:rPr>
                    <w:t>Балабақшаның  болашақтағы стратегиясын жақсартуда  тәрбиелік- білімдік жұмыстар сапасына қиындық келтіретін мәселелерді аңықтау;</w:t>
                  </w:r>
                </w:p>
              </w:txbxContent>
            </v:textbox>
          </v:shape>
        </w:pict>
      </w: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177B5F" w:rsidP="009F3BC0">
      <w:pPr>
        <w:pStyle w:val="af5"/>
        <w:tabs>
          <w:tab w:val="left" w:pos="4440"/>
        </w:tabs>
        <w:spacing w:after="0"/>
        <w:jc w:val="both"/>
      </w:pPr>
      <w:r>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решение 160" o:spid="_x0000_s1265" type="#_x0000_t115" style="position:absolute;left:0;text-align:left;margin-left:-22.45pt;margin-top:9.5pt;width:509.5pt;height:91.9pt;z-index:251718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" fillcolor="white [3201]" strokecolor="#b2a1c7 [1943]" strokeweight="1pt">
            <v:fill color2="#ccc0d9 [1303]" focusposition="1" focussize="" focus="100%" type="gradient"/>
            <v:shadow on="t" type="perspective" color="#3f3151 [1607]" opacity=".5" offset="1pt" offset2="-3pt"/>
            <v:textbox style="mso-next-textbox:#Блок-схема: решение 160">
              <w:txbxContent>
                <w:p w:rsidR="006A74BE" w:rsidRPr="007A5BCA" w:rsidRDefault="006A74BE" w:rsidP="009F3BC0">
                  <w:pPr>
                    <w:pStyle w:val="af3"/>
                    <w:rPr>
                      <w:color w:val="002060"/>
                      <w:sz w:val="36"/>
                      <w:szCs w:val="36"/>
                    </w:rPr>
                  </w:pPr>
                  <w:r w:rsidRPr="007A5BCA">
                    <w:rPr>
                      <w:color w:val="002060"/>
                      <w:sz w:val="36"/>
                      <w:szCs w:val="36"/>
                    </w:rPr>
                    <w:t>Өзін-өзі бағалаудың міндеттері</w:t>
                  </w:r>
                </w:p>
                <w:p w:rsidR="006A74BE" w:rsidRPr="002B4185" w:rsidRDefault="006A74BE" w:rsidP="009F3BC0">
                  <w:pPr>
                    <w:jc w:val="center"/>
                    <w:rPr>
                      <w:sz w:val="36"/>
                      <w:szCs w:val="36"/>
                    </w:rPr>
                  </w:pPr>
                </w:p>
              </w:txbxContent>
            </v:textbox>
            <o:callout v:ext="edit" minusy="t"/>
            <w10:wrap anchorx="margin"/>
          </v:shape>
        </w:pict>
      </w: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177B5F" w:rsidP="009F3BC0">
      <w:pPr>
        <w:pStyle w:val="af5"/>
        <w:tabs>
          <w:tab w:val="left" w:pos="4440"/>
        </w:tabs>
        <w:spacing w:after="0"/>
        <w:jc w:val="both"/>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5" o:spid="_x0000_s1264" type="#_x0000_t66" style="position:absolute;left:0;text-align:left;margin-left:233.8pt;margin-top:46.6pt;width:118.45pt;height:37.45pt;rotation:-90;z-index:2517176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" adj="1956" fillcolor="#4f81bd [3204]" strokecolor="#243f60 [1604]" strokeweight="1pt">
            <w10:wrap anchorx="page"/>
          </v:shape>
        </w:pict>
      </w:r>
    </w:p>
    <w:p w:rsidR="009F3BC0" w:rsidRPr="009F3BC0" w:rsidRDefault="009F3BC0" w:rsidP="009F3BC0">
      <w:pPr>
        <w:pStyle w:val="af5"/>
        <w:tabs>
          <w:tab w:val="left" w:pos="4440"/>
        </w:tabs>
        <w:spacing w:after="0"/>
        <w:jc w:val="both"/>
      </w:pPr>
    </w:p>
    <w:p w:rsidR="009F3BC0" w:rsidRPr="009F3BC0" w:rsidRDefault="00177B5F" w:rsidP="009F3BC0">
      <w:pPr>
        <w:pStyle w:val="af5"/>
        <w:tabs>
          <w:tab w:val="left" w:pos="4440"/>
        </w:tabs>
        <w:spacing w:after="0"/>
        <w:jc w:val="both"/>
      </w:pPr>
      <w:r>
        <w:rPr>
          <w:noProof/>
        </w:rPr>
        <w:pict>
          <v:shape id="Стрелка влево 158" o:spid="_x0000_s1262" type="#_x0000_t66" style="position:absolute;left:0;text-align:left;margin-left:71.15pt;margin-top:7.95pt;width:38.75pt;height:37.45pt;rotation:-4566002fd;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" adj="10439" fillcolor="#4f81bd [3204]" strokecolor="#243f60 [1604]" strokeweight="1pt"/>
        </w:pict>
      </w:r>
      <w:r>
        <w:rPr>
          <w:noProof/>
        </w:rPr>
        <w:pict>
          <v:shape id="Стрелка влево 157" o:spid="_x0000_s1263" type="#_x0000_t66" style="position:absolute;left:0;text-align:left;margin-left:332.7pt;margin-top:5.45pt;width:38.75pt;height:37.45pt;rotation:-6707381fd;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" adj="10439" fillcolor="#4f81bd [3204]" strokecolor="#243f60 [1604]" strokeweight="1pt"/>
        </w:pict>
      </w:r>
    </w:p>
    <w:p w:rsidR="009F3BC0" w:rsidRPr="009F3BC0" w:rsidRDefault="009F3BC0" w:rsidP="009F3BC0">
      <w:pPr>
        <w:pStyle w:val="af5"/>
        <w:tabs>
          <w:tab w:val="left" w:pos="4440"/>
        </w:tabs>
        <w:spacing w:after="0"/>
        <w:jc w:val="both"/>
      </w:pPr>
      <w:r w:rsidRPr="009F3BC0">
        <w:t xml:space="preserve"> </w:t>
      </w:r>
    </w:p>
    <w:p w:rsidR="009F3BC0" w:rsidRPr="009F3BC0" w:rsidRDefault="00177B5F" w:rsidP="009F3BC0">
      <w:pPr>
        <w:pStyle w:val="af5"/>
        <w:tabs>
          <w:tab w:val="left" w:pos="4440"/>
        </w:tabs>
        <w:spacing w:after="0"/>
        <w:jc w:val="both"/>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2" o:spid="_x0000_s1260" type="#_x0000_t120" style="position:absolute;left:0;text-align:left;margin-left:333.35pt;margin-top:2.95pt;width:219.7pt;height:168.05pt;z-index:251713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" fillcolor="#f79646 [3209]" strokecolor="#f2f2f2 [3041]" strokeweight="3pt">
            <v:stroke joinstyle="miter"/>
            <v:shadow on="t" type="perspective" color="#974706 [1609]" opacity=".5" offset="1pt" offset2="-1pt"/>
            <v:textbox style="mso-next-textbox:#Блок-схема: узел 152">
              <w:txbxContent>
                <w:p w:rsidR="006A74BE" w:rsidRPr="00AC5561" w:rsidRDefault="006A74BE" w:rsidP="009F3BC0">
                  <w:pPr>
                    <w:ind w:left="-284" w:right="1" w:firstLine="284"/>
                    <w:jc w:val="center"/>
                  </w:pPr>
                  <w:r w:rsidRPr="0082008D">
                    <w:rPr>
                      <w:color w:val="7030A0"/>
                      <w:sz w:val="24"/>
                      <w:szCs w:val="28"/>
                    </w:rPr>
                    <w:t xml:space="preserve">Мектепке дейінгі тәрбиелеу және оқыту мазмұнының орындалуын қамтамасыз ететін, педагогтердің жалпы білім </w:t>
                  </w:r>
                  <w:r w:rsidRPr="0082008D">
                    <w:rPr>
                      <w:color w:val="7030A0"/>
                      <w:szCs w:val="28"/>
                    </w:rPr>
                    <w:t xml:space="preserve">беру </w:t>
                  </w:r>
                  <w:r w:rsidRPr="0082008D">
                    <w:rPr>
                      <w:color w:val="7030A0"/>
                      <w:sz w:val="24"/>
                      <w:szCs w:val="28"/>
                    </w:rPr>
                    <w:t>деңгейіне сәйкестігі</w:t>
                  </w:r>
                </w:p>
              </w:txbxContent>
            </v:textbox>
            <w10:wrap anchorx="margin"/>
          </v:shape>
        </w:pict>
      </w:r>
    </w:p>
    <w:p w:rsidR="009F3BC0" w:rsidRPr="009F3BC0" w:rsidRDefault="00177B5F" w:rsidP="009F3BC0">
      <w:pPr>
        <w:pStyle w:val="af5"/>
        <w:tabs>
          <w:tab w:val="left" w:pos="4440"/>
        </w:tabs>
        <w:spacing w:after="0"/>
        <w:jc w:val="both"/>
      </w:pPr>
      <w:r>
        <w:rPr>
          <w:noProof/>
        </w:rPr>
        <w:pict>
          <v:shape id="Блок-схема: узел 159" o:spid="_x0000_s1259" type="#_x0000_t120" style="position:absolute;left:0;text-align:left;margin-left:-42.7pt;margin-top:4.65pt;width:211.75pt;height:168.05pt;z-index:251712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" fillcolor="#f79646 [3209]" strokecolor="#f2f2f2 [3041]" strokeweight="3pt">
            <v:stroke joinstyle="miter"/>
            <v:shadow on="t" type="perspective" color="#974706 [1609]" opacity=".5" offset="1pt" offset2="-1pt"/>
            <v:textbox style="mso-next-textbox:#Блок-схема: узел 159">
              <w:txbxContent>
                <w:p w:rsidR="006A74BE" w:rsidRPr="002B4185" w:rsidRDefault="006A74BE" w:rsidP="009F3BC0">
                  <w:pPr>
                    <w:ind w:right="1"/>
                    <w:jc w:val="center"/>
                    <w:rPr>
                      <w:color w:val="7030A0"/>
                      <w:sz w:val="28"/>
                      <w:szCs w:val="28"/>
                    </w:rPr>
                  </w:pPr>
                  <w:r w:rsidRPr="0082008D">
                    <w:rPr>
                      <w:color w:val="7030A0"/>
                      <w:sz w:val="24"/>
                      <w:szCs w:val="24"/>
                    </w:rPr>
                    <w:t>Мектепке дейінгі тәрбиелеу және оқытудың МЖМБС және Үлгілік оқу бағдарламасы талаптарына сай білім беру қызметін жүзеге</w:t>
                  </w:r>
                  <w:r w:rsidRPr="002B4185">
                    <w:rPr>
                      <w:color w:val="7030A0"/>
                      <w:sz w:val="28"/>
                      <w:szCs w:val="28"/>
                    </w:rPr>
                    <w:t xml:space="preserve"> </w:t>
                  </w:r>
                  <w:r w:rsidRPr="0082008D">
                    <w:rPr>
                      <w:color w:val="7030A0"/>
                      <w:sz w:val="24"/>
                      <w:szCs w:val="28"/>
                    </w:rPr>
                    <w:t>асыру;</w:t>
                  </w:r>
                </w:p>
                <w:p w:rsidR="006A74BE" w:rsidRDefault="006A74BE" w:rsidP="009F3BC0">
                  <w:pPr>
                    <w:ind w:left="-284" w:right="1" w:firstLine="284"/>
                    <w:jc w:val="center"/>
                  </w:pPr>
                </w:p>
              </w:txbxContent>
            </v:textbox>
            <w10:wrap anchorx="margin"/>
          </v:shape>
        </w:pict>
      </w: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177B5F" w:rsidP="009F3BC0">
      <w:pPr>
        <w:pStyle w:val="af5"/>
        <w:tabs>
          <w:tab w:val="left" w:pos="4440"/>
        </w:tabs>
        <w:spacing w:after="0"/>
        <w:jc w:val="both"/>
      </w:pPr>
      <w:r>
        <w:rPr>
          <w:noProof/>
        </w:rPr>
        <w:pict>
          <v:shape id="Блок-схема: узел 156" o:spid="_x0000_s1261" type="#_x0000_t120" style="position:absolute;left:0;text-align:left;margin-left:187.3pt;margin-top:-.2pt;width:212.45pt;height:170.3pt;z-index:25171456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" fillcolor="#f79646 [3209]" strokecolor="#f2f2f2 [3041]" strokeweight="3pt">
            <v:stroke joinstyle="miter"/>
            <v:shadow on="t" type="perspective" color="#974706 [1609]" opacity=".5" offset="1pt" offset2="-1pt"/>
            <v:textbox style="mso-next-textbox:#Блок-схема: узел 156">
              <w:txbxContent>
                <w:p w:rsidR="006A74BE" w:rsidRPr="0082008D" w:rsidRDefault="006A74BE" w:rsidP="009F3BC0">
                  <w:pPr>
                    <w:spacing w:line="256" w:lineRule="auto"/>
                    <w:ind w:right="1"/>
                    <w:rPr>
                      <w:color w:val="7030A0"/>
                      <w:sz w:val="24"/>
                      <w:szCs w:val="28"/>
                    </w:rPr>
                  </w:pPr>
                  <w:r w:rsidRPr="0082008D">
                    <w:rPr>
                      <w:color w:val="7030A0"/>
                      <w:spacing w:val="-1"/>
                      <w:sz w:val="24"/>
                      <w:szCs w:val="28"/>
                    </w:rPr>
                    <w:t xml:space="preserve">МЖМБС білім беру салаларының мазмұны бойынша </w:t>
                  </w:r>
                  <w:r w:rsidRPr="0082008D">
                    <w:rPr>
                      <w:color w:val="7030A0"/>
                      <w:sz w:val="24"/>
                      <w:szCs w:val="28"/>
                    </w:rPr>
                    <w:t xml:space="preserve">  баланың даму мониторингісіне оқыту нәтижесінің сәйкестігі</w:t>
                  </w:r>
                </w:p>
                <w:p w:rsidR="006A74BE" w:rsidRPr="00D97955" w:rsidRDefault="006A74BE" w:rsidP="009F3BC0">
                  <w:pPr>
                    <w:ind w:left="-284" w:right="1" w:firstLine="284"/>
                    <w:jc w:val="center"/>
                    <w:rPr>
                      <w:sz w:val="28"/>
                      <w:szCs w:val="28"/>
                    </w:rPr>
                  </w:pPr>
                </w:p>
              </w:txbxContent>
            </v:textbox>
            <w10:wrap anchorx="page"/>
          </v:shape>
        </w:pict>
      </w: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177B5F" w:rsidP="009F3BC0">
      <w:pPr>
        <w:pStyle w:val="af5"/>
        <w:tabs>
          <w:tab w:val="left" w:pos="4440"/>
        </w:tabs>
        <w:spacing w:after="0"/>
        <w:jc w:val="both"/>
      </w:pPr>
      <w:r>
        <w:rPr>
          <w:noProof/>
        </w:rPr>
        <w:pict>
          <v:shape id="_x0000_s1270" type="#_x0000_t66" style="position:absolute;left:0;text-align:left;margin-left:288.5pt;margin-top:7.8pt;width:38.75pt;height:37.45pt;rotation:-6707381fd;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" adj="10439" fillcolor="#4f81bd [3204]" strokecolor="#243f60 [1604]" strokeweight="1pt"/>
        </w:pict>
      </w:r>
      <w:r>
        <w:rPr>
          <w:noProof/>
        </w:rPr>
        <w:pict>
          <v:shape id="_x0000_s1269" type="#_x0000_t66" style="position:absolute;left:0;text-align:left;margin-left:168.4pt;margin-top:7.8pt;width:38.75pt;height:37.45pt;rotation:-4566002fd;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" adj="10439" fillcolor="#4f81bd [3204]" strokecolor="#243f60 [1604]" strokeweight="1pt"/>
        </w:pict>
      </w:r>
    </w:p>
    <w:p w:rsidR="009F3BC0" w:rsidRPr="009F3BC0" w:rsidRDefault="00177B5F" w:rsidP="009F3BC0">
      <w:pPr>
        <w:pStyle w:val="af5"/>
        <w:tabs>
          <w:tab w:val="left" w:pos="4440"/>
        </w:tabs>
        <w:spacing w:after="0"/>
        <w:jc w:val="both"/>
      </w:pPr>
      <w:r>
        <w:rPr>
          <w:noProof/>
        </w:rPr>
        <w:pict>
          <v:shape id="_x0000_s1272" type="#_x0000_t120" style="position:absolute;left:0;text-align:left;margin-left:269.2pt;margin-top:11.1pt;width:204.25pt;height:172.05pt;z-index:251725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" fillcolor="#f79646 [3209]" strokecolor="#f2f2f2 [3041]" strokeweight="3pt">
            <v:stroke joinstyle="miter"/>
            <v:shadow on="t" type="perspective" color="#974706 [1609]" opacity=".5" offset="1pt" offset2="-1pt"/>
            <v:textbox style="mso-next-textbox:#_x0000_s1272">
              <w:txbxContent>
                <w:p w:rsidR="006A74BE" w:rsidRPr="0082008D" w:rsidRDefault="006A74BE" w:rsidP="009F3BC0">
                  <w:pPr>
                    <w:spacing w:before="2" w:line="259" w:lineRule="auto"/>
                    <w:ind w:left="-142" w:right="-152" w:firstLine="5"/>
                    <w:rPr>
                      <w:color w:val="7030A0"/>
                      <w:sz w:val="24"/>
                      <w:szCs w:val="28"/>
                    </w:rPr>
                  </w:pPr>
                  <w:r w:rsidRPr="0082008D">
                    <w:rPr>
                      <w:color w:val="7030A0"/>
                      <w:sz w:val="24"/>
                      <w:szCs w:val="28"/>
                    </w:rPr>
                    <w:t>Тәрбиеленушілердің денсаулығын нығайту әрі өмірін қорғауды қамтамасыз ететін, пәндік-кеңістік дамыту ортасының сәйкестігі</w:t>
                  </w:r>
                </w:p>
                <w:p w:rsidR="006A74BE" w:rsidRPr="00AC5561" w:rsidRDefault="006A74BE" w:rsidP="009F3BC0">
                  <w:pPr>
                    <w:ind w:left="-284" w:right="1" w:firstLine="284"/>
                    <w:jc w:val="center"/>
                  </w:pPr>
                </w:p>
              </w:txbxContent>
            </v:textbox>
            <w10:wrap anchorx="margin"/>
          </v:shape>
        </w:pict>
      </w:r>
      <w:r>
        <w:rPr>
          <w:noProof/>
        </w:rPr>
        <w:pict>
          <v:shape id="_x0000_s1271" type="#_x0000_t120" style="position:absolute;left:0;text-align:left;margin-left:26pt;margin-top:11.1pt;width:205.75pt;height:159.85pt;z-index:251724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" fillcolor="#f79646 [3209]" strokecolor="#f2f2f2 [3041]" strokeweight="3pt">
            <v:stroke joinstyle="miter"/>
            <v:shadow on="t" type="perspective" color="#974706 [1609]" opacity=".5" offset="1pt" offset2="-1pt"/>
            <v:textbox style="mso-next-textbox:#_x0000_s1271">
              <w:txbxContent>
                <w:p w:rsidR="006A74BE" w:rsidRPr="0082008D" w:rsidRDefault="006A74BE" w:rsidP="009F3BC0">
                  <w:pPr>
                    <w:ind w:left="-284" w:right="1" w:firstLine="284"/>
                    <w:jc w:val="center"/>
                    <w:rPr>
                      <w:sz w:val="24"/>
                      <w:szCs w:val="24"/>
                    </w:rPr>
                  </w:pPr>
                  <w:r w:rsidRPr="0082008D">
                    <w:rPr>
                      <w:color w:val="7030A0"/>
                      <w:sz w:val="24"/>
                      <w:szCs w:val="24"/>
                    </w:rPr>
                    <w:t>Мектепке дейінгі тәрбиелеу және оқыту қызметіне ата-аналардың (заңды өкілдерінің) қанағаттану дәрежесін аңықтап білу.</w:t>
                  </w:r>
                </w:p>
              </w:txbxContent>
            </v:textbox>
            <w10:wrap anchorx="margin"/>
          </v:shape>
        </w:pict>
      </w: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Default="009F3BC0" w:rsidP="009F3BC0">
      <w:pPr>
        <w:tabs>
          <w:tab w:val="left" w:pos="3385"/>
        </w:tabs>
        <w:spacing w:after="0" w:line="240" w:lineRule="auto"/>
        <w:rPr>
          <w:rFonts w:ascii="Times New Roman" w:hAnsi="Times New Roman" w:cs="Times New Roman"/>
          <w:b/>
          <w:lang w:val="kk-KZ"/>
        </w:rPr>
      </w:pPr>
    </w:p>
    <w:p w:rsidR="009F3BC0" w:rsidRPr="0082008D" w:rsidRDefault="009F3BC0" w:rsidP="009F3BC0">
      <w:pPr>
        <w:tabs>
          <w:tab w:val="left" w:pos="3385"/>
        </w:tabs>
        <w:spacing w:after="0" w:line="240" w:lineRule="auto"/>
        <w:rPr>
          <w:rStyle w:val="y2iqfc"/>
          <w:rFonts w:ascii="Times New Roman" w:hAnsi="Times New Roman" w:cs="Times New Roman"/>
          <w:b/>
          <w:color w:val="202124"/>
          <w:sz w:val="28"/>
          <w:szCs w:val="28"/>
          <w:lang w:val="kk-KZ"/>
        </w:rPr>
      </w:pPr>
      <w:r w:rsidRPr="0082008D">
        <w:rPr>
          <w:rFonts w:ascii="Times New Roman" w:hAnsi="Times New Roman" w:cs="Times New Roman"/>
          <w:b/>
          <w:lang w:val="kk-KZ"/>
        </w:rPr>
        <w:lastRenderedPageBreak/>
        <w:t xml:space="preserve">ІІ.   </w:t>
      </w:r>
      <w:r w:rsidRPr="0082008D">
        <w:rPr>
          <w:rStyle w:val="y2iqfc"/>
          <w:rFonts w:ascii="Times New Roman" w:hAnsi="Times New Roman" w:cs="Times New Roman"/>
          <w:b/>
          <w:color w:val="202124"/>
          <w:sz w:val="28"/>
          <w:szCs w:val="28"/>
          <w:lang w:val="kk-KZ"/>
        </w:rPr>
        <w:t>Мектепке дейінгі білім берудің педагогикалық кадрлармен қамтамасыз етілуін талдау.</w:t>
      </w:r>
    </w:p>
    <w:p w:rsidR="009F3BC0" w:rsidRPr="0082008D" w:rsidRDefault="009F3BC0" w:rsidP="009F3BC0">
      <w:pPr>
        <w:tabs>
          <w:tab w:val="left" w:pos="3385"/>
        </w:tabs>
        <w:spacing w:after="0" w:line="240" w:lineRule="auto"/>
        <w:rPr>
          <w:rStyle w:val="y2iqfc"/>
          <w:rFonts w:ascii="Times New Roman" w:hAnsi="Times New Roman" w:cs="Times New Roman"/>
          <w:b/>
          <w:color w:val="202124"/>
          <w:sz w:val="28"/>
          <w:szCs w:val="28"/>
          <w:lang w:val="kk-KZ"/>
        </w:rPr>
      </w:pP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Мектепке дейінгі ұйым  Целиноград ауданы  Білім бөлімінің  басшысының 01.09.2022 жылғы бұйрығымен бекітілген штаттық кестеге сәйкес жасақталған.</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2023 жылдың мамырында    «Әсем-Ай» бөбекжайы» МКҚК-да 29  педагог педагогикалық қызмет атқарады: меңгерушісі, әдіскері,   2 музыка жетекшісі,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2 дене шынықтыру нұсқаушысы, психолог, логопед 21 тәрбиеші. </w:t>
      </w:r>
    </w:p>
    <w:p w:rsidR="009F3BC0" w:rsidRPr="009F3BC0" w:rsidRDefault="009F3BC0" w:rsidP="009F3BC0">
      <w:pPr>
        <w:pStyle w:val="af5"/>
        <w:spacing w:after="0"/>
        <w:jc w:val="both"/>
        <w:rPr>
          <w:lang w:val="kk-KZ"/>
        </w:rPr>
      </w:pPr>
    </w:p>
    <w:p w:rsidR="009F3BC0" w:rsidRPr="009F3BC0" w:rsidRDefault="009F3BC0" w:rsidP="009F3BC0">
      <w:pPr>
        <w:pStyle w:val="3"/>
        <w:spacing w:line="240" w:lineRule="auto"/>
        <w:rPr>
          <w:rFonts w:ascii="Times New Roman" w:hAnsi="Times New Roman"/>
        </w:rPr>
      </w:pPr>
      <w:r w:rsidRPr="009F3BC0">
        <w:rPr>
          <w:rFonts w:ascii="Times New Roman" w:hAnsi="Times New Roman"/>
          <w:lang w:val="kk-KZ"/>
        </w:rPr>
        <w:t xml:space="preserve">                </w:t>
      </w:r>
      <w:r w:rsidRPr="009F3BC0">
        <w:rPr>
          <w:rFonts w:ascii="Times New Roman" w:hAnsi="Times New Roman"/>
        </w:rPr>
        <w:t xml:space="preserve">2.1. Бөбекжайдың педагогикалық ұжымы </w:t>
      </w:r>
    </w:p>
    <w:tbl>
      <w:tblPr>
        <w:tblStyle w:val="a9"/>
        <w:tblW w:w="7938" w:type="dxa"/>
        <w:tblInd w:w="846" w:type="dxa"/>
        <w:tblLook w:val="04A0"/>
      </w:tblPr>
      <w:tblGrid>
        <w:gridCol w:w="498"/>
        <w:gridCol w:w="3520"/>
        <w:gridCol w:w="1728"/>
        <w:gridCol w:w="2192"/>
      </w:tblGrid>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w:t>
            </w: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Педагогтар саны </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29</w:t>
            </w:r>
          </w:p>
        </w:tc>
        <w:tc>
          <w:tcPr>
            <w:tcW w:w="2192"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lang w:val="en-US"/>
              </w:rPr>
            </w:pPr>
            <w:r w:rsidRPr="009F3BC0">
              <w:rPr>
                <w:rFonts w:ascii="Times New Roman" w:hAnsi="Times New Roman"/>
              </w:rPr>
              <w:t>100</w:t>
            </w:r>
            <w:r w:rsidRPr="009F3BC0">
              <w:rPr>
                <w:rFonts w:ascii="Times New Roman" w:hAnsi="Times New Roman"/>
                <w:lang w:val="en-US"/>
              </w:rPr>
              <w:t>%</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1</w:t>
            </w: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Меңгеруші </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1</w:t>
            </w:r>
          </w:p>
        </w:tc>
        <w:tc>
          <w:tcPr>
            <w:tcW w:w="2192" w:type="dxa"/>
            <w:vMerge w:val="restart"/>
            <w:tcBorders>
              <w:top w:val="single" w:sz="4" w:space="0" w:color="auto"/>
              <w:left w:val="single" w:sz="4" w:space="0" w:color="auto"/>
              <w:bottom w:val="single" w:sz="4" w:space="0" w:color="auto"/>
              <w:right w:val="single" w:sz="4" w:space="0" w:color="auto"/>
            </w:tcBorders>
          </w:tcPr>
          <w:p w:rsidR="009F3BC0" w:rsidRPr="009F3BC0" w:rsidRDefault="009F3BC0" w:rsidP="009F3BC0">
            <w:pPr>
              <w:pStyle w:val="3"/>
              <w:outlineLvl w:val="2"/>
              <w:rPr>
                <w:rFonts w:ascii="Times New Roman" w:hAnsi="Times New Roman"/>
              </w:rPr>
            </w:pP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2</w:t>
            </w: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Әдіскер </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C0" w:rsidRPr="009F3BC0" w:rsidRDefault="009F3BC0" w:rsidP="009F3BC0">
            <w:pPr>
              <w:rPr>
                <w:rFonts w:ascii="Times New Roman" w:hAnsi="Times New Roman"/>
                <w:b/>
                <w:bCs/>
                <w:sz w:val="28"/>
                <w:szCs w:val="28"/>
              </w:rPr>
            </w:pP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3</w:t>
            </w: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Мамандар</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C0" w:rsidRPr="009F3BC0" w:rsidRDefault="009F3BC0" w:rsidP="009F3BC0">
            <w:pPr>
              <w:rPr>
                <w:rFonts w:ascii="Times New Roman" w:hAnsi="Times New Roman"/>
                <w:b/>
                <w:bCs/>
                <w:sz w:val="28"/>
                <w:szCs w:val="28"/>
              </w:rPr>
            </w:pPr>
          </w:p>
        </w:tc>
      </w:tr>
      <w:tr w:rsidR="009F3BC0" w:rsidRPr="009F3BC0" w:rsidTr="009F3BC0">
        <w:trPr>
          <w:trHeight w:val="155"/>
        </w:trPr>
        <w:tc>
          <w:tcPr>
            <w:tcW w:w="498" w:type="dxa"/>
            <w:vMerge w:val="restart"/>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4</w:t>
            </w: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Тәрбиешілер</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21</w:t>
            </w:r>
          </w:p>
        </w:tc>
        <w:tc>
          <w:tcPr>
            <w:tcW w:w="2192"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lang w:val="en-US"/>
              </w:rPr>
            </w:pPr>
            <w:r w:rsidRPr="009F3BC0">
              <w:rPr>
                <w:rFonts w:ascii="Times New Roman" w:hAnsi="Times New Roman"/>
                <w:lang w:val="en-US"/>
              </w:rPr>
              <w:t>100%</w:t>
            </w:r>
          </w:p>
        </w:tc>
      </w:tr>
      <w:tr w:rsidR="009F3BC0" w:rsidRPr="009F3BC0" w:rsidTr="009F3BC0">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3BC0" w:rsidRPr="009F3BC0" w:rsidRDefault="009F3BC0" w:rsidP="009F3BC0">
            <w:pPr>
              <w:rPr>
                <w:rFonts w:ascii="Times New Roman" w:hAnsi="Times New Roman"/>
                <w:b/>
                <w:bCs/>
                <w:sz w:val="28"/>
                <w:szCs w:val="28"/>
              </w:rPr>
            </w:pP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b w:val="0"/>
              </w:rPr>
              <w:t>Оның ішінде «Мектепке дейінгітәрбие мен оқыту» мамандығы бар</w:t>
            </w:r>
          </w:p>
        </w:tc>
        <w:tc>
          <w:tcPr>
            <w:tcW w:w="17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pStyle w:val="3"/>
              <w:outlineLvl w:val="2"/>
              <w:rPr>
                <w:rFonts w:ascii="Times New Roman" w:hAnsi="Times New Roman"/>
              </w:rPr>
            </w:pPr>
          </w:p>
          <w:p w:rsidR="009F3BC0" w:rsidRPr="009F3BC0" w:rsidRDefault="009F3BC0" w:rsidP="009F3BC0">
            <w:pPr>
              <w:pStyle w:val="3"/>
              <w:outlineLvl w:val="2"/>
              <w:rPr>
                <w:rFonts w:ascii="Times New Roman" w:hAnsi="Times New Roman"/>
              </w:rPr>
            </w:pPr>
            <w:r w:rsidRPr="009F3BC0">
              <w:rPr>
                <w:rFonts w:ascii="Times New Roman" w:hAnsi="Times New Roman"/>
              </w:rPr>
              <w:t>9</w:t>
            </w:r>
          </w:p>
        </w:tc>
        <w:tc>
          <w:tcPr>
            <w:tcW w:w="2192" w:type="dxa"/>
            <w:vMerge w:val="restart"/>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b/>
                <w:bCs/>
                <w:sz w:val="28"/>
                <w:szCs w:val="28"/>
              </w:rPr>
            </w:pPr>
          </w:p>
          <w:p w:rsidR="009F3BC0" w:rsidRPr="009F3BC0" w:rsidRDefault="009F3BC0" w:rsidP="009F3BC0">
            <w:pPr>
              <w:pStyle w:val="3"/>
              <w:outlineLvl w:val="2"/>
              <w:rPr>
                <w:rFonts w:ascii="Times New Roman" w:hAnsi="Times New Roman"/>
              </w:rPr>
            </w:pPr>
          </w:p>
        </w:tc>
      </w:tr>
      <w:tr w:rsidR="009F3BC0" w:rsidRPr="009F3BC0" w:rsidTr="009F3BC0">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3BC0" w:rsidRPr="009F3BC0" w:rsidRDefault="009F3BC0" w:rsidP="009F3BC0">
            <w:pPr>
              <w:rPr>
                <w:rFonts w:ascii="Times New Roman" w:hAnsi="Times New Roman"/>
                <w:b/>
                <w:bCs/>
                <w:sz w:val="28"/>
                <w:szCs w:val="28"/>
              </w:rPr>
            </w:pPr>
          </w:p>
        </w:tc>
        <w:tc>
          <w:tcPr>
            <w:tcW w:w="3520"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Қайта даярлау курсынан өткен</w:t>
            </w:r>
          </w:p>
        </w:tc>
        <w:tc>
          <w:tcPr>
            <w:tcW w:w="172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C0" w:rsidRPr="009F3BC0" w:rsidRDefault="009F3BC0" w:rsidP="009F3BC0">
            <w:pPr>
              <w:rPr>
                <w:rFonts w:ascii="Times New Roman" w:hAnsi="Times New Roman"/>
                <w:b/>
                <w:bCs/>
                <w:sz w:val="28"/>
                <w:szCs w:val="28"/>
              </w:rPr>
            </w:pPr>
          </w:p>
        </w:tc>
      </w:tr>
    </w:tbl>
    <w:p w:rsidR="009F3BC0" w:rsidRPr="009F3BC0" w:rsidRDefault="009F3BC0" w:rsidP="009F3BC0">
      <w:pPr>
        <w:spacing w:after="0" w:line="240" w:lineRule="auto"/>
        <w:rPr>
          <w:rFonts w:ascii="Times New Roman" w:hAnsi="Times New Roman" w:cs="Times New Roman"/>
          <w:sz w:val="28"/>
        </w:rPr>
      </w:pPr>
    </w:p>
    <w:tbl>
      <w:tblPr>
        <w:tblStyle w:val="a9"/>
        <w:tblW w:w="0" w:type="auto"/>
        <w:tblInd w:w="844" w:type="dxa"/>
        <w:tblLook w:val="04A0"/>
      </w:tblPr>
      <w:tblGrid>
        <w:gridCol w:w="498"/>
        <w:gridCol w:w="3466"/>
        <w:gridCol w:w="3969"/>
      </w:tblGrid>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Санат атауы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Педагогтар саны </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1</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 xml:space="preserve">Педагог сарапшы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2-7%</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2</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 xml:space="preserve">Педагог модератор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9-31%</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3</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жоғары санатты</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0-0%</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4</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бірінші санатты</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2-7 %</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5</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екінші санатты</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3-10%</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6</w:t>
            </w:r>
          </w:p>
        </w:tc>
        <w:tc>
          <w:tcPr>
            <w:tcW w:w="3466"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Санаты жоқ</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13-45 %</w:t>
            </w:r>
          </w:p>
        </w:tc>
      </w:tr>
    </w:tbl>
    <w:p w:rsidR="009F3BC0" w:rsidRPr="009F3BC0" w:rsidRDefault="009F3BC0" w:rsidP="009F3BC0">
      <w:pPr>
        <w:pStyle w:val="3"/>
        <w:spacing w:line="240" w:lineRule="auto"/>
        <w:rPr>
          <w:rFonts w:ascii="Times New Roman" w:hAnsi="Times New Roman"/>
        </w:rPr>
      </w:pPr>
    </w:p>
    <w:tbl>
      <w:tblPr>
        <w:tblStyle w:val="a9"/>
        <w:tblW w:w="0" w:type="auto"/>
        <w:tblInd w:w="808" w:type="dxa"/>
        <w:tblLook w:val="04A0"/>
      </w:tblPr>
      <w:tblGrid>
        <w:gridCol w:w="498"/>
        <w:gridCol w:w="3543"/>
        <w:gridCol w:w="3969"/>
      </w:tblGrid>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 xml:space="preserve">Білімі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rPr>
            </w:pPr>
            <w:r w:rsidRPr="009F3BC0">
              <w:rPr>
                <w:rFonts w:ascii="Times New Roman" w:hAnsi="Times New Roman"/>
              </w:rPr>
              <w:t>Педагогтар саны</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1</w:t>
            </w:r>
          </w:p>
        </w:tc>
        <w:tc>
          <w:tcPr>
            <w:tcW w:w="3543"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 xml:space="preserve">Жоғарғы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22-76%</w:t>
            </w:r>
          </w:p>
        </w:tc>
      </w:tr>
      <w:tr w:rsidR="009F3BC0" w:rsidRPr="009F3BC0" w:rsidTr="009F3BC0">
        <w:tc>
          <w:tcPr>
            <w:tcW w:w="498"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2</w:t>
            </w:r>
          </w:p>
        </w:tc>
        <w:tc>
          <w:tcPr>
            <w:tcW w:w="3543"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 xml:space="preserve">Арнаулы орта </w:t>
            </w:r>
          </w:p>
        </w:tc>
        <w:tc>
          <w:tcPr>
            <w:tcW w:w="3969" w:type="dxa"/>
            <w:tcBorders>
              <w:top w:val="single" w:sz="4" w:space="0" w:color="auto"/>
              <w:left w:val="single" w:sz="4" w:space="0" w:color="auto"/>
              <w:bottom w:val="single" w:sz="4" w:space="0" w:color="auto"/>
              <w:right w:val="single" w:sz="4" w:space="0" w:color="auto"/>
            </w:tcBorders>
            <w:hideMark/>
          </w:tcPr>
          <w:p w:rsidR="009F3BC0" w:rsidRPr="009F3BC0" w:rsidRDefault="009F3BC0" w:rsidP="009F3BC0">
            <w:pPr>
              <w:pStyle w:val="3"/>
              <w:outlineLvl w:val="2"/>
              <w:rPr>
                <w:rFonts w:ascii="Times New Roman" w:hAnsi="Times New Roman"/>
                <w:b w:val="0"/>
              </w:rPr>
            </w:pPr>
            <w:r w:rsidRPr="009F3BC0">
              <w:rPr>
                <w:rFonts w:ascii="Times New Roman" w:hAnsi="Times New Roman"/>
                <w:b w:val="0"/>
              </w:rPr>
              <w:t>7-24%</w:t>
            </w:r>
          </w:p>
        </w:tc>
      </w:tr>
    </w:tbl>
    <w:p w:rsidR="009F3BC0" w:rsidRPr="009F3BC0" w:rsidRDefault="009F3BC0" w:rsidP="009F3BC0">
      <w:pPr>
        <w:pStyle w:val="3"/>
        <w:spacing w:line="240" w:lineRule="auto"/>
        <w:rPr>
          <w:rFonts w:ascii="Times New Roman" w:hAnsi="Times New Roman"/>
          <w:color w:val="FF0000"/>
        </w:rPr>
      </w:pPr>
    </w:p>
    <w:p w:rsidR="009F3BC0" w:rsidRPr="009F3BC0" w:rsidRDefault="009F3BC0" w:rsidP="009F3BC0">
      <w:pPr>
        <w:pStyle w:val="3"/>
        <w:spacing w:line="240" w:lineRule="auto"/>
        <w:rPr>
          <w:rFonts w:ascii="Times New Roman" w:hAnsi="Times New Roman"/>
          <w:color w:val="FF0000"/>
        </w:rPr>
      </w:pPr>
    </w:p>
    <w:p w:rsidR="009F3BC0" w:rsidRPr="009F3BC0" w:rsidRDefault="009F3BC0" w:rsidP="009F3BC0">
      <w:pPr>
        <w:pStyle w:val="3"/>
        <w:spacing w:line="240" w:lineRule="auto"/>
        <w:rPr>
          <w:rFonts w:ascii="Times New Roman" w:hAnsi="Times New Roman"/>
          <w:color w:val="FF0000"/>
        </w:rPr>
      </w:pPr>
    </w:p>
    <w:p w:rsidR="009F3BC0" w:rsidRPr="009F3BC0" w:rsidRDefault="009F3BC0" w:rsidP="009F3BC0">
      <w:pPr>
        <w:pStyle w:val="af5"/>
        <w:tabs>
          <w:tab w:val="left" w:pos="4440"/>
        </w:tabs>
        <w:spacing w:after="0"/>
        <w:jc w:val="both"/>
      </w:pPr>
    </w:p>
    <w:p w:rsidR="009F3BC0" w:rsidRPr="009F3BC0" w:rsidRDefault="009F3BC0" w:rsidP="009F3BC0">
      <w:pPr>
        <w:pStyle w:val="af5"/>
        <w:tabs>
          <w:tab w:val="left" w:pos="4440"/>
        </w:tabs>
        <w:spacing w:after="0"/>
        <w:jc w:val="both"/>
      </w:pPr>
      <w:r w:rsidRPr="009F3BC0">
        <w:rPr>
          <w:noProof/>
        </w:rPr>
        <w:lastRenderedPageBreak/>
        <w:drawing>
          <wp:inline distT="0" distB="0" distL="0" distR="0">
            <wp:extent cx="5819775" cy="4533900"/>
            <wp:effectExtent l="19050" t="0" r="9525"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shd w:val="clear" w:color="auto" w:fill="FFFFFF"/>
        <w:tabs>
          <w:tab w:val="left" w:pos="851"/>
          <w:tab w:val="left" w:pos="930"/>
        </w:tabs>
        <w:adjustRightInd w:val="0"/>
        <w:spacing w:after="0" w:line="240" w:lineRule="auto"/>
        <w:ind w:firstLine="851"/>
        <w:jc w:val="center"/>
        <w:rPr>
          <w:rFonts w:ascii="Times New Roman" w:hAnsi="Times New Roman" w:cs="Times New Roman"/>
          <w:b/>
          <w:sz w:val="28"/>
          <w:szCs w:val="28"/>
        </w:rPr>
      </w:pPr>
      <w:r w:rsidRPr="009F3BC0">
        <w:rPr>
          <w:rFonts w:ascii="Times New Roman" w:hAnsi="Times New Roman" w:cs="Times New Roman"/>
          <w:b/>
          <w:sz w:val="28"/>
          <w:szCs w:val="28"/>
        </w:rPr>
        <w:t>Педагогтардың білім деңгейі</w:t>
      </w:r>
    </w:p>
    <w:p w:rsidR="009F3BC0" w:rsidRPr="009F3BC0" w:rsidRDefault="009F3BC0" w:rsidP="009F3BC0">
      <w:pPr>
        <w:shd w:val="clear" w:color="auto" w:fill="FFFFFF"/>
        <w:tabs>
          <w:tab w:val="left" w:pos="851"/>
          <w:tab w:val="left" w:pos="930"/>
        </w:tabs>
        <w:adjustRightInd w:val="0"/>
        <w:spacing w:after="0" w:line="240" w:lineRule="auto"/>
        <w:ind w:firstLine="851"/>
        <w:jc w:val="center"/>
        <w:rPr>
          <w:rFonts w:ascii="Times New Roman" w:hAnsi="Times New Roman" w:cs="Times New Roman"/>
          <w:b/>
          <w:color w:val="000000"/>
          <w:sz w:val="28"/>
          <w:szCs w:val="28"/>
        </w:rPr>
      </w:pPr>
    </w:p>
    <w:tbl>
      <w:tblPr>
        <w:tblStyle w:val="TableGrid"/>
        <w:tblW w:w="9356" w:type="dxa"/>
        <w:tblInd w:w="396" w:type="dxa"/>
        <w:tblCellMar>
          <w:top w:w="62" w:type="dxa"/>
          <w:left w:w="108" w:type="dxa"/>
          <w:right w:w="115" w:type="dxa"/>
        </w:tblCellMar>
        <w:tblLook w:val="04A0"/>
      </w:tblPr>
      <w:tblGrid>
        <w:gridCol w:w="3681"/>
        <w:gridCol w:w="1985"/>
        <w:gridCol w:w="1942"/>
        <w:gridCol w:w="1748"/>
      </w:tblGrid>
      <w:tr w:rsidR="009F3BC0" w:rsidRPr="009F3BC0" w:rsidTr="009F3BC0">
        <w:trPr>
          <w:trHeight w:val="283"/>
        </w:trPr>
        <w:tc>
          <w:tcPr>
            <w:tcW w:w="3681" w:type="dxa"/>
            <w:vMerge w:val="restart"/>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ind w:firstLine="32"/>
              <w:jc w:val="center"/>
              <w:rPr>
                <w:rFonts w:ascii="Times New Roman" w:hAnsi="Times New Roman" w:cs="Times New Roman"/>
              </w:rPr>
            </w:pPr>
            <w:r w:rsidRPr="009F3BC0">
              <w:rPr>
                <w:rFonts w:ascii="Times New Roman" w:hAnsi="Times New Roman" w:cs="Times New Roman"/>
                <w:b/>
                <w:sz w:val="24"/>
              </w:rPr>
              <w:t xml:space="preserve">Білімі </w:t>
            </w:r>
          </w:p>
        </w:tc>
        <w:tc>
          <w:tcPr>
            <w:tcW w:w="5675" w:type="dxa"/>
            <w:gridSpan w:val="3"/>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851"/>
              <w:jc w:val="center"/>
              <w:rPr>
                <w:rFonts w:ascii="Times New Roman" w:hAnsi="Times New Roman" w:cs="Times New Roman"/>
              </w:rPr>
            </w:pPr>
            <w:r w:rsidRPr="009F3BC0">
              <w:rPr>
                <w:rFonts w:ascii="Times New Roman" w:hAnsi="Times New Roman" w:cs="Times New Roman"/>
                <w:b/>
                <w:sz w:val="24"/>
              </w:rPr>
              <w:t xml:space="preserve">Оқу жылдары </w:t>
            </w:r>
          </w:p>
        </w:tc>
      </w:tr>
      <w:tr w:rsidR="009F3BC0" w:rsidRPr="009F3BC0" w:rsidTr="009F3BC0">
        <w:trPr>
          <w:trHeight w:val="288"/>
        </w:trPr>
        <w:tc>
          <w:tcPr>
            <w:tcW w:w="3681" w:type="dxa"/>
            <w:vMerge/>
            <w:tcBorders>
              <w:top w:val="nil"/>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rPr>
            </w:pPr>
          </w:p>
        </w:tc>
        <w:tc>
          <w:tcPr>
            <w:tcW w:w="1985"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 xml:space="preserve">2020-2021 </w:t>
            </w:r>
          </w:p>
        </w:tc>
        <w:tc>
          <w:tcPr>
            <w:tcW w:w="194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 xml:space="preserve">2021-2022 </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 xml:space="preserve">2022-2023 </w:t>
            </w:r>
          </w:p>
        </w:tc>
      </w:tr>
      <w:tr w:rsidR="009F3BC0" w:rsidRPr="009F3BC0" w:rsidTr="009F3BC0">
        <w:trPr>
          <w:trHeight w:val="560"/>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Fonts w:ascii="Times New Roman" w:hAnsi="Times New Roman" w:cs="Times New Roman"/>
                <w:sz w:val="28"/>
                <w:szCs w:val="28"/>
              </w:rPr>
              <w:t xml:space="preserve">Арнаулы  мектепке дейінгі </w:t>
            </w:r>
            <w:r w:rsidRPr="009F3BC0">
              <w:rPr>
                <w:rStyle w:val="y2iqfc"/>
                <w:rFonts w:ascii="Times New Roman" w:hAnsi="Times New Roman" w:cs="Times New Roman"/>
                <w:color w:val="202124"/>
                <w:sz w:val="28"/>
                <w:szCs w:val="28"/>
                <w:lang w:val="kk-KZ"/>
              </w:rPr>
              <w:t>Жоғары</w:t>
            </w:r>
          </w:p>
        </w:tc>
        <w:tc>
          <w:tcPr>
            <w:tcW w:w="1985"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5- 14%</w:t>
            </w:r>
          </w:p>
        </w:tc>
        <w:tc>
          <w:tcPr>
            <w:tcW w:w="194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3 – 10%</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3–10%</w:t>
            </w:r>
          </w:p>
        </w:tc>
      </w:tr>
      <w:tr w:rsidR="009F3BC0" w:rsidRPr="009F3BC0" w:rsidTr="009F3BC0">
        <w:trPr>
          <w:trHeight w:val="564"/>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sz w:val="28"/>
                <w:szCs w:val="28"/>
              </w:rPr>
            </w:pPr>
            <w:r w:rsidRPr="009F3BC0">
              <w:rPr>
                <w:rFonts w:ascii="Times New Roman" w:hAnsi="Times New Roman" w:cs="Times New Roman"/>
                <w:sz w:val="28"/>
                <w:szCs w:val="28"/>
              </w:rPr>
              <w:t xml:space="preserve">Арнаулы  мектепке дейінгі орта білімді </w:t>
            </w:r>
          </w:p>
        </w:tc>
        <w:tc>
          <w:tcPr>
            <w:tcW w:w="1985"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8 - 24%</w:t>
            </w:r>
          </w:p>
        </w:tc>
        <w:tc>
          <w:tcPr>
            <w:tcW w:w="194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7– 22%</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sz w:val="24"/>
              </w:rPr>
              <w:t>6– 21%</w:t>
            </w:r>
          </w:p>
        </w:tc>
      </w:tr>
      <w:tr w:rsidR="009F3BC0" w:rsidRPr="009F3BC0" w:rsidTr="009F3BC0">
        <w:trPr>
          <w:trHeight w:val="564"/>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sz w:val="28"/>
                <w:szCs w:val="28"/>
              </w:rPr>
            </w:pPr>
            <w:r w:rsidRPr="009F3BC0">
              <w:rPr>
                <w:rFonts w:ascii="Times New Roman" w:hAnsi="Times New Roman" w:cs="Times New Roman"/>
                <w:sz w:val="28"/>
                <w:szCs w:val="28"/>
              </w:rPr>
              <w:t xml:space="preserve">Қайта даярлау курсынан өткен педагогтар саны </w:t>
            </w:r>
          </w:p>
        </w:tc>
        <w:tc>
          <w:tcPr>
            <w:tcW w:w="1985"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13- 38%</w:t>
            </w:r>
          </w:p>
        </w:tc>
        <w:tc>
          <w:tcPr>
            <w:tcW w:w="194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13-42%</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14-48%</w:t>
            </w:r>
          </w:p>
        </w:tc>
      </w:tr>
      <w:tr w:rsidR="009F3BC0" w:rsidRPr="009F3BC0" w:rsidTr="009F3BC0">
        <w:trPr>
          <w:trHeight w:val="342"/>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sz w:val="28"/>
                <w:szCs w:val="28"/>
              </w:rPr>
            </w:pPr>
            <w:r w:rsidRPr="009F3BC0">
              <w:rPr>
                <w:rFonts w:ascii="Times New Roman" w:hAnsi="Times New Roman" w:cs="Times New Roman"/>
                <w:sz w:val="28"/>
                <w:szCs w:val="28"/>
              </w:rPr>
              <w:t xml:space="preserve">Мамандар </w:t>
            </w:r>
          </w:p>
        </w:tc>
        <w:tc>
          <w:tcPr>
            <w:tcW w:w="1985"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8 -24%</w:t>
            </w:r>
          </w:p>
        </w:tc>
        <w:tc>
          <w:tcPr>
            <w:tcW w:w="194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8-26%</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sz w:val="24"/>
              </w:rPr>
            </w:pPr>
            <w:r w:rsidRPr="009F3BC0">
              <w:rPr>
                <w:rFonts w:ascii="Times New Roman" w:hAnsi="Times New Roman" w:cs="Times New Roman"/>
                <w:sz w:val="24"/>
              </w:rPr>
              <w:t>6 -21%</w:t>
            </w:r>
          </w:p>
        </w:tc>
      </w:tr>
      <w:tr w:rsidR="009F3BC0" w:rsidRPr="009F3BC0" w:rsidTr="009F3BC0">
        <w:trPr>
          <w:trHeight w:val="332"/>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rPr>
            </w:pPr>
            <w:r w:rsidRPr="009F3BC0">
              <w:rPr>
                <w:rFonts w:ascii="Times New Roman" w:hAnsi="Times New Roman" w:cs="Times New Roman"/>
                <w:b/>
                <w:sz w:val="24"/>
              </w:rPr>
              <w:t>Барлық педагогтар:</w:t>
            </w:r>
          </w:p>
        </w:tc>
        <w:tc>
          <w:tcPr>
            <w:tcW w:w="1985"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34</w:t>
            </w:r>
          </w:p>
        </w:tc>
        <w:tc>
          <w:tcPr>
            <w:tcW w:w="194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31</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b/>
                <w:bCs/>
              </w:rPr>
            </w:pPr>
            <w:r w:rsidRPr="009F3BC0">
              <w:rPr>
                <w:rFonts w:ascii="Times New Roman" w:hAnsi="Times New Roman" w:cs="Times New Roman"/>
                <w:b/>
                <w:bCs/>
              </w:rPr>
              <w:t>29</w:t>
            </w:r>
          </w:p>
        </w:tc>
      </w:tr>
      <w:tr w:rsidR="009F3BC0" w:rsidRPr="009F3BC0" w:rsidTr="009F3BC0">
        <w:trPr>
          <w:trHeight w:val="840"/>
        </w:trPr>
        <w:tc>
          <w:tcPr>
            <w:tcW w:w="368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firstLine="32"/>
              <w:rPr>
                <w:rFonts w:ascii="Times New Roman" w:hAnsi="Times New Roman" w:cs="Times New Roman"/>
                <w:color w:val="000000"/>
                <w:sz w:val="28"/>
                <w:szCs w:val="28"/>
              </w:rPr>
            </w:pPr>
            <w:r w:rsidRPr="009F3BC0">
              <w:rPr>
                <w:rFonts w:ascii="Times New Roman" w:hAnsi="Times New Roman" w:cs="Times New Roman"/>
                <w:color w:val="000000"/>
                <w:sz w:val="28"/>
                <w:szCs w:val="28"/>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1985"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100%</w:t>
            </w:r>
          </w:p>
        </w:tc>
        <w:tc>
          <w:tcPr>
            <w:tcW w:w="194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100%</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rPr>
            </w:pPr>
            <w:r w:rsidRPr="009F3BC0">
              <w:rPr>
                <w:rFonts w:ascii="Times New Roman" w:hAnsi="Times New Roman" w:cs="Times New Roman"/>
                <w:b/>
                <w:sz w:val="24"/>
              </w:rPr>
              <w:t>100%</w:t>
            </w:r>
          </w:p>
        </w:tc>
      </w:tr>
    </w:tbl>
    <w:p w:rsidR="009F3BC0" w:rsidRPr="009F3BC0" w:rsidRDefault="009F3BC0" w:rsidP="009F3BC0">
      <w:pPr>
        <w:pStyle w:val="3"/>
        <w:spacing w:line="240" w:lineRule="auto"/>
        <w:rPr>
          <w:rFonts w:ascii="Times New Roman" w:hAnsi="Times New Roman"/>
        </w:rPr>
      </w:pPr>
    </w:p>
    <w:p w:rsidR="009F3BC0" w:rsidRPr="009F3BC0" w:rsidRDefault="009F3BC0" w:rsidP="009F3BC0">
      <w:pPr>
        <w:pStyle w:val="3"/>
        <w:spacing w:line="240" w:lineRule="auto"/>
        <w:rPr>
          <w:rStyle w:val="y2iqfc"/>
          <w:rFonts w:ascii="Times New Roman" w:hAnsi="Times New Roman"/>
        </w:rPr>
      </w:pPr>
      <w:r w:rsidRPr="009F3BC0">
        <w:rPr>
          <w:rFonts w:ascii="Times New Roman" w:hAnsi="Times New Roman"/>
          <w:noProof/>
          <w:lang w:eastAsia="ru-RU"/>
        </w:rPr>
        <w:drawing>
          <wp:inline distT="0" distB="0" distL="0" distR="0">
            <wp:extent cx="5943600" cy="2682815"/>
            <wp:effectExtent l="0" t="0" r="0" b="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b/>
          <w:color w:val="202124"/>
          <w:sz w:val="28"/>
          <w:szCs w:val="28"/>
          <w:lang w:val="kk-KZ"/>
        </w:rPr>
        <w:t>Қорытынды:</w:t>
      </w:r>
      <w:r w:rsidRPr="009F3BC0">
        <w:rPr>
          <w:rStyle w:val="y2iqfc"/>
          <w:rFonts w:ascii="Times New Roman" w:hAnsi="Times New Roman" w:cs="Times New Roman"/>
          <w:color w:val="202124"/>
          <w:sz w:val="28"/>
          <w:szCs w:val="28"/>
          <w:lang w:val="kk-KZ"/>
        </w:rPr>
        <w:t xml:space="preserve"> талдау негізінде қазіргі кездегі педагогтардың  білім деңгейі төменде көрсетілген:</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«Мектепке дейінгі тәрбие мен оқыту» бейіні бойынша жоғары білімі бар3 (10%) педагог;</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«мектепке дейінгі тәрбие мен оқыту» бейіні бойынша – 6 (21%) педагогтың орта арнаулы білімі бар;</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«Мектепке дейінгі тәрбие мен оқыту» бейіні бойынша қайта даярлаудан өткен – 14 (48%) педагог;</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мамандар (музыка жетекшісі, дене шынықтыру нұсқаушы, педагог-психолог, логопед) – 6 (21%) педагог.</w:t>
      </w:r>
    </w:p>
    <w:p w:rsidR="009F3BC0" w:rsidRPr="009F3BC0" w:rsidRDefault="009F3BC0" w:rsidP="009F3BC0">
      <w:pPr>
        <w:spacing w:after="0" w:line="240" w:lineRule="auto"/>
        <w:rPr>
          <w:rFonts w:ascii="Times New Roman" w:hAnsi="Times New Roman" w:cs="Times New Roman"/>
          <w:sz w:val="28"/>
          <w:szCs w:val="28"/>
          <w:lang w:val="kk-KZ"/>
        </w:rPr>
      </w:pPr>
    </w:p>
    <w:p w:rsidR="009F3BC0" w:rsidRPr="009F3BC0" w:rsidRDefault="009F3BC0" w:rsidP="009F3BC0">
      <w:pPr>
        <w:spacing w:after="0" w:line="240" w:lineRule="auto"/>
        <w:jc w:val="center"/>
        <w:rPr>
          <w:rFonts w:ascii="Times New Roman" w:hAnsi="Times New Roman" w:cs="Times New Roman"/>
          <w:sz w:val="28"/>
          <w:szCs w:val="28"/>
        </w:rPr>
      </w:pPr>
      <w:r w:rsidRPr="009F3BC0">
        <w:rPr>
          <w:rFonts w:ascii="Times New Roman" w:hAnsi="Times New Roman" w:cs="Times New Roman"/>
          <w:b/>
          <w:sz w:val="28"/>
          <w:szCs w:val="28"/>
        </w:rPr>
        <w:t>Тәрбиешілердің білім деңгейі</w:t>
      </w:r>
    </w:p>
    <w:p w:rsidR="009F3BC0" w:rsidRPr="009F3BC0" w:rsidRDefault="009F3BC0" w:rsidP="009F3BC0">
      <w:pPr>
        <w:spacing w:after="0" w:line="240" w:lineRule="auto"/>
        <w:ind w:left="993"/>
        <w:rPr>
          <w:rFonts w:ascii="Times New Roman" w:hAnsi="Times New Roman" w:cs="Times New Roman"/>
          <w:sz w:val="28"/>
          <w:szCs w:val="28"/>
        </w:rPr>
      </w:pPr>
    </w:p>
    <w:tbl>
      <w:tblPr>
        <w:tblStyle w:val="TableGrid"/>
        <w:tblW w:w="9356" w:type="dxa"/>
        <w:tblInd w:w="396" w:type="dxa"/>
        <w:tblCellMar>
          <w:top w:w="62" w:type="dxa"/>
          <w:left w:w="108" w:type="dxa"/>
          <w:right w:w="192" w:type="dxa"/>
        </w:tblCellMar>
        <w:tblLook w:val="04A0"/>
      </w:tblPr>
      <w:tblGrid>
        <w:gridCol w:w="3544"/>
        <w:gridCol w:w="2032"/>
        <w:gridCol w:w="2032"/>
        <w:gridCol w:w="1748"/>
      </w:tblGrid>
      <w:tr w:rsidR="009F3BC0" w:rsidRPr="009F3BC0" w:rsidTr="009F3BC0">
        <w:trPr>
          <w:trHeight w:val="202"/>
        </w:trPr>
        <w:tc>
          <w:tcPr>
            <w:tcW w:w="3544" w:type="dxa"/>
            <w:vMerge w:val="restart"/>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7"/>
              <w:jc w:val="center"/>
              <w:rPr>
                <w:rFonts w:ascii="Times New Roman" w:hAnsi="Times New Roman" w:cs="Times New Roman"/>
                <w:sz w:val="24"/>
                <w:szCs w:val="24"/>
              </w:rPr>
            </w:pPr>
            <w:r w:rsidRPr="009F3BC0">
              <w:rPr>
                <w:rFonts w:ascii="Times New Roman" w:hAnsi="Times New Roman" w:cs="Times New Roman"/>
                <w:b/>
                <w:sz w:val="24"/>
                <w:szCs w:val="24"/>
              </w:rPr>
              <w:t xml:space="preserve">Білімі </w:t>
            </w:r>
          </w:p>
        </w:tc>
        <w:tc>
          <w:tcPr>
            <w:tcW w:w="5812" w:type="dxa"/>
            <w:gridSpan w:val="3"/>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b/>
                <w:sz w:val="24"/>
                <w:szCs w:val="24"/>
              </w:rPr>
              <w:t xml:space="preserve">                     Оқу   жылдары </w:t>
            </w:r>
          </w:p>
        </w:tc>
      </w:tr>
      <w:tr w:rsidR="009F3BC0" w:rsidRPr="009F3BC0" w:rsidTr="009F3BC0">
        <w:trPr>
          <w:trHeight w:val="250"/>
        </w:trPr>
        <w:tc>
          <w:tcPr>
            <w:tcW w:w="0" w:type="auto"/>
            <w:vMerge/>
            <w:tcBorders>
              <w:top w:val="nil"/>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sz w:val="24"/>
                <w:szCs w:val="24"/>
              </w:rPr>
            </w:pP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92"/>
              <w:jc w:val="center"/>
              <w:rPr>
                <w:rFonts w:ascii="Times New Roman" w:hAnsi="Times New Roman" w:cs="Times New Roman"/>
                <w:sz w:val="24"/>
                <w:szCs w:val="24"/>
              </w:rPr>
            </w:pPr>
            <w:r w:rsidRPr="009F3BC0">
              <w:rPr>
                <w:rFonts w:ascii="Times New Roman" w:hAnsi="Times New Roman" w:cs="Times New Roman"/>
                <w:b/>
                <w:sz w:val="24"/>
                <w:szCs w:val="24"/>
              </w:rPr>
              <w:t xml:space="preserve">2020-2021 </w:t>
            </w: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4"/>
              <w:jc w:val="center"/>
              <w:rPr>
                <w:rFonts w:ascii="Times New Roman" w:hAnsi="Times New Roman" w:cs="Times New Roman"/>
                <w:sz w:val="24"/>
                <w:szCs w:val="24"/>
              </w:rPr>
            </w:pPr>
            <w:r w:rsidRPr="009F3BC0">
              <w:rPr>
                <w:rFonts w:ascii="Times New Roman" w:hAnsi="Times New Roman" w:cs="Times New Roman"/>
                <w:b/>
                <w:sz w:val="24"/>
                <w:szCs w:val="24"/>
              </w:rPr>
              <w:t xml:space="preserve">2021-2022 </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0"/>
              <w:jc w:val="center"/>
              <w:rPr>
                <w:rFonts w:ascii="Times New Roman" w:hAnsi="Times New Roman" w:cs="Times New Roman"/>
                <w:sz w:val="24"/>
                <w:szCs w:val="24"/>
              </w:rPr>
            </w:pPr>
            <w:r w:rsidRPr="009F3BC0">
              <w:rPr>
                <w:rFonts w:ascii="Times New Roman" w:hAnsi="Times New Roman" w:cs="Times New Roman"/>
                <w:b/>
                <w:sz w:val="24"/>
                <w:szCs w:val="24"/>
              </w:rPr>
              <w:t xml:space="preserve">2022-2023 </w:t>
            </w:r>
          </w:p>
        </w:tc>
      </w:tr>
      <w:tr w:rsidR="009F3BC0" w:rsidRPr="009F3BC0" w:rsidTr="009F3BC0">
        <w:trPr>
          <w:trHeight w:val="284"/>
        </w:trPr>
        <w:tc>
          <w:tcPr>
            <w:tcW w:w="3544"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b/>
                <w:bCs/>
                <w:sz w:val="28"/>
                <w:szCs w:val="28"/>
              </w:rPr>
            </w:pPr>
            <w:r w:rsidRPr="009F3BC0">
              <w:rPr>
                <w:rFonts w:ascii="Times New Roman" w:hAnsi="Times New Roman" w:cs="Times New Roman"/>
                <w:b/>
                <w:bCs/>
                <w:sz w:val="24"/>
              </w:rPr>
              <w:t xml:space="preserve">Мектепке дейінгі жоғары  </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8"/>
              <w:jc w:val="center"/>
              <w:rPr>
                <w:rFonts w:ascii="Times New Roman" w:hAnsi="Times New Roman" w:cs="Times New Roman"/>
                <w:sz w:val="28"/>
                <w:szCs w:val="28"/>
              </w:rPr>
            </w:pPr>
            <w:r w:rsidRPr="009F3BC0">
              <w:rPr>
                <w:rFonts w:ascii="Times New Roman" w:hAnsi="Times New Roman" w:cs="Times New Roman"/>
                <w:sz w:val="24"/>
              </w:rPr>
              <w:t xml:space="preserve">4- 18% </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sz w:val="24"/>
              </w:rPr>
              <w:t xml:space="preserve">3– 14% </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4"/>
              <w:jc w:val="center"/>
              <w:rPr>
                <w:rFonts w:ascii="Times New Roman" w:hAnsi="Times New Roman" w:cs="Times New Roman"/>
                <w:sz w:val="28"/>
                <w:szCs w:val="28"/>
              </w:rPr>
            </w:pPr>
            <w:r w:rsidRPr="009F3BC0">
              <w:rPr>
                <w:rFonts w:ascii="Times New Roman" w:hAnsi="Times New Roman" w:cs="Times New Roman"/>
                <w:sz w:val="24"/>
              </w:rPr>
              <w:t xml:space="preserve">3–14% </w:t>
            </w:r>
          </w:p>
        </w:tc>
      </w:tr>
      <w:tr w:rsidR="009F3BC0" w:rsidRPr="009F3BC0" w:rsidTr="009F3BC0">
        <w:trPr>
          <w:trHeight w:val="564"/>
        </w:trPr>
        <w:tc>
          <w:tcPr>
            <w:tcW w:w="3544"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b/>
                <w:bCs/>
                <w:sz w:val="28"/>
                <w:szCs w:val="28"/>
              </w:rPr>
            </w:pPr>
            <w:r w:rsidRPr="009F3BC0">
              <w:rPr>
                <w:rFonts w:ascii="Times New Roman" w:hAnsi="Times New Roman" w:cs="Times New Roman"/>
                <w:b/>
                <w:bCs/>
                <w:sz w:val="24"/>
              </w:rPr>
              <w:t xml:space="preserve">Мектепке дейінгі арнаулы орта  </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92"/>
              <w:jc w:val="center"/>
              <w:rPr>
                <w:rFonts w:ascii="Times New Roman" w:hAnsi="Times New Roman" w:cs="Times New Roman"/>
                <w:sz w:val="28"/>
                <w:szCs w:val="28"/>
              </w:rPr>
            </w:pPr>
            <w:r w:rsidRPr="009F3BC0">
              <w:rPr>
                <w:rFonts w:ascii="Times New Roman" w:hAnsi="Times New Roman" w:cs="Times New Roman"/>
                <w:sz w:val="24"/>
              </w:rPr>
              <w:t xml:space="preserve">7 – 30% </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sz w:val="24"/>
              </w:rPr>
              <w:t xml:space="preserve">6– 28% </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sz w:val="24"/>
              </w:rPr>
              <w:t xml:space="preserve">5– 24% </w:t>
            </w:r>
          </w:p>
        </w:tc>
      </w:tr>
      <w:tr w:rsidR="009F3BC0" w:rsidRPr="009F3BC0" w:rsidTr="009F3BC0">
        <w:trPr>
          <w:trHeight w:val="560"/>
        </w:trPr>
        <w:tc>
          <w:tcPr>
            <w:tcW w:w="3544"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16"/>
              <w:rPr>
                <w:rFonts w:ascii="Times New Roman" w:hAnsi="Times New Roman" w:cs="Times New Roman"/>
                <w:b/>
                <w:bCs/>
              </w:rPr>
            </w:pPr>
            <w:r w:rsidRPr="009F3BC0">
              <w:rPr>
                <w:rFonts w:ascii="Times New Roman" w:hAnsi="Times New Roman" w:cs="Times New Roman"/>
                <w:b/>
                <w:bCs/>
                <w:sz w:val="24"/>
              </w:rPr>
              <w:t xml:space="preserve">Педагогикалық білімді, </w:t>
            </w:r>
          </w:p>
          <w:p w:rsidR="009F3BC0" w:rsidRPr="009F3BC0" w:rsidRDefault="009F3BC0" w:rsidP="009F3BC0">
            <w:pPr>
              <w:rPr>
                <w:rFonts w:ascii="Times New Roman" w:hAnsi="Times New Roman" w:cs="Times New Roman"/>
                <w:b/>
                <w:bCs/>
                <w:sz w:val="28"/>
                <w:szCs w:val="28"/>
              </w:rPr>
            </w:pPr>
            <w:r w:rsidRPr="009F3BC0">
              <w:rPr>
                <w:rFonts w:ascii="Times New Roman" w:hAnsi="Times New Roman" w:cs="Times New Roman"/>
                <w:b/>
                <w:bCs/>
                <w:sz w:val="24"/>
              </w:rPr>
              <w:t xml:space="preserve">Қайта даярлау курсынан өткен тәрбиешілер </w:t>
            </w: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91"/>
              <w:jc w:val="center"/>
              <w:rPr>
                <w:rFonts w:ascii="Times New Roman" w:hAnsi="Times New Roman" w:cs="Times New Roman"/>
                <w:sz w:val="28"/>
                <w:szCs w:val="28"/>
              </w:rPr>
            </w:pPr>
            <w:r w:rsidRPr="009F3BC0">
              <w:rPr>
                <w:rFonts w:ascii="Times New Roman" w:hAnsi="Times New Roman" w:cs="Times New Roman"/>
                <w:sz w:val="24"/>
              </w:rPr>
              <w:t>12- 52%</w:t>
            </w: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sz w:val="24"/>
              </w:rPr>
              <w:t>12-58%</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4"/>
              <w:jc w:val="center"/>
              <w:rPr>
                <w:rFonts w:ascii="Times New Roman" w:hAnsi="Times New Roman" w:cs="Times New Roman"/>
                <w:sz w:val="28"/>
                <w:szCs w:val="28"/>
              </w:rPr>
            </w:pPr>
            <w:r w:rsidRPr="009F3BC0">
              <w:rPr>
                <w:rFonts w:ascii="Times New Roman" w:hAnsi="Times New Roman" w:cs="Times New Roman"/>
                <w:sz w:val="24"/>
              </w:rPr>
              <w:t>13-62%</w:t>
            </w:r>
          </w:p>
        </w:tc>
      </w:tr>
      <w:tr w:rsidR="009F3BC0" w:rsidRPr="009F3BC0" w:rsidTr="009F3BC0">
        <w:trPr>
          <w:trHeight w:val="332"/>
        </w:trPr>
        <w:tc>
          <w:tcPr>
            <w:tcW w:w="3544"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b/>
                <w:bCs/>
                <w:sz w:val="28"/>
                <w:szCs w:val="28"/>
              </w:rPr>
            </w:pPr>
            <w:r w:rsidRPr="009F3BC0">
              <w:rPr>
                <w:rFonts w:ascii="Times New Roman" w:hAnsi="Times New Roman" w:cs="Times New Roman"/>
                <w:b/>
                <w:bCs/>
                <w:sz w:val="24"/>
              </w:rPr>
              <w:t xml:space="preserve">Барлық тәрбиешілер: </w:t>
            </w: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92"/>
              <w:jc w:val="center"/>
              <w:rPr>
                <w:rFonts w:ascii="Times New Roman" w:hAnsi="Times New Roman" w:cs="Times New Roman"/>
                <w:sz w:val="28"/>
                <w:szCs w:val="28"/>
              </w:rPr>
            </w:pPr>
            <w:r w:rsidRPr="009F3BC0">
              <w:rPr>
                <w:rFonts w:ascii="Times New Roman" w:hAnsi="Times New Roman" w:cs="Times New Roman"/>
                <w:sz w:val="28"/>
                <w:szCs w:val="28"/>
              </w:rPr>
              <w:t>23</w:t>
            </w:r>
          </w:p>
        </w:tc>
        <w:tc>
          <w:tcPr>
            <w:tcW w:w="203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4"/>
              <w:jc w:val="center"/>
              <w:rPr>
                <w:rFonts w:ascii="Times New Roman" w:hAnsi="Times New Roman" w:cs="Times New Roman"/>
                <w:sz w:val="28"/>
                <w:szCs w:val="28"/>
              </w:rPr>
            </w:pPr>
            <w:r w:rsidRPr="009F3BC0">
              <w:rPr>
                <w:rFonts w:ascii="Times New Roman" w:hAnsi="Times New Roman" w:cs="Times New Roman"/>
                <w:sz w:val="28"/>
                <w:szCs w:val="28"/>
              </w:rPr>
              <w:t>21</w:t>
            </w:r>
          </w:p>
        </w:tc>
        <w:tc>
          <w:tcPr>
            <w:tcW w:w="174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sz w:val="28"/>
                <w:szCs w:val="28"/>
              </w:rPr>
              <w:t>21</w:t>
            </w:r>
          </w:p>
        </w:tc>
      </w:tr>
      <w:tr w:rsidR="009F3BC0" w:rsidRPr="009F3BC0" w:rsidTr="009F3BC0">
        <w:trPr>
          <w:trHeight w:val="840"/>
        </w:trPr>
        <w:tc>
          <w:tcPr>
            <w:tcW w:w="3544"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rPr>
                <w:rFonts w:ascii="Times New Roman" w:hAnsi="Times New Roman" w:cs="Times New Roman"/>
                <w:b/>
                <w:bCs/>
                <w:sz w:val="24"/>
                <w:szCs w:val="24"/>
              </w:rPr>
            </w:pPr>
            <w:r w:rsidRPr="009F3BC0">
              <w:rPr>
                <w:rFonts w:ascii="Times New Roman" w:hAnsi="Times New Roman" w:cs="Times New Roman"/>
                <w:b/>
                <w:color w:val="000000"/>
                <w:sz w:val="24"/>
                <w:szCs w:val="24"/>
              </w:rPr>
              <w:t>Тиісті бейіні бойынша жоғары  (жоғары оқу орнынан кейінгі) педагогикалық білімі немесе педагогикалық қайта даярлауды растайтын құжаты бар тәрбиешілер үлесі</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92"/>
              <w:jc w:val="center"/>
              <w:rPr>
                <w:rFonts w:ascii="Times New Roman" w:hAnsi="Times New Roman" w:cs="Times New Roman"/>
                <w:sz w:val="28"/>
                <w:szCs w:val="28"/>
              </w:rPr>
            </w:pPr>
            <w:r w:rsidRPr="009F3BC0">
              <w:rPr>
                <w:rFonts w:ascii="Times New Roman" w:hAnsi="Times New Roman" w:cs="Times New Roman"/>
                <w:b/>
                <w:sz w:val="28"/>
                <w:szCs w:val="28"/>
              </w:rPr>
              <w:t xml:space="preserve">100% </w:t>
            </w:r>
          </w:p>
        </w:tc>
        <w:tc>
          <w:tcPr>
            <w:tcW w:w="203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4"/>
              <w:jc w:val="center"/>
              <w:rPr>
                <w:rFonts w:ascii="Times New Roman" w:hAnsi="Times New Roman" w:cs="Times New Roman"/>
                <w:sz w:val="28"/>
                <w:szCs w:val="28"/>
              </w:rPr>
            </w:pPr>
            <w:r w:rsidRPr="009F3BC0">
              <w:rPr>
                <w:rFonts w:ascii="Times New Roman" w:hAnsi="Times New Roman" w:cs="Times New Roman"/>
                <w:b/>
                <w:sz w:val="28"/>
                <w:szCs w:val="28"/>
              </w:rPr>
              <w:t xml:space="preserve">100% </w:t>
            </w:r>
          </w:p>
        </w:tc>
        <w:tc>
          <w:tcPr>
            <w:tcW w:w="174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ind w:left="80"/>
              <w:jc w:val="center"/>
              <w:rPr>
                <w:rFonts w:ascii="Times New Roman" w:hAnsi="Times New Roman" w:cs="Times New Roman"/>
                <w:sz w:val="28"/>
                <w:szCs w:val="28"/>
              </w:rPr>
            </w:pPr>
            <w:r w:rsidRPr="009F3BC0">
              <w:rPr>
                <w:rFonts w:ascii="Times New Roman" w:hAnsi="Times New Roman" w:cs="Times New Roman"/>
                <w:b/>
                <w:sz w:val="28"/>
                <w:szCs w:val="28"/>
              </w:rPr>
              <w:t xml:space="preserve">100% </w:t>
            </w:r>
          </w:p>
        </w:tc>
      </w:tr>
    </w:tbl>
    <w:p w:rsidR="009F3BC0" w:rsidRPr="009F3BC0" w:rsidRDefault="009F3BC0" w:rsidP="009F3BC0">
      <w:pPr>
        <w:pStyle w:val="3"/>
        <w:spacing w:line="240" w:lineRule="auto"/>
        <w:rPr>
          <w:rFonts w:ascii="Times New Roman" w:hAnsi="Times New Roman"/>
        </w:rPr>
      </w:pPr>
    </w:p>
    <w:p w:rsidR="009F3BC0" w:rsidRPr="009F3BC0" w:rsidRDefault="009F3BC0" w:rsidP="009F3BC0">
      <w:pPr>
        <w:pStyle w:val="3"/>
        <w:spacing w:line="240" w:lineRule="auto"/>
        <w:rPr>
          <w:rFonts w:ascii="Times New Roman" w:hAnsi="Times New Roman"/>
        </w:rPr>
      </w:pPr>
      <w:r w:rsidRPr="009F3BC0">
        <w:rPr>
          <w:rFonts w:ascii="Times New Roman" w:hAnsi="Times New Roman"/>
          <w:noProof/>
          <w:lang w:eastAsia="ru-RU"/>
        </w:rPr>
        <w:drawing>
          <wp:inline distT="0" distB="0" distL="0" distR="0">
            <wp:extent cx="6302375" cy="3055991"/>
            <wp:effectExtent l="19050" t="0" r="2222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3BC0" w:rsidRPr="009F3BC0" w:rsidRDefault="009F3BC0" w:rsidP="009F3BC0">
      <w:pPr>
        <w:pStyle w:val="3"/>
        <w:spacing w:line="240" w:lineRule="auto"/>
        <w:rPr>
          <w:rFonts w:ascii="Times New Roman" w:hAnsi="Times New Roman"/>
        </w:rPr>
      </w:pPr>
    </w:p>
    <w:p w:rsidR="009F3BC0" w:rsidRPr="009F3BC0" w:rsidRDefault="009F3BC0" w:rsidP="009F3BC0">
      <w:pPr>
        <w:spacing w:after="0" w:line="240" w:lineRule="auto"/>
        <w:ind w:left="142"/>
        <w:jc w:val="center"/>
        <w:rPr>
          <w:rFonts w:ascii="Times New Roman" w:hAnsi="Times New Roman" w:cs="Times New Roman"/>
          <w:b/>
          <w:sz w:val="28"/>
          <w:szCs w:val="28"/>
          <w:lang w:val="kk-KZ"/>
        </w:rPr>
      </w:pPr>
    </w:p>
    <w:p w:rsidR="009F3BC0" w:rsidRPr="009F3BC0" w:rsidRDefault="009F3BC0" w:rsidP="009F3BC0">
      <w:pPr>
        <w:spacing w:after="0" w:line="240" w:lineRule="auto"/>
        <w:ind w:left="142"/>
        <w:jc w:val="center"/>
        <w:rPr>
          <w:rFonts w:ascii="Times New Roman" w:hAnsi="Times New Roman" w:cs="Times New Roman"/>
          <w:b/>
          <w:sz w:val="28"/>
          <w:szCs w:val="28"/>
        </w:rPr>
      </w:pPr>
    </w:p>
    <w:p w:rsidR="009F3BC0" w:rsidRPr="009F3BC0" w:rsidRDefault="009F3BC0" w:rsidP="009F3BC0">
      <w:pPr>
        <w:spacing w:after="0" w:line="240" w:lineRule="auto"/>
        <w:ind w:left="142"/>
        <w:jc w:val="center"/>
        <w:rPr>
          <w:rFonts w:ascii="Times New Roman" w:hAnsi="Times New Roman" w:cs="Times New Roman"/>
          <w:sz w:val="28"/>
          <w:szCs w:val="28"/>
        </w:rPr>
      </w:pPr>
      <w:r w:rsidRPr="009F3BC0">
        <w:rPr>
          <w:rFonts w:ascii="Times New Roman" w:hAnsi="Times New Roman" w:cs="Times New Roman"/>
          <w:b/>
          <w:sz w:val="28"/>
          <w:szCs w:val="28"/>
        </w:rPr>
        <w:t>Педагогтардың біліктілік деңгейі</w:t>
      </w:r>
    </w:p>
    <w:tbl>
      <w:tblPr>
        <w:tblW w:w="9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88"/>
        <w:gridCol w:w="925"/>
        <w:gridCol w:w="925"/>
        <w:gridCol w:w="1189"/>
        <w:gridCol w:w="792"/>
        <w:gridCol w:w="1189"/>
        <w:gridCol w:w="1321"/>
        <w:gridCol w:w="793"/>
        <w:gridCol w:w="1057"/>
      </w:tblGrid>
      <w:tr w:rsidR="009F3BC0" w:rsidRPr="009F3BC0" w:rsidTr="009F3BC0">
        <w:trPr>
          <w:trHeight w:val="664"/>
        </w:trPr>
        <w:tc>
          <w:tcPr>
            <w:tcW w:w="1188" w:type="dxa"/>
            <w:vAlign w:val="center"/>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Оқу жылдары</w:t>
            </w:r>
          </w:p>
        </w:tc>
        <w:tc>
          <w:tcPr>
            <w:tcW w:w="925" w:type="dxa"/>
            <w:vAlign w:val="center"/>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 xml:space="preserve">Жоғары </w:t>
            </w:r>
          </w:p>
        </w:tc>
        <w:tc>
          <w:tcPr>
            <w:tcW w:w="925" w:type="dxa"/>
            <w:vAlign w:val="center"/>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I санат</w:t>
            </w:r>
          </w:p>
        </w:tc>
        <w:tc>
          <w:tcPr>
            <w:tcW w:w="1189" w:type="dxa"/>
            <w:vAlign w:val="center"/>
          </w:tcPr>
          <w:p w:rsidR="009F3BC0" w:rsidRPr="009F3BC0" w:rsidRDefault="009F3BC0" w:rsidP="009F3BC0">
            <w:pPr>
              <w:tabs>
                <w:tab w:val="left" w:pos="992"/>
              </w:tabs>
              <w:spacing w:after="0" w:line="240" w:lineRule="auto"/>
              <w:ind w:firstLine="3"/>
              <w:jc w:val="center"/>
              <w:rPr>
                <w:rFonts w:ascii="Times New Roman" w:hAnsi="Times New Roman" w:cs="Times New Roman"/>
                <w:b/>
                <w:sz w:val="24"/>
                <w:szCs w:val="24"/>
              </w:rPr>
            </w:pPr>
            <w:r w:rsidRPr="009F3BC0">
              <w:rPr>
                <w:rFonts w:ascii="Times New Roman" w:hAnsi="Times New Roman" w:cs="Times New Roman"/>
                <w:b/>
                <w:sz w:val="24"/>
                <w:szCs w:val="24"/>
              </w:rPr>
              <w:t>Педагог –эксперт</w:t>
            </w:r>
          </w:p>
        </w:tc>
        <w:tc>
          <w:tcPr>
            <w:tcW w:w="792" w:type="dxa"/>
            <w:vAlign w:val="center"/>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II санат</w:t>
            </w:r>
          </w:p>
        </w:tc>
        <w:tc>
          <w:tcPr>
            <w:tcW w:w="1189" w:type="dxa"/>
            <w:vAlign w:val="center"/>
          </w:tcPr>
          <w:p w:rsidR="009F3BC0" w:rsidRPr="009F3BC0" w:rsidRDefault="009F3BC0" w:rsidP="009F3BC0">
            <w:pPr>
              <w:tabs>
                <w:tab w:val="left" w:pos="992"/>
              </w:tabs>
              <w:spacing w:after="0" w:line="240" w:lineRule="auto"/>
              <w:ind w:firstLine="3"/>
              <w:jc w:val="center"/>
              <w:rPr>
                <w:rFonts w:ascii="Times New Roman" w:hAnsi="Times New Roman" w:cs="Times New Roman"/>
                <w:b/>
                <w:sz w:val="24"/>
                <w:szCs w:val="24"/>
              </w:rPr>
            </w:pPr>
            <w:r w:rsidRPr="009F3BC0">
              <w:rPr>
                <w:rFonts w:ascii="Times New Roman" w:hAnsi="Times New Roman" w:cs="Times New Roman"/>
                <w:b/>
                <w:sz w:val="24"/>
                <w:szCs w:val="24"/>
              </w:rPr>
              <w:t>Педагог-модератор</w:t>
            </w:r>
          </w:p>
        </w:tc>
        <w:tc>
          <w:tcPr>
            <w:tcW w:w="1321" w:type="dxa"/>
            <w:vAlign w:val="center"/>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 xml:space="preserve">Процент </w:t>
            </w:r>
          </w:p>
        </w:tc>
        <w:tc>
          <w:tcPr>
            <w:tcW w:w="793" w:type="dxa"/>
            <w:vAlign w:val="center"/>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Санат</w:t>
            </w:r>
          </w:p>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сыз</w:t>
            </w:r>
          </w:p>
        </w:tc>
        <w:tc>
          <w:tcPr>
            <w:tcW w:w="1057" w:type="dxa"/>
            <w:vAlign w:val="center"/>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 xml:space="preserve">Барлық педагог </w:t>
            </w:r>
          </w:p>
        </w:tc>
      </w:tr>
      <w:tr w:rsidR="009F3BC0" w:rsidRPr="009F3BC0" w:rsidTr="009F3BC0">
        <w:trPr>
          <w:trHeight w:val="343"/>
        </w:trPr>
        <w:tc>
          <w:tcPr>
            <w:tcW w:w="1188"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2020-2021</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2</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7</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p>
        </w:tc>
        <w:tc>
          <w:tcPr>
            <w:tcW w:w="792"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14</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p>
        </w:tc>
        <w:tc>
          <w:tcPr>
            <w:tcW w:w="1321"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68%</w:t>
            </w:r>
          </w:p>
        </w:tc>
        <w:tc>
          <w:tcPr>
            <w:tcW w:w="793"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11</w:t>
            </w:r>
          </w:p>
        </w:tc>
        <w:tc>
          <w:tcPr>
            <w:tcW w:w="1057"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34</w:t>
            </w:r>
          </w:p>
        </w:tc>
      </w:tr>
      <w:tr w:rsidR="009F3BC0" w:rsidRPr="009F3BC0" w:rsidTr="009F3BC0">
        <w:trPr>
          <w:trHeight w:val="321"/>
        </w:trPr>
        <w:tc>
          <w:tcPr>
            <w:tcW w:w="1188"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2021-2022</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2</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3</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1</w:t>
            </w:r>
          </w:p>
        </w:tc>
        <w:tc>
          <w:tcPr>
            <w:tcW w:w="792"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9</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9</w:t>
            </w:r>
          </w:p>
        </w:tc>
        <w:tc>
          <w:tcPr>
            <w:tcW w:w="1321"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75%</w:t>
            </w:r>
          </w:p>
        </w:tc>
        <w:tc>
          <w:tcPr>
            <w:tcW w:w="793"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7</w:t>
            </w:r>
          </w:p>
        </w:tc>
        <w:tc>
          <w:tcPr>
            <w:tcW w:w="1057"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31</w:t>
            </w:r>
          </w:p>
        </w:tc>
      </w:tr>
      <w:tr w:rsidR="009F3BC0" w:rsidRPr="009F3BC0" w:rsidTr="009F3BC0">
        <w:trPr>
          <w:trHeight w:val="343"/>
        </w:trPr>
        <w:tc>
          <w:tcPr>
            <w:tcW w:w="1188"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b/>
                <w:color w:val="000000"/>
                <w:sz w:val="24"/>
                <w:szCs w:val="24"/>
              </w:rPr>
            </w:pPr>
            <w:r w:rsidRPr="009F3BC0">
              <w:rPr>
                <w:rFonts w:ascii="Times New Roman" w:hAnsi="Times New Roman" w:cs="Times New Roman"/>
                <w:b/>
                <w:color w:val="000000"/>
                <w:sz w:val="24"/>
                <w:szCs w:val="24"/>
              </w:rPr>
              <w:t>2022-2023</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 xml:space="preserve"> </w:t>
            </w:r>
          </w:p>
        </w:tc>
        <w:tc>
          <w:tcPr>
            <w:tcW w:w="925"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2</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2</w:t>
            </w:r>
          </w:p>
        </w:tc>
        <w:tc>
          <w:tcPr>
            <w:tcW w:w="792"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3</w:t>
            </w:r>
          </w:p>
        </w:tc>
        <w:tc>
          <w:tcPr>
            <w:tcW w:w="1189"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9</w:t>
            </w:r>
          </w:p>
        </w:tc>
        <w:tc>
          <w:tcPr>
            <w:tcW w:w="1321"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55%</w:t>
            </w:r>
          </w:p>
        </w:tc>
        <w:tc>
          <w:tcPr>
            <w:tcW w:w="793" w:type="dxa"/>
            <w:hideMark/>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13</w:t>
            </w:r>
          </w:p>
        </w:tc>
        <w:tc>
          <w:tcPr>
            <w:tcW w:w="1057" w:type="dxa"/>
          </w:tcPr>
          <w:p w:rsidR="009F3BC0" w:rsidRPr="009F3BC0" w:rsidRDefault="009F3BC0" w:rsidP="009F3BC0">
            <w:pPr>
              <w:tabs>
                <w:tab w:val="left" w:pos="992"/>
              </w:tabs>
              <w:spacing w:after="0" w:line="240" w:lineRule="auto"/>
              <w:ind w:firstLine="3"/>
              <w:jc w:val="center"/>
              <w:rPr>
                <w:rFonts w:ascii="Times New Roman" w:hAnsi="Times New Roman" w:cs="Times New Roman"/>
                <w:color w:val="000000"/>
                <w:sz w:val="24"/>
                <w:szCs w:val="24"/>
              </w:rPr>
            </w:pPr>
            <w:r w:rsidRPr="009F3BC0">
              <w:rPr>
                <w:rFonts w:ascii="Times New Roman" w:hAnsi="Times New Roman" w:cs="Times New Roman"/>
                <w:color w:val="000000"/>
                <w:sz w:val="24"/>
                <w:szCs w:val="24"/>
              </w:rPr>
              <w:t>29</w:t>
            </w:r>
          </w:p>
        </w:tc>
      </w:tr>
    </w:tbl>
    <w:p w:rsidR="009F3BC0" w:rsidRPr="009F3BC0" w:rsidRDefault="009F3BC0" w:rsidP="009F3BC0">
      <w:pPr>
        <w:pStyle w:val="3"/>
        <w:spacing w:line="240" w:lineRule="auto"/>
        <w:rPr>
          <w:rFonts w:ascii="Times New Roman" w:hAnsi="Times New Roman"/>
        </w:rPr>
      </w:pPr>
    </w:p>
    <w:p w:rsidR="009F3BC0" w:rsidRPr="009F3BC0" w:rsidRDefault="009F3BC0" w:rsidP="009F3B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02124"/>
          <w:sz w:val="28"/>
          <w:szCs w:val="28"/>
        </w:rPr>
      </w:pPr>
      <w:r w:rsidRPr="009F3BC0">
        <w:rPr>
          <w:rFonts w:ascii="Times New Roman" w:hAnsi="Times New Roman" w:cs="Times New Roman"/>
          <w:color w:val="202124"/>
          <w:sz w:val="28"/>
          <w:szCs w:val="28"/>
        </w:rPr>
        <w:t>Өткен оқу жылдарымен салыстырғанда 2022-2023 оқу жылында біліктілік санаты бар педагогтардың  айтарлықтай азаюы байқалады, бұл педагогикалық қызметкерлердің жалпы санының 55%-ын құрайды. Қазақстан Республикасы Білім және ғылым министрінің 2021 жылғы 12 қарашадағы No 561 бұйрығына сәйкес тестен  өтпеуіне байланысты  5 педагогтың  Қайыржан Бейбітбек Қамарұлы ІІ санатты   музыка жетекшісі,  Смагулова Майра Сакеновна ІІ санатты  тәрбиеші, Бектанова Менсулу Мамиркызы ІІ санатты тәрбиеші, Ахмет  Гулайхан Жұмашқызы ІІ санатты тәрбиеші , Жуманова Нургуль Калабаевна  І  санатты тәрбиеші біліктілік санаты уақыт бойынша «педагог» деңгейіне түсірілді.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Fonts w:ascii="Times New Roman" w:hAnsi="Times New Roman" w:cs="Times New Roman"/>
          <w:color w:val="202124"/>
          <w:sz w:val="28"/>
          <w:szCs w:val="28"/>
          <w:lang w:val="kk-KZ"/>
        </w:rPr>
        <w:t>2023 жылдың ақпан айында</w:t>
      </w:r>
      <w:r w:rsidR="006A74BE">
        <w:rPr>
          <w:rFonts w:ascii="Times New Roman" w:hAnsi="Times New Roman" w:cs="Times New Roman"/>
          <w:color w:val="202124"/>
          <w:sz w:val="28"/>
          <w:szCs w:val="28"/>
          <w:lang w:val="kk-KZ"/>
        </w:rPr>
        <w:t xml:space="preserve"> </w:t>
      </w:r>
      <w:r w:rsidRPr="009F3BC0">
        <w:rPr>
          <w:rFonts w:ascii="Times New Roman" w:hAnsi="Times New Roman" w:cs="Times New Roman"/>
          <w:color w:val="202124"/>
          <w:sz w:val="28"/>
          <w:szCs w:val="28"/>
          <w:lang w:val="kk-KZ"/>
        </w:rPr>
        <w:t xml:space="preserve"> Целиноград ауданы білім бөлімінің  аттестаттау комиссиясының қарауына қызмет нәтижелерін жан-жақты талдау үшін 8 педагог портфолио материалдарын </w:t>
      </w:r>
      <w:r w:rsidRPr="009F3BC0">
        <w:rPr>
          <w:rStyle w:val="y2iqfc"/>
          <w:rFonts w:ascii="Times New Roman" w:hAnsi="Times New Roman" w:cs="Times New Roman"/>
          <w:color w:val="202124"/>
          <w:sz w:val="28"/>
          <w:szCs w:val="28"/>
          <w:lang w:val="kk-KZ"/>
        </w:rPr>
        <w:t xml:space="preserve">қызмет нәтижелерін жан-жақты аналитикалық талдау үшін </w:t>
      </w:r>
      <w:r w:rsidRPr="009F3BC0">
        <w:rPr>
          <w:rFonts w:ascii="Times New Roman" w:hAnsi="Times New Roman" w:cs="Times New Roman"/>
          <w:color w:val="202124"/>
          <w:sz w:val="28"/>
          <w:szCs w:val="28"/>
          <w:lang w:val="kk-KZ"/>
        </w:rPr>
        <w:t>ұсынды.</w:t>
      </w:r>
    </w:p>
    <w:p w:rsidR="009F3BC0" w:rsidRPr="009F3BC0" w:rsidRDefault="009F3BC0" w:rsidP="009F3B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02124"/>
          <w:sz w:val="28"/>
          <w:szCs w:val="28"/>
          <w:lang w:val="kk-KZ"/>
        </w:rPr>
      </w:pPr>
      <w:r w:rsidRPr="009F3BC0">
        <w:rPr>
          <w:rFonts w:ascii="Times New Roman" w:hAnsi="Times New Roman" w:cs="Times New Roman"/>
          <w:color w:val="202124"/>
          <w:sz w:val="28"/>
          <w:szCs w:val="28"/>
          <w:lang w:val="kk-KZ"/>
        </w:rPr>
        <w:t xml:space="preserve">Барлық педагогтардың портфолио материалдарының құрылымы аттестаттау комиссиясының қарауынан өтіп, тест тапсыруға рұқсат берілді. </w:t>
      </w:r>
    </w:p>
    <w:p w:rsidR="009F3BC0" w:rsidRPr="009F3BC0" w:rsidRDefault="009F3BC0" w:rsidP="009F3B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02124"/>
          <w:sz w:val="28"/>
          <w:szCs w:val="28"/>
          <w:lang w:val="kk-KZ"/>
        </w:rPr>
      </w:pPr>
      <w:r w:rsidRPr="009F3BC0">
        <w:rPr>
          <w:rFonts w:ascii="Times New Roman" w:hAnsi="Times New Roman" w:cs="Times New Roman"/>
          <w:color w:val="202124"/>
          <w:sz w:val="28"/>
          <w:szCs w:val="28"/>
          <w:lang w:val="kk-KZ"/>
        </w:rPr>
        <w:t xml:space="preserve"> Қазіргі таңда тәрбиешілер  Ахмет Гулайхан, Жуманова Нургуль, Бектанова Менсулу, Кашкинбаева Даметай  . Қазақстан Республикасы Білім және ғылым </w:t>
      </w:r>
      <w:r w:rsidRPr="009F3BC0">
        <w:rPr>
          <w:rFonts w:ascii="Times New Roman" w:hAnsi="Times New Roman" w:cs="Times New Roman"/>
          <w:color w:val="202124"/>
          <w:sz w:val="28"/>
          <w:szCs w:val="28"/>
          <w:lang w:val="kk-KZ"/>
        </w:rPr>
        <w:lastRenderedPageBreak/>
        <w:t xml:space="preserve">министрінің 2021 жылғы 12 қарашадағы No 561 бұйрығына сәйкес тестен  өтіп, құжаттары білім бөлімінің талдауында. </w:t>
      </w:r>
    </w:p>
    <w:p w:rsidR="009F3BC0" w:rsidRPr="009F3BC0" w:rsidRDefault="009F3BC0" w:rsidP="009F3B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02124"/>
          <w:sz w:val="28"/>
          <w:szCs w:val="28"/>
          <w:lang w:val="kk-KZ"/>
        </w:rPr>
      </w:pPr>
      <w:r w:rsidRPr="009F3BC0">
        <w:rPr>
          <w:rFonts w:ascii="Times New Roman" w:hAnsi="Times New Roman" w:cs="Times New Roman"/>
          <w:color w:val="202124"/>
          <w:sz w:val="28"/>
          <w:szCs w:val="28"/>
          <w:lang w:val="kk-KZ"/>
        </w:rPr>
        <w:t>Музыка жетекшісі Қайыржан Бейбітбек Қамарұлы  еңбек өтіліне байланысты тестен босатылып, құжаттар жинағы білім бөлімінде  қарастырылуда.</w:t>
      </w:r>
    </w:p>
    <w:p w:rsidR="009F3BC0" w:rsidRPr="009F3BC0" w:rsidRDefault="009F3BC0" w:rsidP="009F3B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02124"/>
          <w:sz w:val="28"/>
          <w:szCs w:val="28"/>
          <w:lang w:val="kk-KZ"/>
        </w:rPr>
      </w:pPr>
    </w:p>
    <w:p w:rsidR="009F3BC0" w:rsidRPr="009F3BC0" w:rsidRDefault="009F3BC0" w:rsidP="009F3BC0">
      <w:pPr>
        <w:pStyle w:val="3"/>
        <w:spacing w:line="240" w:lineRule="auto"/>
        <w:rPr>
          <w:rFonts w:ascii="Times New Roman" w:hAnsi="Times New Roman"/>
          <w:lang w:val="kk-KZ"/>
        </w:rPr>
      </w:pPr>
      <w:r w:rsidRPr="009F3BC0">
        <w:rPr>
          <w:rFonts w:ascii="Times New Roman" w:hAnsi="Times New Roman"/>
          <w:noProof/>
          <w:lang w:eastAsia="ru-RU"/>
        </w:rPr>
        <w:drawing>
          <wp:inline distT="0" distB="0" distL="0" distR="0">
            <wp:extent cx="6302375" cy="2499218"/>
            <wp:effectExtent l="0" t="0" r="3175"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3BC0" w:rsidRPr="009F3BC0" w:rsidRDefault="009F3BC0" w:rsidP="009F3BC0">
      <w:pPr>
        <w:pStyle w:val="3"/>
        <w:spacing w:line="240" w:lineRule="auto"/>
        <w:rPr>
          <w:rFonts w:ascii="Times New Roman" w:hAnsi="Times New Roman"/>
          <w:sz w:val="28"/>
          <w:szCs w:val="28"/>
          <w:lang w:val="kk-KZ"/>
        </w:rPr>
      </w:pPr>
      <w:r w:rsidRPr="009F3BC0">
        <w:rPr>
          <w:rFonts w:ascii="Times New Roman" w:hAnsi="Times New Roman"/>
          <w:sz w:val="28"/>
          <w:szCs w:val="28"/>
          <w:lang w:val="kk-KZ"/>
        </w:rPr>
        <w:t>2.2. Педагогтардың кәсіби дамуы туралы ақпарат</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Педагогтар  жүйелі түрде білім мен біліктілік деңгейін жоғарылатады. Олар ғылыми-практикалық конференцияларға, семинарларға қатысып, баяндама әзірлеп, шебер сыныптарға  қатысады.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жұмыс кестесіне сәйкес біліктілігін арттыру курстарынан өтеді.</w:t>
      </w:r>
    </w:p>
    <w:p w:rsidR="009F3BC0" w:rsidRPr="009F3BC0" w:rsidRDefault="009F3BC0" w:rsidP="009F3BC0">
      <w:pPr>
        <w:pStyle w:val="3"/>
        <w:spacing w:line="240" w:lineRule="auto"/>
        <w:rPr>
          <w:rFonts w:ascii="Times New Roman" w:hAnsi="Times New Roman"/>
          <w:lang w:val="kk-KZ"/>
        </w:rPr>
      </w:pP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roundrect id="_x0000_s1273" style="position:absolute;margin-left:68.2pt;margin-top:5.05pt;width:357.3pt;height:47.25pt;z-index:251729920" arcsize="10923f" fillcolor="white [3201]" strokecolor="#4f81bd [3204]" strokeweight="5pt">
            <v:stroke linestyle="thickThin"/>
            <v:shadow color="#868686"/>
            <v:textbox style="mso-next-textbox:#_x0000_s1273">
              <w:txbxContent>
                <w:p w:rsidR="006A74BE" w:rsidRPr="00EE11F6" w:rsidRDefault="006A74BE" w:rsidP="009F3BC0">
                  <w:pPr>
                    <w:pStyle w:val="HTML"/>
                    <w:shd w:val="clear" w:color="auto" w:fill="F8F9FA"/>
                    <w:spacing w:line="540" w:lineRule="atLeast"/>
                    <w:rPr>
                      <w:rFonts w:ascii="Times New Roman" w:hAnsi="Times New Roman" w:cs="Times New Roman"/>
                      <w:b/>
                      <w:color w:val="202124"/>
                      <w:sz w:val="28"/>
                      <w:szCs w:val="32"/>
                    </w:rPr>
                  </w:pPr>
                  <w:r w:rsidRPr="00EE11F6">
                    <w:rPr>
                      <w:rStyle w:val="y2iqfc"/>
                      <w:rFonts w:ascii="Times New Roman" w:hAnsi="Times New Roman"/>
                      <w:b/>
                      <w:color w:val="202124"/>
                      <w:sz w:val="28"/>
                      <w:szCs w:val="32"/>
                      <w:lang w:val="kk-KZ"/>
                    </w:rPr>
                    <w:t>Педагогтардың</w:t>
                  </w:r>
                  <w:r w:rsidRPr="00EE11F6">
                    <w:rPr>
                      <w:rStyle w:val="y2iqfc"/>
                      <w:rFonts w:ascii="Times New Roman" w:hAnsi="Times New Roman"/>
                      <w:b/>
                      <w:color w:val="202124"/>
                      <w:sz w:val="28"/>
                      <w:szCs w:val="32"/>
                    </w:rPr>
                    <w:t xml:space="preserve"> біліктілігін арттыру формалары</w:t>
                  </w:r>
                </w:p>
                <w:p w:rsidR="006A74BE" w:rsidRPr="00EE11F6" w:rsidRDefault="006A74BE" w:rsidP="009F3BC0"/>
              </w:txbxContent>
            </v:textbox>
          </v:roundrect>
        </w:pict>
      </w:r>
    </w:p>
    <w:p w:rsidR="009F3BC0" w:rsidRPr="009F3BC0" w:rsidRDefault="009F3BC0" w:rsidP="009F3BC0">
      <w:pPr>
        <w:pStyle w:val="3"/>
        <w:spacing w:line="240" w:lineRule="auto"/>
        <w:rPr>
          <w:rFonts w:ascii="Times New Roman" w:hAnsi="Times New Roman"/>
          <w:lang w:val="kk-KZ"/>
        </w:rPr>
      </w:pP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shapetype id="_x0000_t32" coordsize="21600,21600" o:spt="32" o:oned="t" path="m,l21600,21600e" filled="f">
            <v:path arrowok="t" fillok="f" o:connecttype="none"/>
            <o:lock v:ext="edit" shapetype="t"/>
          </v:shapetype>
          <v:shape id="_x0000_s1274" type="#_x0000_t32" style="position:absolute;margin-left:133.8pt;margin-top:7pt;width:108pt;height:79.3pt;flip:x;z-index:251730944" o:connectortype="straight">
            <v:stroke endarrow="block"/>
          </v:shape>
        </w:pict>
      </w:r>
      <w:r>
        <w:rPr>
          <w:rFonts w:ascii="Times New Roman" w:hAnsi="Times New Roman"/>
          <w:noProof/>
          <w:lang w:eastAsia="ru-RU"/>
        </w:rPr>
        <w:pict>
          <v:shape id="_x0000_s1279" type="#_x0000_t32" style="position:absolute;margin-left:248.5pt;margin-top:7pt;width:.05pt;height:201.4pt;z-index:251736064" o:connectortype="straight">
            <v:stroke endarrow="block"/>
          </v:shape>
        </w:pict>
      </w:r>
      <w:r>
        <w:rPr>
          <w:rFonts w:ascii="Times New Roman" w:hAnsi="Times New Roman"/>
          <w:noProof/>
          <w:lang w:eastAsia="ru-RU"/>
        </w:rPr>
        <w:pict>
          <v:shape id="_x0000_s1281" type="#_x0000_t32" style="position:absolute;margin-left:255.55pt;margin-top:7pt;width:82.5pt;height:79.3pt;z-index:251738112" o:connectortype="straight">
            <v:stroke endarrow="block"/>
          </v:shape>
        </w:pict>
      </w:r>
    </w:p>
    <w:p w:rsidR="009F3BC0" w:rsidRPr="009F3BC0" w:rsidRDefault="009F3BC0" w:rsidP="009F3BC0">
      <w:pPr>
        <w:pStyle w:val="3"/>
        <w:spacing w:line="240" w:lineRule="auto"/>
        <w:rPr>
          <w:rFonts w:ascii="Times New Roman" w:hAnsi="Times New Roman"/>
          <w:lang w:val="kk-KZ"/>
        </w:rPr>
      </w:pP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shape id="_x0000_s1283" type="#_x0000_t32" style="position:absolute;margin-left:248.55pt;margin-top:7.85pt;width:124.5pt;height:222pt;z-index:251740160" o:connectortype="straight">
            <v:stroke endarrow="block"/>
          </v:shape>
        </w:pict>
      </w: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oval id="_x0000_s1280" style="position:absolute;margin-left:314.95pt;margin-top:2.95pt;width:140.7pt;height:131.6pt;z-index:251737088" fillcolor="white [3201]" strokecolor="#4f81bd [3204]" strokeweight="5pt">
            <v:stroke linestyle="thickThin"/>
            <v:shadow color="#868686"/>
            <v:textbox style="mso-next-textbox:#_x0000_s1280">
              <w:txbxContent>
                <w:p w:rsidR="006A74BE" w:rsidRDefault="006A74BE" w:rsidP="009F3BC0">
                  <w:pPr>
                    <w:pStyle w:val="HTML"/>
                    <w:shd w:val="clear" w:color="auto" w:fill="F8F9FA"/>
                    <w:rPr>
                      <w:rStyle w:val="y2iqfc"/>
                      <w:rFonts w:ascii="Times New Roman" w:hAnsi="Times New Roman"/>
                      <w:b/>
                      <w:color w:val="202124"/>
                      <w:sz w:val="24"/>
                      <w:szCs w:val="24"/>
                      <w:lang w:val="kk-KZ"/>
                    </w:rPr>
                  </w:pPr>
                </w:p>
                <w:p w:rsidR="006A74BE" w:rsidRPr="00EE11F6" w:rsidRDefault="006A74BE" w:rsidP="009F3BC0">
                  <w:pPr>
                    <w:pStyle w:val="HTML"/>
                    <w:shd w:val="clear" w:color="auto" w:fill="F8F9FA"/>
                    <w:rPr>
                      <w:rFonts w:ascii="inherit" w:hAnsi="inherit"/>
                      <w:b/>
                      <w:color w:val="202124"/>
                      <w:sz w:val="42"/>
                      <w:szCs w:val="42"/>
                    </w:rPr>
                  </w:pPr>
                  <w:r w:rsidRPr="00EE11F6">
                    <w:rPr>
                      <w:rStyle w:val="y2iqfc"/>
                      <w:rFonts w:ascii="Times New Roman" w:hAnsi="Times New Roman"/>
                      <w:b/>
                      <w:color w:val="202124"/>
                      <w:sz w:val="24"/>
                      <w:szCs w:val="24"/>
                    </w:rPr>
                    <w:t>Педагогикалық кадрларды</w:t>
                  </w:r>
                  <w:r w:rsidRPr="00EE11F6">
                    <w:rPr>
                      <w:rStyle w:val="y2iqfc"/>
                      <w:rFonts w:ascii="inherit" w:hAnsi="inherit"/>
                      <w:b/>
                      <w:color w:val="202124"/>
                      <w:sz w:val="42"/>
                      <w:szCs w:val="42"/>
                    </w:rPr>
                    <w:t xml:space="preserve"> </w:t>
                  </w:r>
                  <w:r w:rsidRPr="00EE11F6">
                    <w:rPr>
                      <w:rStyle w:val="y2iqfc"/>
                      <w:rFonts w:ascii="Times New Roman" w:hAnsi="Times New Roman"/>
                      <w:b/>
                      <w:color w:val="202124"/>
                      <w:sz w:val="24"/>
                      <w:szCs w:val="24"/>
                    </w:rPr>
                    <w:t>аттестаттау</w:t>
                  </w:r>
                </w:p>
                <w:p w:rsidR="006A74BE" w:rsidRPr="00EE11F6" w:rsidRDefault="006A74BE" w:rsidP="009F3BC0">
                  <w:pPr>
                    <w:rPr>
                      <w:szCs w:val="24"/>
                    </w:rPr>
                  </w:pPr>
                </w:p>
              </w:txbxContent>
            </v:textbox>
          </v:oval>
        </w:pict>
      </w:r>
      <w:r>
        <w:rPr>
          <w:rFonts w:ascii="Times New Roman" w:hAnsi="Times New Roman"/>
          <w:noProof/>
          <w:lang w:eastAsia="ru-RU"/>
        </w:rPr>
        <w:pict>
          <v:oval id="_x0000_s1275" style="position:absolute;margin-left:16.5pt;margin-top:8.85pt;width:140.7pt;height:131.6pt;z-index:251731968" fillcolor="white [3201]" strokecolor="#4f81bd [3204]" strokeweight="5pt">
            <v:stroke linestyle="thickThin"/>
            <v:shadow color="#868686"/>
            <v:textbox style="mso-next-textbox:#_x0000_s1275">
              <w:txbxContent>
                <w:p w:rsidR="006A74BE" w:rsidRDefault="006A74BE" w:rsidP="009F3BC0">
                  <w:pPr>
                    <w:pStyle w:val="HTML"/>
                    <w:shd w:val="clear" w:color="auto" w:fill="F8F9FA"/>
                    <w:rPr>
                      <w:rStyle w:val="y2iqfc"/>
                      <w:rFonts w:ascii="Times New Roman" w:hAnsi="Times New Roman"/>
                      <w:b/>
                      <w:color w:val="202124"/>
                      <w:sz w:val="28"/>
                      <w:szCs w:val="24"/>
                      <w:lang w:val="kk-KZ"/>
                    </w:rPr>
                  </w:pPr>
                </w:p>
                <w:p w:rsidR="006A74BE" w:rsidRPr="00EE11F6" w:rsidRDefault="006A74BE" w:rsidP="009F3BC0">
                  <w:pPr>
                    <w:pStyle w:val="HTML"/>
                    <w:shd w:val="clear" w:color="auto" w:fill="F8F9FA"/>
                    <w:rPr>
                      <w:rFonts w:ascii="inherit" w:hAnsi="inherit"/>
                      <w:b/>
                      <w:color w:val="202124"/>
                      <w:sz w:val="44"/>
                      <w:szCs w:val="42"/>
                    </w:rPr>
                  </w:pPr>
                  <w:r w:rsidRPr="00EE11F6">
                    <w:rPr>
                      <w:rStyle w:val="y2iqfc"/>
                      <w:rFonts w:ascii="Times New Roman" w:hAnsi="Times New Roman"/>
                      <w:b/>
                      <w:color w:val="202124"/>
                      <w:sz w:val="28"/>
                      <w:szCs w:val="24"/>
                    </w:rPr>
                    <w:t>Біліктілікті арттыру</w:t>
                  </w:r>
                  <w:r w:rsidRPr="00EE11F6">
                    <w:rPr>
                      <w:rStyle w:val="y2iqfc"/>
                      <w:rFonts w:ascii="inherit" w:hAnsi="inherit"/>
                      <w:b/>
                      <w:color w:val="202124"/>
                      <w:sz w:val="44"/>
                      <w:szCs w:val="42"/>
                    </w:rPr>
                    <w:t xml:space="preserve"> </w:t>
                  </w:r>
                  <w:r w:rsidRPr="00EE11F6">
                    <w:rPr>
                      <w:rStyle w:val="y2iqfc"/>
                      <w:rFonts w:ascii="Times New Roman" w:hAnsi="Times New Roman"/>
                      <w:b/>
                      <w:color w:val="202124"/>
                      <w:sz w:val="28"/>
                      <w:szCs w:val="24"/>
                    </w:rPr>
                    <w:t>курстары</w:t>
                  </w:r>
                </w:p>
                <w:p w:rsidR="006A74BE" w:rsidRPr="00EE11F6" w:rsidRDefault="006A74BE" w:rsidP="009F3BC0">
                  <w:pPr>
                    <w:rPr>
                      <w:szCs w:val="24"/>
                    </w:rPr>
                  </w:pPr>
                </w:p>
              </w:txbxContent>
            </v:textbox>
          </v:oval>
        </w:pict>
      </w:r>
      <w:r>
        <w:rPr>
          <w:rFonts w:ascii="Times New Roman" w:hAnsi="Times New Roman"/>
          <w:noProof/>
          <w:lang w:eastAsia="ru-RU"/>
        </w:rPr>
        <w:pict>
          <v:shape id="_x0000_s1278" type="#_x0000_t32" style="position:absolute;margin-left:133.8pt;margin-top:-14.8pt;width:114.75pt;height:236.05pt;flip:x;z-index:251735040" o:connectortype="straight">
            <v:stroke endarrow="block"/>
          </v:shape>
        </w:pict>
      </w: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oval id="_x0000_s1277" style="position:absolute;margin-left:181.75pt;margin-top:15.9pt;width:162.75pt;height:131.6pt;z-index:251734016" fillcolor="white [3201]" strokecolor="#4f81bd [3204]" strokeweight="5pt">
            <v:stroke linestyle="thickThin"/>
            <v:shadow color="#868686"/>
            <v:textbox style="mso-next-textbox:#_x0000_s1277">
              <w:txbxContent>
                <w:p w:rsidR="006A74BE" w:rsidRDefault="006A74BE" w:rsidP="009F3BC0">
                  <w:pPr>
                    <w:pStyle w:val="HTML"/>
                    <w:shd w:val="clear" w:color="auto" w:fill="F8F9FA"/>
                    <w:rPr>
                      <w:rStyle w:val="y2iqfc"/>
                      <w:rFonts w:ascii="Times New Roman" w:hAnsi="Times New Roman"/>
                      <w:b/>
                      <w:color w:val="202124"/>
                      <w:sz w:val="24"/>
                      <w:szCs w:val="24"/>
                      <w:lang w:val="kk-KZ"/>
                    </w:rPr>
                  </w:pPr>
                </w:p>
                <w:p w:rsidR="006A74BE" w:rsidRDefault="006A74BE" w:rsidP="009F3BC0">
                  <w:pPr>
                    <w:pStyle w:val="HTML"/>
                    <w:shd w:val="clear" w:color="auto" w:fill="F8F9FA"/>
                    <w:rPr>
                      <w:rStyle w:val="y2iqfc"/>
                      <w:rFonts w:ascii="Times New Roman" w:hAnsi="Times New Roman"/>
                      <w:b/>
                      <w:color w:val="202124"/>
                      <w:sz w:val="24"/>
                      <w:szCs w:val="24"/>
                      <w:lang w:val="kk-KZ"/>
                    </w:rPr>
                  </w:pPr>
                </w:p>
                <w:p w:rsidR="006A74BE" w:rsidRPr="00EE11F6" w:rsidRDefault="006A74BE" w:rsidP="009F3BC0">
                  <w:pPr>
                    <w:pStyle w:val="HTML"/>
                    <w:shd w:val="clear" w:color="auto" w:fill="F8F9FA"/>
                    <w:rPr>
                      <w:rFonts w:ascii="inherit" w:hAnsi="inherit"/>
                      <w:b/>
                      <w:color w:val="202124"/>
                      <w:sz w:val="42"/>
                      <w:szCs w:val="42"/>
                    </w:rPr>
                  </w:pPr>
                  <w:r w:rsidRPr="00EE11F6">
                    <w:rPr>
                      <w:rStyle w:val="y2iqfc"/>
                      <w:rFonts w:ascii="Times New Roman" w:hAnsi="Times New Roman"/>
                      <w:b/>
                      <w:color w:val="202124"/>
                      <w:sz w:val="24"/>
                      <w:szCs w:val="24"/>
                    </w:rPr>
                    <w:t>Консультациялар (жеке,</w:t>
                  </w:r>
                  <w:r w:rsidRPr="00EE11F6">
                    <w:rPr>
                      <w:rStyle w:val="y2iqfc"/>
                      <w:rFonts w:ascii="inherit" w:hAnsi="inherit"/>
                      <w:b/>
                      <w:color w:val="202124"/>
                      <w:sz w:val="42"/>
                      <w:szCs w:val="42"/>
                    </w:rPr>
                    <w:t xml:space="preserve"> </w:t>
                  </w:r>
                  <w:r w:rsidRPr="00EE11F6">
                    <w:rPr>
                      <w:rStyle w:val="y2iqfc"/>
                      <w:rFonts w:ascii="Times New Roman" w:hAnsi="Times New Roman"/>
                      <w:b/>
                      <w:color w:val="202124"/>
                      <w:sz w:val="24"/>
                      <w:szCs w:val="24"/>
                    </w:rPr>
                    <w:t>топтық)</w:t>
                  </w:r>
                </w:p>
                <w:p w:rsidR="006A74BE" w:rsidRPr="00EE11F6" w:rsidRDefault="006A74BE" w:rsidP="009F3BC0">
                  <w:pPr>
                    <w:rPr>
                      <w:szCs w:val="24"/>
                    </w:rPr>
                  </w:pPr>
                </w:p>
              </w:txbxContent>
            </v:textbox>
          </v:oval>
        </w:pict>
      </w:r>
      <w:r>
        <w:rPr>
          <w:rFonts w:ascii="Times New Roman" w:hAnsi="Times New Roman"/>
          <w:noProof/>
          <w:lang w:eastAsia="ru-RU"/>
        </w:rPr>
        <w:pict>
          <v:oval id="_x0000_s1282" style="position:absolute;margin-left:373.05pt;margin-top:15.9pt;width:167.5pt;height:191.4pt;z-index:251739136" fillcolor="white [3201]" strokecolor="#4f81bd [3204]" strokeweight="5pt">
            <v:stroke linestyle="thickThin"/>
            <v:shadow color="#868686"/>
            <v:textbox style="mso-next-textbox:#_x0000_s1282">
              <w:txbxContent>
                <w:p w:rsidR="006A74BE" w:rsidRPr="00EE11F6" w:rsidRDefault="006A74BE" w:rsidP="009F3BC0">
                  <w:pPr>
                    <w:pStyle w:val="HTML"/>
                    <w:shd w:val="clear" w:color="auto" w:fill="F8F9FA"/>
                    <w:rPr>
                      <w:rFonts w:ascii="inherit" w:hAnsi="inherit"/>
                      <w:b/>
                      <w:color w:val="202124"/>
                      <w:sz w:val="42"/>
                      <w:szCs w:val="42"/>
                      <w:lang w:val="kk-KZ"/>
                    </w:rPr>
                  </w:pPr>
                  <w:r w:rsidRPr="00EE11F6">
                    <w:rPr>
                      <w:rStyle w:val="y2iqfc"/>
                      <w:rFonts w:ascii="Times New Roman" w:hAnsi="Times New Roman"/>
                      <w:b/>
                      <w:color w:val="202124"/>
                      <w:sz w:val="24"/>
                      <w:szCs w:val="24"/>
                    </w:rPr>
                    <w:t>Мектепке</w:t>
                  </w:r>
                  <w:r w:rsidRPr="00EE11F6">
                    <w:rPr>
                      <w:rStyle w:val="y2iqfc"/>
                      <w:rFonts w:ascii="Times New Roman" w:hAnsi="Times New Roman"/>
                      <w:b/>
                      <w:color w:val="202124"/>
                      <w:sz w:val="24"/>
                      <w:szCs w:val="24"/>
                      <w:lang w:val="kk-KZ"/>
                    </w:rPr>
                    <w:t xml:space="preserve"> </w:t>
                  </w:r>
                  <w:r w:rsidRPr="00EE11F6">
                    <w:rPr>
                      <w:rStyle w:val="y2iqfc"/>
                      <w:rFonts w:ascii="Times New Roman" w:hAnsi="Times New Roman"/>
                      <w:b/>
                      <w:color w:val="202124"/>
                      <w:sz w:val="24"/>
                      <w:szCs w:val="24"/>
                    </w:rPr>
                    <w:t xml:space="preserve"> дейінгі ұйымдарының</w:t>
                  </w:r>
                  <w:r w:rsidRPr="00EE11F6">
                    <w:rPr>
                      <w:rStyle w:val="y2iqfc"/>
                      <w:rFonts w:ascii="inherit" w:hAnsi="inherit"/>
                      <w:b/>
                      <w:color w:val="202124"/>
                      <w:sz w:val="42"/>
                      <w:szCs w:val="42"/>
                    </w:rPr>
                    <w:t xml:space="preserve"> </w:t>
                  </w:r>
                  <w:r w:rsidRPr="00EE11F6">
                    <w:rPr>
                      <w:rStyle w:val="y2iqfc"/>
                      <w:rFonts w:ascii="Times New Roman" w:hAnsi="Times New Roman"/>
                      <w:b/>
                      <w:color w:val="202124"/>
                      <w:sz w:val="24"/>
                      <w:szCs w:val="24"/>
                    </w:rPr>
                    <w:t xml:space="preserve">педагогтарымен </w:t>
                  </w:r>
                  <w:r w:rsidRPr="00EE11F6">
                    <w:rPr>
                      <w:rStyle w:val="y2iqfc"/>
                      <w:rFonts w:ascii="Times New Roman" w:hAnsi="Times New Roman"/>
                      <w:b/>
                      <w:color w:val="202124"/>
                      <w:sz w:val="24"/>
                      <w:szCs w:val="24"/>
                      <w:lang w:val="kk-KZ"/>
                    </w:rPr>
                    <w:t>тәжірбие алмасу. БАҚ-та жұмыс</w:t>
                  </w:r>
                  <w:r w:rsidRPr="00EE11F6">
                    <w:rPr>
                      <w:rStyle w:val="y2iqfc"/>
                      <w:rFonts w:ascii="inherit" w:hAnsi="inherit"/>
                      <w:b/>
                      <w:color w:val="202124"/>
                      <w:sz w:val="42"/>
                      <w:szCs w:val="42"/>
                      <w:lang w:val="kk-KZ"/>
                    </w:rPr>
                    <w:t xml:space="preserve"> </w:t>
                  </w:r>
                  <w:r w:rsidRPr="00EE11F6">
                    <w:rPr>
                      <w:rStyle w:val="y2iqfc"/>
                      <w:rFonts w:ascii="Times New Roman" w:hAnsi="Times New Roman"/>
                      <w:b/>
                      <w:color w:val="202124"/>
                      <w:sz w:val="24"/>
                      <w:szCs w:val="24"/>
                      <w:lang w:val="kk-KZ"/>
                    </w:rPr>
                    <w:t>тәжірибесін жариялау</w:t>
                  </w:r>
                </w:p>
                <w:p w:rsidR="006A74BE" w:rsidRPr="00EE11F6" w:rsidRDefault="006A74BE" w:rsidP="009F3BC0"/>
              </w:txbxContent>
            </v:textbox>
          </v:oval>
        </w:pict>
      </w:r>
    </w:p>
    <w:p w:rsidR="009F3BC0" w:rsidRPr="009F3BC0" w:rsidRDefault="00177B5F" w:rsidP="009F3BC0">
      <w:pPr>
        <w:pStyle w:val="3"/>
        <w:spacing w:line="240" w:lineRule="auto"/>
        <w:rPr>
          <w:rFonts w:ascii="Times New Roman" w:hAnsi="Times New Roman"/>
          <w:lang w:val="kk-KZ"/>
        </w:rPr>
      </w:pPr>
      <w:r>
        <w:rPr>
          <w:rFonts w:ascii="Times New Roman" w:hAnsi="Times New Roman"/>
          <w:noProof/>
          <w:lang w:eastAsia="ru-RU"/>
        </w:rPr>
        <w:pict>
          <v:oval id="_x0000_s1276" style="position:absolute;margin-left:-9.05pt;margin-top:20.85pt;width:158pt;height:188.75pt;z-index:251732992" fillcolor="white [3201]" strokecolor="#4f81bd [3204]" strokeweight="5pt">
            <v:stroke linestyle="thickThin"/>
            <v:shadow color="#868686"/>
            <v:textbox style="mso-next-textbox:#_x0000_s1276">
              <w:txbxContent>
                <w:p w:rsidR="006A74BE" w:rsidRDefault="006A74BE" w:rsidP="009F3BC0">
                  <w:pPr>
                    <w:pStyle w:val="HTML"/>
                    <w:shd w:val="clear" w:color="auto" w:fill="F8F9FA"/>
                    <w:rPr>
                      <w:rStyle w:val="y2iqfc"/>
                      <w:rFonts w:ascii="Times New Roman" w:hAnsi="Times New Roman"/>
                      <w:b/>
                      <w:color w:val="202124"/>
                      <w:sz w:val="24"/>
                      <w:szCs w:val="24"/>
                      <w:lang w:val="kk-KZ"/>
                    </w:rPr>
                  </w:pPr>
                </w:p>
                <w:p w:rsidR="006A74BE" w:rsidRDefault="006A74BE" w:rsidP="009F3BC0">
                  <w:pPr>
                    <w:pStyle w:val="HTML"/>
                    <w:shd w:val="clear" w:color="auto" w:fill="F8F9FA"/>
                    <w:rPr>
                      <w:rStyle w:val="y2iqfc"/>
                      <w:rFonts w:ascii="Times New Roman" w:hAnsi="Times New Roman"/>
                      <w:b/>
                      <w:color w:val="202124"/>
                      <w:sz w:val="24"/>
                      <w:szCs w:val="24"/>
                      <w:lang w:val="kk-KZ"/>
                    </w:rPr>
                  </w:pPr>
                  <w:r w:rsidRPr="00EE11F6">
                    <w:rPr>
                      <w:rStyle w:val="y2iqfc"/>
                      <w:rFonts w:ascii="Times New Roman" w:hAnsi="Times New Roman"/>
                      <w:b/>
                      <w:color w:val="202124"/>
                      <w:sz w:val="24"/>
                      <w:szCs w:val="24"/>
                    </w:rPr>
                    <w:t>Педагогикалық кеңестерге,</w:t>
                  </w:r>
                  <w:r w:rsidRPr="00EE11F6">
                    <w:rPr>
                      <w:rStyle w:val="y2iqfc"/>
                      <w:rFonts w:ascii="inherit" w:hAnsi="inherit"/>
                      <w:b/>
                      <w:color w:val="202124"/>
                      <w:sz w:val="42"/>
                      <w:szCs w:val="42"/>
                    </w:rPr>
                    <w:t xml:space="preserve"> </w:t>
                  </w:r>
                  <w:r w:rsidRPr="00EE11F6">
                    <w:rPr>
                      <w:rStyle w:val="y2iqfc"/>
                      <w:rFonts w:ascii="Times New Roman" w:hAnsi="Times New Roman"/>
                      <w:b/>
                      <w:color w:val="202124"/>
                      <w:sz w:val="24"/>
                      <w:szCs w:val="24"/>
                    </w:rPr>
                    <w:t>семинарларға, конференциялар</w:t>
                  </w:r>
                </w:p>
                <w:p w:rsidR="006A74BE" w:rsidRPr="00EE11F6" w:rsidRDefault="006A74BE" w:rsidP="009F3BC0">
                  <w:pPr>
                    <w:pStyle w:val="HTML"/>
                    <w:shd w:val="clear" w:color="auto" w:fill="F8F9FA"/>
                    <w:rPr>
                      <w:rFonts w:ascii="Times New Roman" w:hAnsi="Times New Roman" w:cs="Times New Roman"/>
                      <w:b/>
                      <w:color w:val="202124"/>
                      <w:sz w:val="24"/>
                      <w:szCs w:val="24"/>
                    </w:rPr>
                  </w:pPr>
                  <w:r w:rsidRPr="00EE11F6">
                    <w:rPr>
                      <w:rStyle w:val="y2iqfc"/>
                      <w:rFonts w:ascii="Times New Roman" w:hAnsi="Times New Roman"/>
                      <w:b/>
                      <w:color w:val="202124"/>
                      <w:sz w:val="24"/>
                      <w:szCs w:val="24"/>
                    </w:rPr>
                    <w:t>ға</w:t>
                  </w:r>
                  <w:r w:rsidRPr="00EE11F6">
                    <w:rPr>
                      <w:rStyle w:val="y2iqfc"/>
                      <w:rFonts w:ascii="inherit" w:hAnsi="inherit"/>
                      <w:b/>
                      <w:color w:val="202124"/>
                      <w:sz w:val="42"/>
                      <w:szCs w:val="42"/>
                    </w:rPr>
                    <w:t xml:space="preserve"> </w:t>
                  </w:r>
                  <w:r w:rsidRPr="00EE11F6">
                    <w:rPr>
                      <w:rStyle w:val="y2iqfc"/>
                      <w:rFonts w:ascii="Times New Roman" w:hAnsi="Times New Roman"/>
                      <w:b/>
                      <w:color w:val="202124"/>
                      <w:sz w:val="24"/>
                      <w:szCs w:val="24"/>
                    </w:rPr>
                    <w:t>қатысу</w:t>
                  </w:r>
                </w:p>
                <w:p w:rsidR="006A74BE" w:rsidRPr="00EE11F6" w:rsidRDefault="006A74BE" w:rsidP="009F3BC0">
                  <w:pPr>
                    <w:rPr>
                      <w:szCs w:val="24"/>
                    </w:rPr>
                  </w:pPr>
                </w:p>
              </w:txbxContent>
            </v:textbox>
          </v:oval>
        </w:pict>
      </w: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3"/>
        <w:spacing w:line="240" w:lineRule="auto"/>
        <w:rPr>
          <w:rFonts w:ascii="Times New Roman" w:hAnsi="Times New Roman"/>
          <w:lang w:val="kk-KZ"/>
        </w:rPr>
      </w:pPr>
    </w:p>
    <w:p w:rsidR="009F3BC0" w:rsidRDefault="009F3BC0" w:rsidP="009F3BC0">
      <w:pPr>
        <w:pStyle w:val="3"/>
        <w:spacing w:line="240" w:lineRule="auto"/>
        <w:rPr>
          <w:rFonts w:ascii="Times New Roman" w:hAnsi="Times New Roman"/>
          <w:lang w:val="kk-KZ"/>
        </w:rPr>
      </w:pPr>
    </w:p>
    <w:p w:rsidR="009F3BC0" w:rsidRDefault="009F3BC0" w:rsidP="009F3BC0">
      <w:pPr>
        <w:pStyle w:val="a0"/>
        <w:rPr>
          <w:lang w:val="kk-KZ" w:eastAsia="en-US"/>
        </w:rPr>
      </w:pPr>
    </w:p>
    <w:p w:rsidR="009F3BC0" w:rsidRDefault="009F3BC0" w:rsidP="009F3BC0">
      <w:pPr>
        <w:pStyle w:val="a0"/>
        <w:rPr>
          <w:lang w:val="kk-KZ" w:eastAsia="en-US"/>
        </w:rPr>
      </w:pPr>
    </w:p>
    <w:p w:rsidR="009F3BC0" w:rsidRDefault="009F3BC0" w:rsidP="009F3BC0">
      <w:pPr>
        <w:pStyle w:val="a0"/>
        <w:rPr>
          <w:lang w:val="kk-KZ" w:eastAsia="en-US"/>
        </w:rPr>
      </w:pPr>
    </w:p>
    <w:p w:rsidR="009F3BC0" w:rsidRPr="009F3BC0" w:rsidRDefault="009F3BC0" w:rsidP="009F3BC0">
      <w:pPr>
        <w:pStyle w:val="a0"/>
        <w:rPr>
          <w:lang w:val="kk-KZ" w:eastAsia="en-US"/>
        </w:rPr>
      </w:pP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HTML"/>
        <w:shd w:val="clear" w:color="auto" w:fill="F8F9FA"/>
        <w:jc w:val="center"/>
        <w:rPr>
          <w:rFonts w:ascii="Times New Roman" w:hAnsi="Times New Roman" w:cs="Times New Roman"/>
          <w:b/>
          <w:color w:val="202124"/>
          <w:sz w:val="28"/>
          <w:szCs w:val="28"/>
        </w:rPr>
      </w:pPr>
      <w:r w:rsidRPr="009F3BC0">
        <w:rPr>
          <w:rStyle w:val="y2iqfc"/>
          <w:rFonts w:ascii="Times New Roman" w:hAnsi="Times New Roman" w:cs="Times New Roman"/>
          <w:b/>
          <w:color w:val="202124"/>
          <w:sz w:val="28"/>
          <w:szCs w:val="28"/>
          <w:lang w:val="kk-KZ"/>
        </w:rPr>
        <w:t xml:space="preserve">Педагогтардың </w:t>
      </w:r>
      <w:r w:rsidRPr="009F3BC0">
        <w:rPr>
          <w:rStyle w:val="y2iqfc"/>
          <w:rFonts w:ascii="Times New Roman" w:hAnsi="Times New Roman" w:cs="Times New Roman"/>
          <w:b/>
          <w:color w:val="202124"/>
          <w:sz w:val="28"/>
          <w:szCs w:val="28"/>
        </w:rPr>
        <w:t xml:space="preserve"> біліктілік деңгейін көтеру</w:t>
      </w:r>
    </w:p>
    <w:p w:rsidR="009F3BC0" w:rsidRPr="009F3BC0" w:rsidRDefault="009F3BC0" w:rsidP="009F3BC0">
      <w:pPr>
        <w:tabs>
          <w:tab w:val="left" w:pos="851"/>
        </w:tabs>
        <w:spacing w:after="0" w:line="240" w:lineRule="auto"/>
        <w:ind w:right="1222"/>
        <w:jc w:val="center"/>
        <w:rPr>
          <w:rFonts w:ascii="Times New Roman" w:hAnsi="Times New Roman" w:cs="Times New Roman"/>
          <w:sz w:val="28"/>
          <w:szCs w:val="28"/>
        </w:rPr>
      </w:pPr>
    </w:p>
    <w:tbl>
      <w:tblPr>
        <w:tblStyle w:val="TableGrid"/>
        <w:tblW w:w="10168" w:type="dxa"/>
        <w:tblInd w:w="288" w:type="dxa"/>
        <w:tblLayout w:type="fixed"/>
        <w:tblCellMar>
          <w:top w:w="62" w:type="dxa"/>
          <w:left w:w="108" w:type="dxa"/>
        </w:tblCellMar>
        <w:tblLook w:val="04A0"/>
      </w:tblPr>
      <w:tblGrid>
        <w:gridCol w:w="1947"/>
        <w:gridCol w:w="2268"/>
        <w:gridCol w:w="3402"/>
        <w:gridCol w:w="2551"/>
      </w:tblGrid>
      <w:tr w:rsidR="009F3BC0" w:rsidRPr="009F3BC0" w:rsidTr="009F3BC0">
        <w:trPr>
          <w:trHeight w:val="765"/>
        </w:trPr>
        <w:tc>
          <w:tcPr>
            <w:tcW w:w="1947"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ind w:right="48"/>
              <w:jc w:val="center"/>
              <w:rPr>
                <w:rFonts w:ascii="Times New Roman" w:hAnsi="Times New Roman" w:cs="Times New Roman"/>
                <w:sz w:val="28"/>
                <w:szCs w:val="28"/>
              </w:rPr>
            </w:pPr>
            <w:r w:rsidRPr="009F3BC0">
              <w:rPr>
                <w:rFonts w:ascii="Times New Roman" w:hAnsi="Times New Roman" w:cs="Times New Roman"/>
                <w:b/>
                <w:sz w:val="28"/>
                <w:szCs w:val="28"/>
              </w:rPr>
              <w:t>Оқу жылдары</w:t>
            </w:r>
          </w:p>
        </w:tc>
        <w:tc>
          <w:tcPr>
            <w:tcW w:w="2268"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tabs>
                <w:tab w:val="left" w:pos="851"/>
              </w:tabs>
              <w:jc w:val="center"/>
              <w:rPr>
                <w:rFonts w:ascii="Times New Roman" w:hAnsi="Times New Roman" w:cs="Times New Roman"/>
                <w:sz w:val="28"/>
                <w:szCs w:val="28"/>
              </w:rPr>
            </w:pPr>
            <w:r w:rsidRPr="009F3BC0">
              <w:rPr>
                <w:rFonts w:ascii="Times New Roman" w:hAnsi="Times New Roman" w:cs="Times New Roman"/>
                <w:b/>
                <w:sz w:val="28"/>
                <w:szCs w:val="28"/>
              </w:rPr>
              <w:t>Семинарлар</w:t>
            </w:r>
          </w:p>
        </w:tc>
        <w:tc>
          <w:tcPr>
            <w:tcW w:w="3402" w:type="dxa"/>
            <w:tcBorders>
              <w:top w:val="single" w:sz="3" w:space="0" w:color="000000"/>
              <w:left w:val="single" w:sz="3" w:space="0" w:color="000000"/>
              <w:bottom w:val="single" w:sz="3" w:space="0" w:color="000000"/>
              <w:right w:val="single" w:sz="3" w:space="0" w:color="000000"/>
            </w:tcBorders>
            <w:vAlign w:val="center"/>
          </w:tcPr>
          <w:p w:rsidR="009F3BC0" w:rsidRPr="009F3BC0" w:rsidRDefault="009F3BC0" w:rsidP="009F3BC0">
            <w:pPr>
              <w:pStyle w:val="HTML"/>
              <w:shd w:val="clear" w:color="auto" w:fill="F8F9FA"/>
              <w:rPr>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rPr>
              <w:t>Ғылыми-практикалық конференциялар</w:t>
            </w:r>
          </w:p>
        </w:tc>
        <w:tc>
          <w:tcPr>
            <w:tcW w:w="2551"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jc w:val="center"/>
              <w:rPr>
                <w:rFonts w:ascii="Times New Roman" w:hAnsi="Times New Roman" w:cs="Times New Roman"/>
                <w:b/>
                <w:sz w:val="28"/>
                <w:szCs w:val="28"/>
              </w:rPr>
            </w:pPr>
            <w:r w:rsidRPr="009F3BC0">
              <w:rPr>
                <w:rFonts w:ascii="Times New Roman" w:hAnsi="Times New Roman" w:cs="Times New Roman"/>
                <w:b/>
                <w:sz w:val="24"/>
              </w:rPr>
              <w:t>Бөбекжай аясындағы семинарлар</w:t>
            </w:r>
          </w:p>
        </w:tc>
      </w:tr>
      <w:tr w:rsidR="009F3BC0" w:rsidRPr="009F3BC0" w:rsidTr="009F3BC0">
        <w:trPr>
          <w:trHeight w:val="284"/>
        </w:trPr>
        <w:tc>
          <w:tcPr>
            <w:tcW w:w="1947"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6"/>
              <w:jc w:val="center"/>
              <w:rPr>
                <w:rFonts w:ascii="Times New Roman" w:hAnsi="Times New Roman" w:cs="Times New Roman"/>
                <w:sz w:val="28"/>
                <w:szCs w:val="28"/>
              </w:rPr>
            </w:pPr>
            <w:r w:rsidRPr="009F3BC0">
              <w:rPr>
                <w:rFonts w:ascii="Times New Roman" w:hAnsi="Times New Roman" w:cs="Times New Roman"/>
                <w:sz w:val="28"/>
                <w:szCs w:val="28"/>
              </w:rPr>
              <w:t xml:space="preserve">2020-2021 </w:t>
            </w:r>
          </w:p>
        </w:tc>
        <w:tc>
          <w:tcPr>
            <w:tcW w:w="226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2"/>
              <w:jc w:val="center"/>
              <w:rPr>
                <w:rFonts w:ascii="Times New Roman" w:hAnsi="Times New Roman" w:cs="Times New Roman"/>
                <w:sz w:val="28"/>
                <w:szCs w:val="28"/>
              </w:rPr>
            </w:pPr>
            <w:r w:rsidRPr="009F3BC0">
              <w:rPr>
                <w:rFonts w:ascii="Times New Roman" w:hAnsi="Times New Roman" w:cs="Times New Roman"/>
                <w:sz w:val="28"/>
                <w:szCs w:val="28"/>
              </w:rPr>
              <w:t>9</w:t>
            </w:r>
          </w:p>
        </w:tc>
        <w:tc>
          <w:tcPr>
            <w:tcW w:w="340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r w:rsidRPr="009F3BC0">
              <w:rPr>
                <w:rFonts w:ascii="Times New Roman" w:hAnsi="Times New Roman" w:cs="Times New Roman"/>
                <w:sz w:val="28"/>
                <w:szCs w:val="28"/>
              </w:rPr>
              <w:t>3</w:t>
            </w:r>
          </w:p>
        </w:tc>
        <w:tc>
          <w:tcPr>
            <w:tcW w:w="2551" w:type="dxa"/>
            <w:vMerge w:val="restart"/>
            <w:tcBorders>
              <w:top w:val="single" w:sz="3" w:space="0" w:color="000000"/>
              <w:left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r w:rsidRPr="009F3BC0">
              <w:rPr>
                <w:rFonts w:ascii="Times New Roman" w:hAnsi="Times New Roman" w:cs="Times New Roman"/>
                <w:sz w:val="24"/>
              </w:rPr>
              <w:t>Жылдық жоспарға сәйкес барлық педагогтар қатысады.</w:t>
            </w:r>
          </w:p>
        </w:tc>
      </w:tr>
      <w:tr w:rsidR="009F3BC0" w:rsidRPr="009F3BC0" w:rsidTr="009F3BC0">
        <w:trPr>
          <w:trHeight w:val="288"/>
        </w:trPr>
        <w:tc>
          <w:tcPr>
            <w:tcW w:w="1947"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6"/>
              <w:jc w:val="center"/>
              <w:rPr>
                <w:rFonts w:ascii="Times New Roman" w:hAnsi="Times New Roman" w:cs="Times New Roman"/>
                <w:sz w:val="28"/>
                <w:szCs w:val="28"/>
              </w:rPr>
            </w:pPr>
            <w:r w:rsidRPr="009F3BC0">
              <w:rPr>
                <w:rFonts w:ascii="Times New Roman" w:hAnsi="Times New Roman" w:cs="Times New Roman"/>
                <w:sz w:val="28"/>
                <w:szCs w:val="28"/>
              </w:rPr>
              <w:t xml:space="preserve">2021-2022 </w:t>
            </w:r>
          </w:p>
        </w:tc>
        <w:tc>
          <w:tcPr>
            <w:tcW w:w="226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2"/>
              <w:jc w:val="center"/>
              <w:rPr>
                <w:rFonts w:ascii="Times New Roman" w:hAnsi="Times New Roman" w:cs="Times New Roman"/>
                <w:sz w:val="28"/>
                <w:szCs w:val="28"/>
              </w:rPr>
            </w:pPr>
            <w:r w:rsidRPr="009F3BC0">
              <w:rPr>
                <w:rFonts w:ascii="Times New Roman" w:hAnsi="Times New Roman" w:cs="Times New Roman"/>
                <w:sz w:val="28"/>
                <w:szCs w:val="28"/>
              </w:rPr>
              <w:t>6</w:t>
            </w:r>
          </w:p>
        </w:tc>
        <w:tc>
          <w:tcPr>
            <w:tcW w:w="340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r w:rsidRPr="009F3BC0">
              <w:rPr>
                <w:rFonts w:ascii="Times New Roman" w:hAnsi="Times New Roman" w:cs="Times New Roman"/>
                <w:sz w:val="28"/>
                <w:szCs w:val="28"/>
              </w:rPr>
              <w:t>2</w:t>
            </w:r>
          </w:p>
        </w:tc>
        <w:tc>
          <w:tcPr>
            <w:tcW w:w="2551" w:type="dxa"/>
            <w:vMerge/>
            <w:tcBorders>
              <w:left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p>
        </w:tc>
      </w:tr>
      <w:tr w:rsidR="009F3BC0" w:rsidRPr="009F3BC0" w:rsidTr="009F3BC0">
        <w:trPr>
          <w:trHeight w:val="540"/>
        </w:trPr>
        <w:tc>
          <w:tcPr>
            <w:tcW w:w="1947"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6"/>
              <w:jc w:val="center"/>
              <w:rPr>
                <w:rFonts w:ascii="Times New Roman" w:hAnsi="Times New Roman" w:cs="Times New Roman"/>
                <w:sz w:val="28"/>
                <w:szCs w:val="28"/>
              </w:rPr>
            </w:pPr>
            <w:r w:rsidRPr="009F3BC0">
              <w:rPr>
                <w:rFonts w:ascii="Times New Roman" w:hAnsi="Times New Roman" w:cs="Times New Roman"/>
                <w:sz w:val="28"/>
                <w:szCs w:val="28"/>
              </w:rPr>
              <w:t xml:space="preserve">2022-2023 </w:t>
            </w:r>
          </w:p>
        </w:tc>
        <w:tc>
          <w:tcPr>
            <w:tcW w:w="2268"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12"/>
              <w:jc w:val="center"/>
              <w:rPr>
                <w:rFonts w:ascii="Times New Roman" w:hAnsi="Times New Roman" w:cs="Times New Roman"/>
                <w:sz w:val="28"/>
                <w:szCs w:val="28"/>
              </w:rPr>
            </w:pPr>
            <w:r w:rsidRPr="009F3BC0">
              <w:rPr>
                <w:rFonts w:ascii="Times New Roman" w:hAnsi="Times New Roman" w:cs="Times New Roman"/>
                <w:sz w:val="28"/>
                <w:szCs w:val="28"/>
              </w:rPr>
              <w:t>6</w:t>
            </w:r>
          </w:p>
        </w:tc>
        <w:tc>
          <w:tcPr>
            <w:tcW w:w="3402"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r w:rsidRPr="009F3BC0">
              <w:rPr>
                <w:rFonts w:ascii="Times New Roman" w:hAnsi="Times New Roman" w:cs="Times New Roman"/>
                <w:sz w:val="28"/>
                <w:szCs w:val="28"/>
              </w:rPr>
              <w:t>2</w:t>
            </w:r>
          </w:p>
        </w:tc>
        <w:tc>
          <w:tcPr>
            <w:tcW w:w="2551" w:type="dxa"/>
            <w:vMerge/>
            <w:tcBorders>
              <w:left w:val="single" w:sz="3" w:space="0" w:color="000000"/>
              <w:bottom w:val="single" w:sz="3" w:space="0" w:color="000000"/>
              <w:right w:val="single" w:sz="3" w:space="0" w:color="000000"/>
            </w:tcBorders>
          </w:tcPr>
          <w:p w:rsidR="009F3BC0" w:rsidRPr="009F3BC0" w:rsidRDefault="009F3BC0" w:rsidP="009F3BC0">
            <w:pPr>
              <w:tabs>
                <w:tab w:val="left" w:pos="851"/>
              </w:tabs>
              <w:ind w:right="108"/>
              <w:jc w:val="center"/>
              <w:rPr>
                <w:rFonts w:ascii="Times New Roman" w:hAnsi="Times New Roman" w:cs="Times New Roman"/>
                <w:sz w:val="28"/>
                <w:szCs w:val="28"/>
              </w:rPr>
            </w:pPr>
          </w:p>
        </w:tc>
      </w:tr>
    </w:tbl>
    <w:p w:rsidR="009F3BC0" w:rsidRPr="009F3BC0" w:rsidRDefault="009F3BC0" w:rsidP="009F3BC0">
      <w:pPr>
        <w:pStyle w:val="3"/>
        <w:spacing w:line="240" w:lineRule="auto"/>
        <w:rPr>
          <w:rFonts w:ascii="Times New Roman" w:hAnsi="Times New Roman"/>
        </w:rPr>
      </w:pPr>
    </w:p>
    <w:p w:rsidR="009F3BC0" w:rsidRPr="009F3BC0" w:rsidRDefault="009F3BC0" w:rsidP="009F3BC0">
      <w:pPr>
        <w:shd w:val="clear" w:color="auto" w:fill="FFFFFF"/>
        <w:tabs>
          <w:tab w:val="left" w:pos="851"/>
          <w:tab w:val="left" w:pos="930"/>
        </w:tabs>
        <w:adjustRightInd w:val="0"/>
        <w:spacing w:after="0" w:line="240" w:lineRule="auto"/>
        <w:jc w:val="center"/>
        <w:rPr>
          <w:rFonts w:ascii="Times New Roman" w:hAnsi="Times New Roman" w:cs="Times New Roman"/>
          <w:b/>
          <w:sz w:val="28"/>
          <w:szCs w:val="28"/>
        </w:rPr>
      </w:pPr>
      <w:r w:rsidRPr="009F3BC0">
        <w:rPr>
          <w:rFonts w:ascii="Times New Roman" w:hAnsi="Times New Roman" w:cs="Times New Roman"/>
          <w:b/>
          <w:sz w:val="28"/>
          <w:szCs w:val="28"/>
        </w:rPr>
        <w:t>2.2 Педагогтардың біліктілігін арттыру</w:t>
      </w:r>
    </w:p>
    <w:p w:rsidR="009F3BC0" w:rsidRPr="009F3BC0" w:rsidRDefault="009F3BC0" w:rsidP="009F3BC0">
      <w:pPr>
        <w:shd w:val="clear" w:color="auto" w:fill="FFFFFF"/>
        <w:tabs>
          <w:tab w:val="left" w:pos="851"/>
          <w:tab w:val="left" w:pos="930"/>
        </w:tabs>
        <w:adjustRightInd w:val="0"/>
        <w:spacing w:after="0" w:line="240" w:lineRule="auto"/>
        <w:ind w:firstLine="851"/>
        <w:rPr>
          <w:rFonts w:ascii="Times New Roman" w:hAnsi="Times New Roman" w:cs="Times New Roman"/>
          <w:b/>
          <w:color w:val="000000"/>
          <w:sz w:val="28"/>
          <w:szCs w:val="28"/>
        </w:rPr>
      </w:pPr>
    </w:p>
    <w:tbl>
      <w:tblPr>
        <w:tblStyle w:val="a9"/>
        <w:tblW w:w="10456" w:type="dxa"/>
        <w:tblInd w:w="142" w:type="dxa"/>
        <w:tblLook w:val="04A0"/>
      </w:tblPr>
      <w:tblGrid>
        <w:gridCol w:w="1809"/>
        <w:gridCol w:w="1418"/>
        <w:gridCol w:w="1229"/>
        <w:gridCol w:w="1322"/>
        <w:gridCol w:w="1134"/>
        <w:gridCol w:w="1134"/>
        <w:gridCol w:w="1276"/>
        <w:gridCol w:w="1134"/>
      </w:tblGrid>
      <w:tr w:rsidR="009F3BC0" w:rsidRPr="009F3BC0" w:rsidTr="009F3BC0">
        <w:tc>
          <w:tcPr>
            <w:tcW w:w="1809" w:type="dxa"/>
            <w:vMerge w:val="restart"/>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Оқу жылы</w:t>
            </w:r>
          </w:p>
        </w:tc>
        <w:tc>
          <w:tcPr>
            <w:tcW w:w="1418" w:type="dxa"/>
            <w:vMerge w:val="restart"/>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Барлық педагог</w:t>
            </w:r>
          </w:p>
        </w:tc>
        <w:tc>
          <w:tcPr>
            <w:tcW w:w="2551" w:type="dxa"/>
            <w:gridSpan w:val="2"/>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Курс өткендер</w:t>
            </w:r>
          </w:p>
        </w:tc>
        <w:tc>
          <w:tcPr>
            <w:tcW w:w="4678" w:type="dxa"/>
            <w:gridSpan w:val="4"/>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Сонының  ішінде </w:t>
            </w:r>
          </w:p>
        </w:tc>
      </w:tr>
      <w:tr w:rsidR="009F3BC0" w:rsidRPr="009F3BC0" w:rsidTr="009F3BC0">
        <w:tc>
          <w:tcPr>
            <w:tcW w:w="1809"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418"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229" w:type="dxa"/>
            <w:vMerge w:val="restart"/>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Саны </w:t>
            </w:r>
          </w:p>
        </w:tc>
        <w:tc>
          <w:tcPr>
            <w:tcW w:w="1322" w:type="dxa"/>
            <w:vMerge w:val="restart"/>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Пайызы </w:t>
            </w:r>
          </w:p>
        </w:tc>
        <w:tc>
          <w:tcPr>
            <w:tcW w:w="2268" w:type="dxa"/>
            <w:gridSpan w:val="2"/>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Тәрбиешілер </w:t>
            </w:r>
          </w:p>
        </w:tc>
        <w:tc>
          <w:tcPr>
            <w:tcW w:w="2410" w:type="dxa"/>
            <w:gridSpan w:val="2"/>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Мамандар  </w:t>
            </w:r>
          </w:p>
        </w:tc>
      </w:tr>
      <w:tr w:rsidR="009F3BC0" w:rsidRPr="009F3BC0" w:rsidTr="009F3BC0">
        <w:tc>
          <w:tcPr>
            <w:tcW w:w="1809"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418"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229"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322" w:type="dxa"/>
            <w:vMerge/>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4"/>
                <w:szCs w:val="24"/>
              </w:rPr>
            </w:pPr>
            <w:r w:rsidRPr="009F3BC0">
              <w:rPr>
                <w:rFonts w:ascii="Times New Roman" w:hAnsi="Times New Roman"/>
                <w:b/>
                <w:color w:val="000000"/>
                <w:sz w:val="24"/>
                <w:szCs w:val="24"/>
              </w:rPr>
              <w:t>Кол-во</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4"/>
                <w:szCs w:val="24"/>
              </w:rPr>
            </w:pPr>
            <w:r w:rsidRPr="009F3BC0">
              <w:rPr>
                <w:rFonts w:ascii="Times New Roman" w:hAnsi="Times New Roman"/>
                <w:b/>
                <w:color w:val="000000"/>
                <w:sz w:val="24"/>
                <w:szCs w:val="24"/>
              </w:rPr>
              <w:t>процент</w:t>
            </w:r>
          </w:p>
        </w:tc>
        <w:tc>
          <w:tcPr>
            <w:tcW w:w="1276" w:type="dxa"/>
          </w:tcPr>
          <w:p w:rsidR="009F3BC0" w:rsidRPr="009F3BC0" w:rsidRDefault="009F3BC0" w:rsidP="009F3BC0">
            <w:pPr>
              <w:tabs>
                <w:tab w:val="left" w:pos="851"/>
                <w:tab w:val="left" w:pos="930"/>
              </w:tabs>
              <w:adjustRightInd w:val="0"/>
              <w:jc w:val="center"/>
              <w:rPr>
                <w:rFonts w:ascii="Times New Roman" w:hAnsi="Times New Roman"/>
                <w:b/>
                <w:color w:val="000000"/>
                <w:sz w:val="24"/>
                <w:szCs w:val="24"/>
              </w:rPr>
            </w:pPr>
            <w:r w:rsidRPr="009F3BC0">
              <w:rPr>
                <w:rFonts w:ascii="Times New Roman" w:hAnsi="Times New Roman"/>
                <w:b/>
                <w:color w:val="000000"/>
                <w:sz w:val="24"/>
                <w:szCs w:val="24"/>
              </w:rPr>
              <w:t>Кол-во</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4"/>
                <w:szCs w:val="24"/>
              </w:rPr>
            </w:pPr>
            <w:r w:rsidRPr="009F3BC0">
              <w:rPr>
                <w:rFonts w:ascii="Times New Roman" w:hAnsi="Times New Roman"/>
                <w:b/>
                <w:color w:val="000000"/>
                <w:sz w:val="24"/>
                <w:szCs w:val="24"/>
              </w:rPr>
              <w:t>процент</w:t>
            </w:r>
          </w:p>
        </w:tc>
      </w:tr>
      <w:tr w:rsidR="009F3BC0" w:rsidRPr="009F3BC0" w:rsidTr="009F3BC0">
        <w:trPr>
          <w:trHeight w:val="241"/>
        </w:trPr>
        <w:tc>
          <w:tcPr>
            <w:tcW w:w="180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2020-2021</w:t>
            </w:r>
          </w:p>
        </w:tc>
        <w:tc>
          <w:tcPr>
            <w:tcW w:w="1418"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34</w:t>
            </w:r>
          </w:p>
        </w:tc>
        <w:tc>
          <w:tcPr>
            <w:tcW w:w="122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16</w:t>
            </w:r>
          </w:p>
        </w:tc>
        <w:tc>
          <w:tcPr>
            <w:tcW w:w="1322"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47%</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13</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 xml:space="preserve"> 38%</w:t>
            </w:r>
          </w:p>
        </w:tc>
        <w:tc>
          <w:tcPr>
            <w:tcW w:w="1276"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3</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9%</w:t>
            </w:r>
          </w:p>
        </w:tc>
      </w:tr>
      <w:tr w:rsidR="009F3BC0" w:rsidRPr="009F3BC0" w:rsidTr="009F3BC0">
        <w:tc>
          <w:tcPr>
            <w:tcW w:w="180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2021-2022</w:t>
            </w:r>
          </w:p>
        </w:tc>
        <w:tc>
          <w:tcPr>
            <w:tcW w:w="1418"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31</w:t>
            </w:r>
          </w:p>
        </w:tc>
        <w:tc>
          <w:tcPr>
            <w:tcW w:w="122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16</w:t>
            </w:r>
          </w:p>
        </w:tc>
        <w:tc>
          <w:tcPr>
            <w:tcW w:w="1322"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52%</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14</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45%</w:t>
            </w:r>
          </w:p>
        </w:tc>
        <w:tc>
          <w:tcPr>
            <w:tcW w:w="1276"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7%</w:t>
            </w:r>
          </w:p>
        </w:tc>
      </w:tr>
      <w:tr w:rsidR="009F3BC0" w:rsidRPr="009F3BC0" w:rsidTr="009F3BC0">
        <w:tc>
          <w:tcPr>
            <w:tcW w:w="180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2022-2023</w:t>
            </w:r>
          </w:p>
        </w:tc>
        <w:tc>
          <w:tcPr>
            <w:tcW w:w="1418"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29</w:t>
            </w:r>
          </w:p>
        </w:tc>
        <w:tc>
          <w:tcPr>
            <w:tcW w:w="1229"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23</w:t>
            </w:r>
          </w:p>
        </w:tc>
        <w:tc>
          <w:tcPr>
            <w:tcW w:w="1322"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79%</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16</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55%</w:t>
            </w:r>
          </w:p>
        </w:tc>
        <w:tc>
          <w:tcPr>
            <w:tcW w:w="1276"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7</w:t>
            </w:r>
          </w:p>
        </w:tc>
        <w:tc>
          <w:tcPr>
            <w:tcW w:w="1134" w:type="dxa"/>
          </w:tcPr>
          <w:p w:rsidR="009F3BC0" w:rsidRPr="009F3BC0" w:rsidRDefault="009F3BC0" w:rsidP="009F3BC0">
            <w:pPr>
              <w:tabs>
                <w:tab w:val="left" w:pos="851"/>
                <w:tab w:val="left" w:pos="930"/>
              </w:tabs>
              <w:adjustRightInd w:val="0"/>
              <w:jc w:val="center"/>
              <w:rPr>
                <w:rFonts w:ascii="Times New Roman" w:hAnsi="Times New Roman"/>
                <w:b/>
                <w:color w:val="000000"/>
                <w:sz w:val="28"/>
                <w:szCs w:val="28"/>
              </w:rPr>
            </w:pPr>
            <w:r w:rsidRPr="009F3BC0">
              <w:rPr>
                <w:rFonts w:ascii="Times New Roman" w:hAnsi="Times New Roman"/>
                <w:b/>
                <w:color w:val="000000"/>
                <w:sz w:val="28"/>
                <w:szCs w:val="28"/>
              </w:rPr>
              <w:t>24%</w:t>
            </w:r>
          </w:p>
        </w:tc>
      </w:tr>
    </w:tbl>
    <w:p w:rsidR="009F3BC0" w:rsidRPr="009F3BC0" w:rsidRDefault="009F3BC0" w:rsidP="009F3BC0">
      <w:pPr>
        <w:pStyle w:val="a0"/>
        <w:tabs>
          <w:tab w:val="left" w:pos="851"/>
        </w:tabs>
        <w:jc w:val="center"/>
        <w:rPr>
          <w:rFonts w:ascii="Times New Roman" w:hAnsi="Times New Roman"/>
          <w:b/>
          <w:sz w:val="32"/>
        </w:rPr>
      </w:pPr>
    </w:p>
    <w:p w:rsidR="009F3BC0" w:rsidRPr="009F3BC0" w:rsidRDefault="009F3BC0" w:rsidP="009F3BC0">
      <w:pPr>
        <w:pStyle w:val="HTML"/>
        <w:shd w:val="clear" w:color="auto" w:fill="F8F9FA"/>
        <w:rPr>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«Әсем-Ай» бөбекжайы  педагогтарының  біліктілігін арттыру курстары туралы ақпарат 2020-2021, 2021-2022, 2022-2023 оқу жылдары</w:t>
      </w:r>
    </w:p>
    <w:p w:rsidR="009F3BC0" w:rsidRPr="009F3BC0" w:rsidRDefault="009F3BC0" w:rsidP="009F3BC0">
      <w:pPr>
        <w:pStyle w:val="3"/>
        <w:spacing w:line="240" w:lineRule="auto"/>
        <w:rPr>
          <w:rFonts w:ascii="Times New Roman" w:hAnsi="Times New Roman"/>
        </w:rPr>
      </w:pPr>
    </w:p>
    <w:tbl>
      <w:tblPr>
        <w:tblStyle w:val="a9"/>
        <w:tblpPr w:leftFromText="180" w:rightFromText="180" w:vertAnchor="text" w:horzAnchor="margin" w:tblpXSpec="center" w:tblpY="112"/>
        <w:tblW w:w="10314" w:type="dxa"/>
        <w:tblLayout w:type="fixed"/>
        <w:tblLook w:val="04A0"/>
      </w:tblPr>
      <w:tblGrid>
        <w:gridCol w:w="2235"/>
        <w:gridCol w:w="3686"/>
        <w:gridCol w:w="1269"/>
        <w:gridCol w:w="7"/>
        <w:gridCol w:w="1842"/>
        <w:gridCol w:w="1275"/>
      </w:tblGrid>
      <w:tr w:rsidR="009F3BC0" w:rsidRPr="009F3BC0" w:rsidTr="009F3BC0">
        <w:trPr>
          <w:trHeight w:val="1115"/>
        </w:trPr>
        <w:tc>
          <w:tcPr>
            <w:tcW w:w="2235" w:type="dxa"/>
          </w:tcPr>
          <w:p w:rsidR="009F3BC0" w:rsidRPr="009F3BC0" w:rsidRDefault="009F3BC0" w:rsidP="009F3BC0">
            <w:pPr>
              <w:tabs>
                <w:tab w:val="left" w:pos="851"/>
              </w:tabs>
              <w:jc w:val="center"/>
              <w:rPr>
                <w:rFonts w:ascii="Times New Roman" w:hAnsi="Times New Roman"/>
                <w:b/>
                <w:sz w:val="28"/>
                <w:szCs w:val="28"/>
              </w:rPr>
            </w:pPr>
            <w:r w:rsidRPr="009F3BC0">
              <w:rPr>
                <w:rFonts w:ascii="Times New Roman" w:hAnsi="Times New Roman"/>
                <w:b/>
                <w:sz w:val="28"/>
                <w:szCs w:val="28"/>
              </w:rPr>
              <w:t>Ұйымның атауы</w:t>
            </w:r>
          </w:p>
        </w:tc>
        <w:tc>
          <w:tcPr>
            <w:tcW w:w="3686" w:type="dxa"/>
          </w:tcPr>
          <w:p w:rsidR="009F3BC0" w:rsidRPr="009F3BC0" w:rsidRDefault="009F3BC0" w:rsidP="009F3BC0">
            <w:pPr>
              <w:pStyle w:val="HTML"/>
              <w:shd w:val="clear" w:color="auto" w:fill="F8F9FA"/>
              <w:rPr>
                <w:rFonts w:ascii="Times New Roman" w:hAnsi="Times New Roman" w:cs="Times New Roman"/>
                <w:b/>
                <w:color w:val="202124"/>
                <w:sz w:val="28"/>
                <w:szCs w:val="28"/>
              </w:rPr>
            </w:pPr>
            <w:r w:rsidRPr="009F3BC0">
              <w:rPr>
                <w:rStyle w:val="y2iqfc"/>
                <w:rFonts w:ascii="Times New Roman" w:hAnsi="Times New Roman" w:cs="Times New Roman"/>
                <w:b/>
                <w:color w:val="202124"/>
                <w:sz w:val="28"/>
                <w:szCs w:val="28"/>
              </w:rPr>
              <w:t>Біліктілікті арттыру курстарының тақырыбы</w:t>
            </w:r>
          </w:p>
          <w:p w:rsidR="009F3BC0" w:rsidRPr="009F3BC0" w:rsidRDefault="009F3BC0" w:rsidP="009F3BC0">
            <w:pPr>
              <w:tabs>
                <w:tab w:val="left" w:pos="851"/>
              </w:tabs>
              <w:ind w:right="-107"/>
              <w:jc w:val="center"/>
              <w:rPr>
                <w:rFonts w:ascii="Times New Roman" w:hAnsi="Times New Roman"/>
                <w:b/>
                <w:sz w:val="28"/>
                <w:szCs w:val="28"/>
              </w:rPr>
            </w:pPr>
          </w:p>
        </w:tc>
        <w:tc>
          <w:tcPr>
            <w:tcW w:w="1269" w:type="dxa"/>
          </w:tcPr>
          <w:p w:rsidR="009F3BC0" w:rsidRPr="009F3BC0" w:rsidRDefault="009F3BC0" w:rsidP="009F3BC0">
            <w:pPr>
              <w:tabs>
                <w:tab w:val="left" w:pos="851"/>
              </w:tabs>
              <w:jc w:val="center"/>
              <w:rPr>
                <w:rFonts w:ascii="Times New Roman" w:hAnsi="Times New Roman"/>
                <w:b/>
                <w:sz w:val="28"/>
                <w:szCs w:val="28"/>
              </w:rPr>
            </w:pPr>
            <w:r w:rsidRPr="009F3BC0">
              <w:rPr>
                <w:rFonts w:ascii="Times New Roman" w:hAnsi="Times New Roman"/>
                <w:b/>
                <w:sz w:val="28"/>
                <w:szCs w:val="28"/>
              </w:rPr>
              <w:t xml:space="preserve">Сағат саны </w:t>
            </w:r>
          </w:p>
        </w:tc>
        <w:tc>
          <w:tcPr>
            <w:tcW w:w="1849" w:type="dxa"/>
            <w:gridSpan w:val="2"/>
          </w:tcPr>
          <w:p w:rsidR="009F3BC0" w:rsidRPr="009F3BC0" w:rsidRDefault="009F3BC0" w:rsidP="009F3BC0">
            <w:pPr>
              <w:tabs>
                <w:tab w:val="left" w:pos="851"/>
              </w:tabs>
              <w:jc w:val="center"/>
              <w:rPr>
                <w:rFonts w:ascii="Times New Roman" w:hAnsi="Times New Roman"/>
                <w:b/>
                <w:sz w:val="28"/>
                <w:szCs w:val="28"/>
              </w:rPr>
            </w:pPr>
            <w:r w:rsidRPr="009F3BC0">
              <w:rPr>
                <w:rFonts w:ascii="Times New Roman" w:hAnsi="Times New Roman"/>
                <w:b/>
                <w:sz w:val="28"/>
                <w:szCs w:val="28"/>
              </w:rPr>
              <w:t>Педагогтың тегі, аты-жөні</w:t>
            </w:r>
          </w:p>
        </w:tc>
        <w:tc>
          <w:tcPr>
            <w:tcW w:w="1275" w:type="dxa"/>
          </w:tcPr>
          <w:p w:rsidR="009F3BC0" w:rsidRPr="009F3BC0" w:rsidRDefault="009F3BC0" w:rsidP="009F3BC0">
            <w:pPr>
              <w:tabs>
                <w:tab w:val="left" w:pos="851"/>
              </w:tabs>
              <w:jc w:val="center"/>
              <w:rPr>
                <w:rFonts w:ascii="Times New Roman" w:hAnsi="Times New Roman"/>
                <w:b/>
                <w:sz w:val="28"/>
                <w:szCs w:val="28"/>
              </w:rPr>
            </w:pPr>
            <w:r w:rsidRPr="009F3BC0">
              <w:rPr>
                <w:rFonts w:ascii="Times New Roman" w:hAnsi="Times New Roman"/>
                <w:b/>
                <w:sz w:val="28"/>
                <w:szCs w:val="28"/>
              </w:rPr>
              <w:t xml:space="preserve">Оқу жылы </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 xml:space="preserve">Халықаралық білім беруді дамыту академиясы </w:t>
            </w:r>
          </w:p>
        </w:tc>
        <w:tc>
          <w:tcPr>
            <w:tcW w:w="3686" w:type="dxa"/>
          </w:tcPr>
          <w:p w:rsidR="009F3BC0" w:rsidRPr="009F3BC0" w:rsidRDefault="009F3BC0" w:rsidP="009F3BC0">
            <w:pPr>
              <w:tabs>
                <w:tab w:val="left" w:pos="851"/>
              </w:tabs>
              <w:ind w:right="-103"/>
              <w:rPr>
                <w:rFonts w:ascii="Times New Roman" w:hAnsi="Times New Roman"/>
                <w:b/>
                <w:sz w:val="24"/>
                <w:szCs w:val="24"/>
              </w:rPr>
            </w:pPr>
            <w:r w:rsidRPr="009F3BC0">
              <w:rPr>
                <w:rFonts w:ascii="Times New Roman" w:hAnsi="Times New Roman"/>
                <w:sz w:val="24"/>
                <w:szCs w:val="24"/>
              </w:rPr>
              <w:t>Мектепке дейінгі тәрбие мен оқыту мазмұнын жаңғырту контентіндегі мектепке дейінгі ұйымдағы педагогикалық менеджмент»</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Бекишева Асем Есенжоловна</w:t>
            </w:r>
          </w:p>
        </w:tc>
        <w:tc>
          <w:tcPr>
            <w:tcW w:w="1275"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2023ж.</w:t>
            </w:r>
          </w:p>
        </w:tc>
      </w:tr>
      <w:tr w:rsidR="009F3BC0" w:rsidRPr="009F3BC0" w:rsidTr="009F3BC0">
        <w:trPr>
          <w:trHeight w:val="1260"/>
        </w:trPr>
        <w:tc>
          <w:tcPr>
            <w:tcW w:w="2235" w:type="dxa"/>
          </w:tcPr>
          <w:p w:rsidR="009F3BC0" w:rsidRPr="009F3BC0" w:rsidRDefault="009F3BC0" w:rsidP="009F3BC0">
            <w:pPr>
              <w:pStyle w:val="HTML"/>
              <w:shd w:val="clear" w:color="auto" w:fill="F8F9FA"/>
              <w:rPr>
                <w:rFonts w:ascii="Times New Roman" w:hAnsi="Times New Roman" w:cs="Times New Roman"/>
                <w:sz w:val="24"/>
                <w:szCs w:val="24"/>
                <w:lang w:val="kk-KZ"/>
              </w:rPr>
            </w:pPr>
            <w:r w:rsidRPr="009F3BC0">
              <w:rPr>
                <w:rStyle w:val="y2iqfc"/>
                <w:rFonts w:ascii="Times New Roman" w:hAnsi="Times New Roman" w:cs="Times New Roman"/>
                <w:color w:val="202124"/>
                <w:sz w:val="24"/>
                <w:szCs w:val="24"/>
                <w:lang w:val="kk-KZ"/>
              </w:rPr>
              <w:t>«Нұрсұлтан» Республикалық әдістемлік және білім беру орталығы.</w:t>
            </w:r>
          </w:p>
        </w:tc>
        <w:tc>
          <w:tcPr>
            <w:tcW w:w="3686" w:type="dxa"/>
          </w:tcPr>
          <w:p w:rsidR="009F3BC0" w:rsidRPr="009F3BC0" w:rsidRDefault="009F3BC0" w:rsidP="009F3BC0">
            <w:pPr>
              <w:tabs>
                <w:tab w:val="left" w:pos="851"/>
              </w:tabs>
              <w:ind w:right="-103"/>
              <w:rPr>
                <w:rFonts w:ascii="Times New Roman" w:hAnsi="Times New Roman"/>
                <w:sz w:val="24"/>
                <w:szCs w:val="24"/>
                <w:lang w:val="kk-KZ"/>
              </w:rPr>
            </w:pPr>
            <w:r w:rsidRPr="009F3BC0">
              <w:rPr>
                <w:rFonts w:ascii="Times New Roman" w:hAnsi="Times New Roman"/>
                <w:sz w:val="24"/>
                <w:szCs w:val="24"/>
                <w:lang w:val="kk-KZ"/>
              </w:rPr>
              <w:t>“Мектепке дейінгі білім беру ұйымның оқу – тәрбиелеу процесін ерекше білім беруге қажеттілігі бар балаларды қосу»</w:t>
            </w:r>
          </w:p>
          <w:p w:rsidR="009F3BC0" w:rsidRPr="009F3BC0" w:rsidRDefault="009F3BC0" w:rsidP="009F3BC0">
            <w:pPr>
              <w:tabs>
                <w:tab w:val="left" w:pos="851"/>
              </w:tabs>
              <w:ind w:right="-103"/>
              <w:rPr>
                <w:rFonts w:ascii="Times New Roman" w:hAnsi="Times New Roman"/>
                <w:sz w:val="24"/>
                <w:szCs w:val="24"/>
                <w:lang w:val="kk-KZ"/>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36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Сулейменова Айнагуль Усербаевна </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2022г</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757"/>
        </w:trPr>
        <w:tc>
          <w:tcPr>
            <w:tcW w:w="2235" w:type="dxa"/>
          </w:tcPr>
          <w:p w:rsidR="009F3BC0" w:rsidRPr="009F3BC0" w:rsidRDefault="009F3BC0" w:rsidP="009F3BC0">
            <w:pPr>
              <w:pStyle w:val="HTML"/>
              <w:shd w:val="clear" w:color="auto" w:fill="F8F9FA"/>
              <w:rPr>
                <w:rStyle w:val="y2iqfc"/>
                <w:rFonts w:ascii="Times New Roman" w:hAnsi="Times New Roman" w:cs="Times New Roman"/>
                <w:color w:val="202124"/>
                <w:sz w:val="24"/>
                <w:szCs w:val="24"/>
              </w:rPr>
            </w:pPr>
            <w:r w:rsidRPr="009F3BC0">
              <w:rPr>
                <w:rFonts w:ascii="Times New Roman" w:hAnsi="Times New Roman" w:cs="Times New Roman"/>
                <w:sz w:val="24"/>
                <w:szCs w:val="24"/>
              </w:rPr>
              <w:t>Халықаралық білім беруді дамыту академиясы</w:t>
            </w:r>
          </w:p>
        </w:tc>
        <w:tc>
          <w:tcPr>
            <w:tcW w:w="3686" w:type="dxa"/>
          </w:tcPr>
          <w:p w:rsidR="009F3BC0" w:rsidRPr="009F3BC0" w:rsidRDefault="009F3BC0" w:rsidP="009F3BC0">
            <w:pPr>
              <w:tabs>
                <w:tab w:val="left" w:pos="851"/>
              </w:tabs>
              <w:ind w:right="-103"/>
              <w:rPr>
                <w:rFonts w:ascii="Times New Roman" w:hAnsi="Times New Roman"/>
                <w:sz w:val="24"/>
                <w:szCs w:val="24"/>
              </w:rPr>
            </w:pPr>
            <w:r w:rsidRPr="009F3BC0">
              <w:rPr>
                <w:rFonts w:ascii="Times New Roman" w:hAnsi="Times New Roman"/>
                <w:sz w:val="24"/>
                <w:szCs w:val="24"/>
              </w:rPr>
              <w:t>«Мектепке дейінгі ұйымдарда әдістемелік жұмысты ұйымдастыру»</w:t>
            </w:r>
          </w:p>
        </w:tc>
        <w:tc>
          <w:tcPr>
            <w:tcW w:w="1276" w:type="dxa"/>
            <w:gridSpan w:val="2"/>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72 сағат</w:t>
            </w:r>
          </w:p>
        </w:tc>
        <w:tc>
          <w:tcPr>
            <w:tcW w:w="1842" w:type="dxa"/>
            <w:vMerge/>
          </w:tcPr>
          <w:p w:rsidR="009F3BC0" w:rsidRPr="009F3BC0" w:rsidRDefault="009F3BC0" w:rsidP="009F3BC0">
            <w:pPr>
              <w:tabs>
                <w:tab w:val="left" w:pos="851"/>
              </w:tabs>
              <w:rPr>
                <w:rFonts w:ascii="Times New Roman" w:hAnsi="Times New Roman"/>
                <w:sz w:val="24"/>
                <w:szCs w:val="24"/>
              </w:rPr>
            </w:pPr>
          </w:p>
        </w:tc>
        <w:tc>
          <w:tcPr>
            <w:tcW w:w="127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380"/>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 w:val="left" w:pos="291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Ақниязова Гүлманат  Маратқызы</w:t>
            </w:r>
          </w:p>
        </w:tc>
        <w:tc>
          <w:tcPr>
            <w:tcW w:w="1275" w:type="dxa"/>
            <w:vMerge w:val="restart"/>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lastRenderedPageBreak/>
              <w:t>2020ж.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lastRenderedPageBreak/>
              <w:t>2022ж.</w:t>
            </w: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2022ж.</w:t>
            </w:r>
          </w:p>
        </w:tc>
      </w:tr>
      <w:tr w:rsidR="009F3BC0" w:rsidRPr="009F3BC0" w:rsidTr="009F3BC0">
        <w:trPr>
          <w:trHeight w:val="1228"/>
        </w:trPr>
        <w:tc>
          <w:tcPr>
            <w:tcW w:w="2235" w:type="dxa"/>
          </w:tcPr>
          <w:p w:rsidR="009F3BC0" w:rsidRPr="009F3BC0" w:rsidRDefault="009F3BC0" w:rsidP="009F3BC0">
            <w:pPr>
              <w:pStyle w:val="HTML"/>
              <w:shd w:val="clear" w:color="auto" w:fill="F8F9FA"/>
              <w:rPr>
                <w:rFonts w:ascii="Times New Roman" w:hAnsi="Times New Roman" w:cs="Times New Roman"/>
                <w:color w:val="202124"/>
                <w:sz w:val="24"/>
                <w:szCs w:val="24"/>
                <w:lang w:val="kk-KZ"/>
              </w:rPr>
            </w:pPr>
            <w:r w:rsidRPr="009F3BC0">
              <w:rPr>
                <w:rStyle w:val="y2iqfc"/>
                <w:rFonts w:ascii="Times New Roman" w:hAnsi="Times New Roman" w:cs="Times New Roman"/>
                <w:color w:val="202124"/>
                <w:sz w:val="24"/>
                <w:szCs w:val="24"/>
                <w:lang w:val="kk-KZ"/>
              </w:rPr>
              <w:lastRenderedPageBreak/>
              <w:t>«Нұрсұлтан» Республикалық әдістемлік және білім беру орталығы.</w:t>
            </w:r>
          </w:p>
        </w:tc>
        <w:tc>
          <w:tcPr>
            <w:tcW w:w="3686" w:type="dxa"/>
          </w:tcPr>
          <w:p w:rsidR="009F3BC0" w:rsidRPr="009F3BC0" w:rsidRDefault="009F3BC0" w:rsidP="009F3BC0">
            <w:pPr>
              <w:tabs>
                <w:tab w:val="left" w:pos="851"/>
              </w:tabs>
              <w:ind w:right="-103"/>
              <w:rPr>
                <w:rFonts w:ascii="Times New Roman" w:hAnsi="Times New Roman"/>
                <w:sz w:val="24"/>
                <w:szCs w:val="24"/>
                <w:lang w:val="kk-KZ"/>
              </w:rPr>
            </w:pPr>
            <w:r w:rsidRPr="009F3BC0">
              <w:rPr>
                <w:rFonts w:ascii="Times New Roman" w:hAnsi="Times New Roman"/>
                <w:sz w:val="24"/>
                <w:szCs w:val="24"/>
                <w:lang w:val="kk-KZ"/>
              </w:rPr>
              <w:t>“Мектепке дейінгі білім беру ұйымның оқу – тәрбиелеу процесін ерекше білім беруге қажеттілігі бар балаларды қосу»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36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2168"/>
        </w:trPr>
        <w:tc>
          <w:tcPr>
            <w:tcW w:w="2235" w:type="dxa"/>
          </w:tcPr>
          <w:p w:rsidR="009F3BC0" w:rsidRPr="009F3BC0" w:rsidRDefault="009F3BC0" w:rsidP="009F3BC0">
            <w:pPr>
              <w:pStyle w:val="HTML"/>
              <w:shd w:val="clear" w:color="auto" w:fill="F8F9FA"/>
              <w:rPr>
                <w:rStyle w:val="y2iqfc"/>
                <w:rFonts w:ascii="Times New Roman" w:hAnsi="Times New Roman" w:cs="Times New Roman"/>
                <w:color w:val="202124"/>
                <w:sz w:val="24"/>
                <w:szCs w:val="24"/>
                <w:lang w:val="kk-KZ"/>
              </w:rPr>
            </w:pPr>
            <w:r w:rsidRPr="009F3BC0">
              <w:rPr>
                <w:rStyle w:val="y2iqfc"/>
                <w:rFonts w:ascii="Times New Roman" w:hAnsi="Times New Roman" w:cs="Times New Roman"/>
                <w:color w:val="202124"/>
                <w:sz w:val="24"/>
                <w:szCs w:val="24"/>
                <w:lang w:val="kk-KZ"/>
              </w:rPr>
              <w:lastRenderedPageBreak/>
              <w:t>«Нұрсұлтан» Республикалық әдістемлік және білім беру орталығы.</w:t>
            </w:r>
          </w:p>
          <w:p w:rsidR="009F3BC0" w:rsidRPr="009F3BC0" w:rsidRDefault="009F3BC0" w:rsidP="009F3BC0">
            <w:pPr>
              <w:tabs>
                <w:tab w:val="left" w:pos="851"/>
              </w:tabs>
              <w:rPr>
                <w:rStyle w:val="y2iqfc"/>
                <w:rFonts w:ascii="Times New Roman" w:hAnsi="Times New Roman"/>
                <w:color w:val="202124"/>
                <w:sz w:val="24"/>
                <w:szCs w:val="24"/>
              </w:rPr>
            </w:pPr>
          </w:p>
        </w:tc>
        <w:tc>
          <w:tcPr>
            <w:tcW w:w="3686" w:type="dxa"/>
          </w:tcPr>
          <w:p w:rsidR="009F3BC0" w:rsidRPr="009F3BC0" w:rsidRDefault="009F3BC0" w:rsidP="009F3BC0">
            <w:pPr>
              <w:tabs>
                <w:tab w:val="left" w:pos="851"/>
              </w:tabs>
              <w:ind w:right="-103"/>
              <w:rPr>
                <w:rFonts w:ascii="Times New Roman" w:hAnsi="Times New Roman"/>
                <w:sz w:val="24"/>
                <w:szCs w:val="24"/>
              </w:rPr>
            </w:pPr>
            <w:r w:rsidRPr="009F3BC0">
              <w:rPr>
                <w:rFonts w:ascii="Times New Roman" w:hAnsi="Times New Roman"/>
                <w:sz w:val="24"/>
                <w:szCs w:val="24"/>
              </w:rPr>
              <w:t>“Мектепке дейінгі ұйымдарда оқыту мен тәрбие беру саласындағы жаңартылған білім беру мазмұны және  жаңа инновациялық  технологияларды қолдану және инклюзивтік білім берудің  әдіс – тәсілдерін оқыту үйрету»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697"/>
        </w:trPr>
        <w:tc>
          <w:tcPr>
            <w:tcW w:w="2235"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ҚРБЖҒМ «Өрлеу» біліктілікті арттыру ұлттық орталығы АҚ</w:t>
            </w:r>
          </w:p>
        </w:tc>
        <w:tc>
          <w:tcPr>
            <w:tcW w:w="3686" w:type="dxa"/>
          </w:tcPr>
          <w:p w:rsidR="009F3BC0" w:rsidRPr="009F3BC0" w:rsidRDefault="009F3BC0" w:rsidP="009F3BC0">
            <w:pPr>
              <w:tabs>
                <w:tab w:val="left" w:pos="851"/>
                <w:tab w:val="left" w:pos="2911"/>
              </w:tabs>
              <w:rPr>
                <w:rFonts w:ascii="Times New Roman" w:hAnsi="Times New Roman"/>
                <w:b/>
                <w:sz w:val="24"/>
                <w:szCs w:val="24"/>
              </w:rPr>
            </w:pPr>
            <w:r w:rsidRPr="009F3BC0">
              <w:rPr>
                <w:rFonts w:ascii="Times New Roman" w:hAnsi="Times New Roman"/>
                <w:sz w:val="24"/>
                <w:szCs w:val="24"/>
              </w:rPr>
              <w:t>«Мектепке дейінгі ұйымның сапасын бағалау негізінде заттық –кеңістік дамытушы ортасын жобалау»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Шайжан Гүлдерайым Қанатқызы</w:t>
            </w:r>
          </w:p>
        </w:tc>
        <w:tc>
          <w:tcPr>
            <w:tcW w:w="1275"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2021г</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ҚРБЖҒМ «Өрлеу» біліктілікті арттыру ұлттық орталығы АҚ</w:t>
            </w:r>
          </w:p>
        </w:tc>
        <w:tc>
          <w:tcPr>
            <w:tcW w:w="3686"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«Мектепке дейінгі білім беру мазмұнын жаңарту жағдайында әдістемелік жұмыстарды ұйымдастырудың педагогикалық аспектілері»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Ибжанова Гульнур Алимбаевна</w:t>
            </w:r>
          </w:p>
        </w:tc>
        <w:tc>
          <w:tcPr>
            <w:tcW w:w="1275"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2020г</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ҚРБЖҒМ «Адамның үйлесімді дамуы ұлттық институты» КЕ АҚ</w:t>
            </w:r>
          </w:p>
        </w:tc>
        <w:tc>
          <w:tcPr>
            <w:tcW w:w="3686"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«Өзін –өзі тану» пәнін оқытудың ғылыми –әдіснамалық негіздері»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 xml:space="preserve">Кашкимбаева Даметай Ниязгалиевна </w:t>
            </w:r>
          </w:p>
        </w:tc>
        <w:tc>
          <w:tcPr>
            <w:tcW w:w="1275" w:type="dxa"/>
          </w:tcPr>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2021ж.</w:t>
            </w:r>
          </w:p>
        </w:tc>
      </w:tr>
      <w:tr w:rsidR="009F3BC0" w:rsidRPr="009F3BC0" w:rsidTr="009F3BC0">
        <w:trPr>
          <w:trHeight w:val="1347"/>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p w:rsidR="009F3BC0" w:rsidRPr="009F3BC0" w:rsidRDefault="009F3BC0" w:rsidP="009F3BC0">
            <w:pPr>
              <w:tabs>
                <w:tab w:val="left" w:pos="851"/>
              </w:tabs>
              <w:jc w:val="center"/>
              <w:rPr>
                <w:rFonts w:ascii="Times New Roman" w:hAnsi="Times New Roman"/>
                <w:b/>
                <w:sz w:val="24"/>
                <w:szCs w:val="24"/>
              </w:rPr>
            </w:pP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b/>
                <w:sz w:val="24"/>
                <w:szCs w:val="24"/>
              </w:rPr>
            </w:pP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 xml:space="preserve">Шаймурат Марал </w:t>
            </w:r>
          </w:p>
        </w:tc>
        <w:tc>
          <w:tcPr>
            <w:tcW w:w="1275"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2023ж.</w:t>
            </w:r>
          </w:p>
        </w:tc>
      </w:tr>
      <w:tr w:rsidR="009F3BC0" w:rsidRPr="009F3BC0" w:rsidTr="009F3BC0">
        <w:trPr>
          <w:trHeight w:val="915"/>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«Дарын Онлайн»</w:t>
            </w: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 xml:space="preserve"> </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«Үздік тәрбиеші» квалификация  арттыру  жаңа цифрлық технологияларды меңгеру»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80 сағат</w:t>
            </w: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1677"/>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ҚР Оқу –ағарту министірлігі «Өрлеу» біліктілікті арттыру ұлттық орталығы» АҚ</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ұйымның музыкалық жетекшісінің кәсіби құзыреттілігін дамыту»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Жумабекова Майра Еслямовна</w:t>
            </w:r>
          </w:p>
          <w:p w:rsidR="009F3BC0" w:rsidRPr="009F3BC0" w:rsidRDefault="009F3BC0" w:rsidP="009F3BC0">
            <w:pPr>
              <w:tabs>
                <w:tab w:val="left" w:pos="851"/>
              </w:tabs>
              <w:jc w:val="center"/>
              <w:rPr>
                <w:rFonts w:ascii="Times New Roman" w:hAnsi="Times New Roman"/>
                <w:sz w:val="24"/>
                <w:szCs w:val="24"/>
              </w:rPr>
            </w:pP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371"/>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Таменова Жанар Ильясовна</w:t>
            </w:r>
          </w:p>
        </w:tc>
        <w:tc>
          <w:tcPr>
            <w:tcW w:w="1275" w:type="dxa"/>
            <w:vMerge w:val="restart"/>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2020ж.</w:t>
            </w: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rPr>
            </w:pPr>
            <w:r w:rsidRPr="009F3BC0">
              <w:rPr>
                <w:rFonts w:ascii="Times New Roman" w:hAnsi="Times New Roman"/>
                <w:sz w:val="24"/>
                <w:szCs w:val="24"/>
              </w:rPr>
              <w:t>2021ж</w:t>
            </w:r>
          </w:p>
        </w:tc>
      </w:tr>
      <w:tr w:rsidR="009F3BC0" w:rsidRPr="009F3BC0" w:rsidTr="009F3BC0">
        <w:trPr>
          <w:trHeight w:val="1485"/>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Педагогикалық шеберлік орталығының Көкшетау қ. филиалы.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 педагогтерінің біліктілігін арттыру білім беру бағдарламасы»</w:t>
            </w:r>
          </w:p>
        </w:tc>
        <w:tc>
          <w:tcPr>
            <w:tcW w:w="1276" w:type="dxa"/>
            <w:gridSpan w:val="2"/>
          </w:tcPr>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235  сағат</w:t>
            </w:r>
          </w:p>
          <w:p w:rsidR="009F3BC0" w:rsidRPr="009F3BC0" w:rsidRDefault="009F3BC0" w:rsidP="009F3BC0">
            <w:pPr>
              <w:tabs>
                <w:tab w:val="left" w:pos="851"/>
              </w:tabs>
              <w:jc w:val="center"/>
              <w:rPr>
                <w:rFonts w:ascii="Times New Roman" w:hAnsi="Times New Roman"/>
                <w:sz w:val="24"/>
                <w:szCs w:val="24"/>
              </w:rPr>
            </w:pP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rPr>
                <w:rFonts w:ascii="Times New Roman" w:hAnsi="Times New Roman"/>
                <w:sz w:val="24"/>
                <w:szCs w:val="24"/>
              </w:rPr>
            </w:pPr>
          </w:p>
        </w:tc>
      </w:tr>
      <w:tr w:rsidR="009F3BC0" w:rsidRPr="009F3BC0" w:rsidTr="009F3BC0">
        <w:trPr>
          <w:trHeight w:val="1407"/>
        </w:trPr>
        <w:tc>
          <w:tcPr>
            <w:tcW w:w="2235" w:type="dxa"/>
          </w:tcPr>
          <w:p w:rsidR="009F3BC0" w:rsidRPr="009F3BC0" w:rsidRDefault="009F3BC0" w:rsidP="009F3BC0">
            <w:pPr>
              <w:pStyle w:val="HTML"/>
              <w:shd w:val="clear" w:color="auto" w:fill="F8F9FA"/>
              <w:rPr>
                <w:rFonts w:ascii="Times New Roman" w:hAnsi="Times New Roman" w:cs="Times New Roman"/>
                <w:color w:val="202124"/>
                <w:sz w:val="24"/>
                <w:szCs w:val="24"/>
                <w:lang w:val="kk-KZ"/>
              </w:rPr>
            </w:pPr>
            <w:r w:rsidRPr="009F3BC0">
              <w:rPr>
                <w:rStyle w:val="y2iqfc"/>
                <w:rFonts w:ascii="Times New Roman" w:hAnsi="Times New Roman" w:cs="Times New Roman"/>
                <w:color w:val="202124"/>
                <w:sz w:val="24"/>
                <w:szCs w:val="24"/>
                <w:lang w:val="kk-KZ"/>
              </w:rPr>
              <w:lastRenderedPageBreak/>
              <w:t>«Нұрсұлтан» Республикалық әдістемлік және білім беру орталығы.</w:t>
            </w:r>
          </w:p>
        </w:tc>
        <w:tc>
          <w:tcPr>
            <w:tcW w:w="3686" w:type="dxa"/>
          </w:tcPr>
          <w:p w:rsidR="009F3BC0" w:rsidRPr="009F3BC0" w:rsidRDefault="009F3BC0" w:rsidP="009F3BC0">
            <w:pPr>
              <w:tabs>
                <w:tab w:val="left" w:pos="851"/>
              </w:tabs>
              <w:rPr>
                <w:rFonts w:ascii="Times New Roman" w:hAnsi="Times New Roman"/>
                <w:sz w:val="24"/>
                <w:szCs w:val="24"/>
                <w:lang w:val="kk-KZ"/>
              </w:rPr>
            </w:pPr>
            <w:r w:rsidRPr="009F3BC0">
              <w:rPr>
                <w:rFonts w:ascii="Times New Roman" w:hAnsi="Times New Roman"/>
                <w:sz w:val="24"/>
                <w:szCs w:val="24"/>
                <w:lang w:val="kk-KZ"/>
              </w:rPr>
              <w:t>«Мектепке дейінгі білім беру ұйымдарда 4к моделін қолдануды және  оқу – тәрбиелеу процесіне инклюзивтік білімді ерекше білім беруге қажеттілігі бар балаларды қосу»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Смагулова Майра Сакеновна</w:t>
            </w:r>
          </w:p>
        </w:tc>
        <w:tc>
          <w:tcPr>
            <w:tcW w:w="1275" w:type="dxa"/>
          </w:tcPr>
          <w:p w:rsidR="009F3BC0" w:rsidRPr="009F3BC0" w:rsidRDefault="009F3BC0" w:rsidP="009F3BC0">
            <w:pPr>
              <w:rPr>
                <w:rFonts w:ascii="Times New Roman" w:hAnsi="Times New Roman"/>
              </w:rPr>
            </w:pPr>
            <w:r w:rsidRPr="009F3BC0">
              <w:rPr>
                <w:rFonts w:ascii="Times New Roman" w:hAnsi="Times New Roman"/>
                <w:sz w:val="24"/>
                <w:szCs w:val="24"/>
              </w:rPr>
              <w:t>2023ж</w:t>
            </w:r>
          </w:p>
        </w:tc>
      </w:tr>
      <w:tr w:rsidR="009F3BC0" w:rsidRPr="009F3BC0" w:rsidTr="009F3BC0">
        <w:trPr>
          <w:trHeight w:val="1264"/>
        </w:trPr>
        <w:tc>
          <w:tcPr>
            <w:tcW w:w="2235" w:type="dxa"/>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ҚРБЖҒМ «Өрлеу» біліктілікті арттыру ұлттық орталығы» АҚ</w:t>
            </w:r>
          </w:p>
          <w:p w:rsidR="009F3BC0" w:rsidRPr="009F3BC0" w:rsidRDefault="009F3BC0" w:rsidP="009F3BC0">
            <w:pP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«Мектепке дейінгі білім  беру мазмұнын жаңарту жағдайындағы әдістемелік жұмыстың ұйымдастырушылық –педагогикалық аспектілері» </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 Шогалова      Корлан Конысбаевна</w:t>
            </w:r>
          </w:p>
        </w:tc>
        <w:tc>
          <w:tcPr>
            <w:tcW w:w="1275" w:type="dxa"/>
            <w:vMerge w:val="restart"/>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2022ж</w:t>
            </w: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sz w:val="24"/>
                <w:szCs w:val="24"/>
              </w:rPr>
            </w:pPr>
          </w:p>
          <w:p w:rsidR="009F3BC0" w:rsidRPr="009F3BC0" w:rsidRDefault="009F3BC0" w:rsidP="009F3BC0">
            <w:pPr>
              <w:rPr>
                <w:rFonts w:ascii="Times New Roman" w:hAnsi="Times New Roman"/>
              </w:rPr>
            </w:pPr>
            <w:r w:rsidRPr="009F3BC0">
              <w:rPr>
                <w:rFonts w:ascii="Times New Roman" w:hAnsi="Times New Roman"/>
                <w:sz w:val="24"/>
                <w:szCs w:val="24"/>
              </w:rPr>
              <w:t>2023ж .</w:t>
            </w:r>
          </w:p>
        </w:tc>
      </w:tr>
      <w:tr w:rsidR="009F3BC0" w:rsidRPr="009F3BC0" w:rsidTr="009F3BC0">
        <w:trPr>
          <w:trHeight w:val="1701"/>
        </w:trPr>
        <w:tc>
          <w:tcPr>
            <w:tcW w:w="2235" w:type="dxa"/>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«Назарбаев Зияткерлік мектептері» ДББҰ педагогикалық шеберлік орталығы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«Планирование интегрировнной организованной деятельности детей дошкольног возраста на основе игр»</w:t>
            </w:r>
          </w:p>
        </w:tc>
        <w:tc>
          <w:tcPr>
            <w:tcW w:w="1276" w:type="dxa"/>
            <w:gridSpan w:val="2"/>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1 сағат</w:t>
            </w: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rPr>
                <w:rFonts w:ascii="Times New Roman" w:hAnsi="Times New Roman"/>
                <w:sz w:val="24"/>
                <w:szCs w:val="24"/>
              </w:rPr>
            </w:pPr>
          </w:p>
        </w:tc>
      </w:tr>
      <w:tr w:rsidR="009F3BC0" w:rsidRPr="009F3BC0" w:rsidTr="009F3BC0">
        <w:trPr>
          <w:trHeight w:val="1259"/>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tc>
        <w:tc>
          <w:tcPr>
            <w:tcW w:w="1842" w:type="dxa"/>
            <w:vMerge w:val="restart"/>
          </w:tcPr>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Жумабаева Сауле Тайрановна</w:t>
            </w:r>
          </w:p>
        </w:tc>
        <w:tc>
          <w:tcPr>
            <w:tcW w:w="1275"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2021ж.</w:t>
            </w:r>
          </w:p>
        </w:tc>
      </w:tr>
      <w:tr w:rsidR="009F3BC0" w:rsidRPr="009F3BC0" w:rsidTr="009F3BC0">
        <w:trPr>
          <w:trHeight w:val="15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Педагогикалық шеберлік орталығының Көкшетау қ. филиалы.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 педагогтерінің біліктілігін арттыру білім беру бағдарламасы»</w:t>
            </w:r>
          </w:p>
        </w:tc>
        <w:tc>
          <w:tcPr>
            <w:tcW w:w="1276" w:type="dxa"/>
            <w:gridSpan w:val="2"/>
          </w:tcPr>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235  сағат</w:t>
            </w:r>
          </w:p>
          <w:p w:rsidR="009F3BC0" w:rsidRPr="009F3BC0" w:rsidRDefault="009F3BC0" w:rsidP="009F3BC0">
            <w:pPr>
              <w:tabs>
                <w:tab w:val="left" w:pos="851"/>
              </w:tabs>
              <w:jc w:val="center"/>
              <w:rPr>
                <w:rFonts w:ascii="Times New Roman" w:hAnsi="Times New Roman"/>
                <w:sz w:val="24"/>
                <w:szCs w:val="24"/>
              </w:rPr>
            </w:pPr>
          </w:p>
        </w:tc>
        <w:tc>
          <w:tcPr>
            <w:tcW w:w="1842" w:type="dxa"/>
            <w:vMerge/>
          </w:tcPr>
          <w:p w:rsidR="009F3BC0" w:rsidRPr="009F3BC0" w:rsidRDefault="009F3BC0" w:rsidP="009F3BC0">
            <w:pPr>
              <w:tabs>
                <w:tab w:val="left" w:pos="851"/>
              </w:tabs>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908"/>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«Дарын Онлайн»</w:t>
            </w:r>
          </w:p>
          <w:p w:rsidR="009F3BC0" w:rsidRPr="009F3BC0" w:rsidRDefault="009F3BC0" w:rsidP="009F3BC0">
            <w:pPr>
              <w:tabs>
                <w:tab w:val="left" w:pos="851"/>
              </w:tabs>
              <w:jc w:val="center"/>
              <w:rPr>
                <w:rFonts w:ascii="Times New Roman" w:hAnsi="Times New Roman"/>
                <w:b/>
                <w:sz w:val="24"/>
                <w:szCs w:val="24"/>
              </w:rPr>
            </w:pPr>
            <w:r w:rsidRPr="009F3BC0">
              <w:rPr>
                <w:rFonts w:ascii="Times New Roman" w:hAnsi="Times New Roman"/>
                <w:sz w:val="24"/>
                <w:szCs w:val="24"/>
              </w:rPr>
              <w:t xml:space="preserve"> </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«Үздік тәрбиеші» квалификация  арттыру  жаңа цифрлық технологияларды меңгеру»</w:t>
            </w:r>
          </w:p>
        </w:tc>
        <w:tc>
          <w:tcPr>
            <w:tcW w:w="1276" w:type="dxa"/>
            <w:gridSpan w:val="2"/>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80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Жупархан Серикгул</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115"/>
        </w:trPr>
        <w:tc>
          <w:tcPr>
            <w:tcW w:w="2235" w:type="dxa"/>
          </w:tcPr>
          <w:p w:rsidR="009F3BC0" w:rsidRPr="009F3BC0" w:rsidRDefault="009F3BC0" w:rsidP="009F3BC0">
            <w:pPr>
              <w:pStyle w:val="HTML"/>
              <w:shd w:val="clear" w:color="auto" w:fill="F8F9FA"/>
              <w:rPr>
                <w:rStyle w:val="y2iqfc"/>
                <w:rFonts w:ascii="Times New Roman" w:hAnsi="Times New Roman" w:cs="Times New Roman"/>
                <w:color w:val="202124"/>
                <w:sz w:val="24"/>
                <w:szCs w:val="24"/>
                <w:lang w:val="kk-KZ"/>
              </w:rPr>
            </w:pPr>
            <w:r w:rsidRPr="009F3BC0">
              <w:rPr>
                <w:rStyle w:val="y2iqfc"/>
                <w:rFonts w:ascii="Times New Roman" w:hAnsi="Times New Roman" w:cs="Times New Roman"/>
                <w:color w:val="202124"/>
                <w:sz w:val="24"/>
                <w:szCs w:val="24"/>
                <w:lang w:val="kk-KZ"/>
              </w:rPr>
              <w:t>«Нұрсұлтан» Республикалық әдістемлік және білім беру орталығы.</w:t>
            </w:r>
          </w:p>
          <w:p w:rsidR="009F3BC0" w:rsidRPr="009F3BC0" w:rsidRDefault="009F3BC0" w:rsidP="009F3BC0">
            <w:pPr>
              <w:tabs>
                <w:tab w:val="left" w:pos="851"/>
              </w:tabs>
              <w:jc w:val="cente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білім беру ұйымдарда 4к моделін қолдануды және  оқу – тәрбиелеу процесіне инклюзивтік білімді ерекше білім беруге қажеттілігі бар балаларды қосу»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Хамитова Жамиля Ескендировна</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2022ж</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ҚРБЖҒМ «Өрлеу» біліктілікті арттыру ұлттық орталығы АҚ</w:t>
            </w:r>
          </w:p>
        </w:tc>
        <w:tc>
          <w:tcPr>
            <w:tcW w:w="3686" w:type="dxa"/>
          </w:tcPr>
          <w:p w:rsidR="009F3BC0" w:rsidRPr="009F3BC0" w:rsidRDefault="009F3BC0" w:rsidP="009F3BC0">
            <w:pPr>
              <w:tabs>
                <w:tab w:val="left" w:pos="851"/>
              </w:tabs>
              <w:rPr>
                <w:rFonts w:ascii="Times New Roman" w:hAnsi="Times New Roman"/>
                <w:b/>
                <w:sz w:val="24"/>
                <w:szCs w:val="24"/>
              </w:rPr>
            </w:pPr>
            <w:r w:rsidRPr="009F3BC0">
              <w:rPr>
                <w:rFonts w:ascii="Times New Roman" w:hAnsi="Times New Roman"/>
                <w:sz w:val="24"/>
                <w:szCs w:val="24"/>
              </w:rPr>
              <w:t>«Мектепке дейінгі білім беру мазмұнын жаңарту жағдайында әдістемелік жұмыстарды ұйымдастырудың педагогикалық аспектілері»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Мизамбекова Майнур Умирзаковна</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Байзильдина Сагыныш Толепбековна</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tc>
      </w:tr>
      <w:tr w:rsidR="009F3BC0" w:rsidRPr="009F3BC0" w:rsidTr="009F3BC0">
        <w:trPr>
          <w:trHeight w:val="1115"/>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Педагогикалық шеберлік орталығының Көкшетау қ. филиалы.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 педагогтерінің біліктілігін арттыру білім беру бағдарламасы»</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235  сағат</w:t>
            </w:r>
          </w:p>
          <w:p w:rsidR="009F3BC0" w:rsidRPr="009F3BC0" w:rsidRDefault="009F3BC0" w:rsidP="009F3BC0">
            <w:pPr>
              <w:tabs>
                <w:tab w:val="left" w:pos="851"/>
              </w:tabs>
              <w:jc w:val="center"/>
              <w:rPr>
                <w:rFonts w:ascii="Times New Roman" w:hAnsi="Times New Roman"/>
                <w:sz w:val="24"/>
                <w:szCs w:val="24"/>
              </w:rPr>
            </w:pP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Бақыт Назым Аралбайқызы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2021ж.</w:t>
            </w:r>
          </w:p>
        </w:tc>
      </w:tr>
      <w:tr w:rsidR="009F3BC0" w:rsidRPr="009F3BC0" w:rsidTr="009F3BC0">
        <w:trPr>
          <w:trHeight w:val="568"/>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lastRenderedPageBreak/>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Серикова Алмагұл Өндірісқызы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tc>
      </w:tr>
      <w:tr w:rsidR="009F3BC0" w:rsidRPr="009F3BC0" w:rsidTr="009F3BC0">
        <w:trPr>
          <w:trHeight w:val="1197"/>
        </w:trPr>
        <w:tc>
          <w:tcPr>
            <w:tcW w:w="2235" w:type="dxa"/>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ҚРБЖҒМ «Өрлеу» біліктілікті арттыру ұлттық орталығы» АҚ</w:t>
            </w:r>
          </w:p>
          <w:p w:rsidR="009F3BC0" w:rsidRPr="009F3BC0" w:rsidRDefault="009F3BC0" w:rsidP="009F3BC0">
            <w:pPr>
              <w:tabs>
                <w:tab w:val="left" w:pos="851"/>
              </w:tabs>
              <w:jc w:val="cente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ұйымдардағы музыка жетекшілерінің кәсіби құзыреттіліктерін дамыту»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Қайыржан Бейбітбек Қамарұлы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 xml:space="preserve"> 2021ж.</w:t>
            </w:r>
          </w:p>
        </w:tc>
      </w:tr>
      <w:tr w:rsidR="009F3BC0" w:rsidRPr="009F3BC0" w:rsidTr="009F3BC0">
        <w:trPr>
          <w:trHeight w:val="1410"/>
        </w:trPr>
        <w:tc>
          <w:tcPr>
            <w:tcW w:w="2235" w:type="dxa"/>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ҚРБЖҒМ «Өрлеу» біліктілікті арттыру ұлттық орталығы» АҚ</w:t>
            </w:r>
          </w:p>
          <w:p w:rsidR="009F3BC0" w:rsidRPr="009F3BC0" w:rsidRDefault="009F3BC0" w:rsidP="009F3BC0">
            <w:pPr>
              <w:tabs>
                <w:tab w:val="left" w:pos="851"/>
              </w:tabs>
              <w:jc w:val="cente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«Мектепке дейінгі білім  беру мазмұнын жаңарту жағдайындағы әдістемелік жұмыстың ұйымдастырушылық –педагогикалық аспектілері» </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Жуманова Нургуль Калабаевна</w:t>
            </w:r>
          </w:p>
        </w:tc>
        <w:tc>
          <w:tcPr>
            <w:tcW w:w="1275"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843"/>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«Дарын Онлайн»</w:t>
            </w:r>
          </w:p>
          <w:p w:rsidR="009F3BC0" w:rsidRPr="009F3BC0" w:rsidRDefault="009F3BC0" w:rsidP="009F3BC0">
            <w:pPr>
              <w:tabs>
                <w:tab w:val="left" w:pos="851"/>
              </w:tabs>
              <w:jc w:val="cente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«Үздік тәрбиеші» квалификация  арттыру  жаңа цифрлық технологияларды меңгеру</w:t>
            </w:r>
          </w:p>
        </w:tc>
        <w:tc>
          <w:tcPr>
            <w:tcW w:w="1276" w:type="dxa"/>
            <w:gridSpan w:val="2"/>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80 сағат</w:t>
            </w: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1006"/>
        </w:trPr>
        <w:tc>
          <w:tcPr>
            <w:tcW w:w="2235" w:type="dxa"/>
          </w:tcPr>
          <w:p w:rsidR="009F3BC0" w:rsidRPr="009F3BC0" w:rsidRDefault="009F3BC0" w:rsidP="009F3BC0">
            <w:pPr>
              <w:rPr>
                <w:rFonts w:ascii="Times New Roman" w:hAnsi="Times New Roman"/>
                <w:sz w:val="24"/>
                <w:szCs w:val="24"/>
              </w:rPr>
            </w:pPr>
            <w:r w:rsidRPr="009F3BC0">
              <w:rPr>
                <w:rFonts w:ascii="Times New Roman" w:hAnsi="Times New Roman"/>
                <w:sz w:val="24"/>
                <w:szCs w:val="24"/>
              </w:rPr>
              <w:t>ҚРБЖҒМ «Өрлеу» біліктілікті арттыру ұлттық орталығы» АҚ</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дейінгіи ұйымдарда білім беру  процесін жобалау»</w:t>
            </w: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Бектанова Менсулу Мамиркызы</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tc>
        <w:tc>
          <w:tcPr>
            <w:tcW w:w="1275"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2019ж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888"/>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«Дарын Онлайн»</w:t>
            </w:r>
          </w:p>
          <w:p w:rsidR="009F3BC0" w:rsidRPr="009F3BC0" w:rsidRDefault="009F3BC0" w:rsidP="009F3BC0">
            <w:pPr>
              <w:rPr>
                <w:rFonts w:ascii="Times New Roman" w:hAnsi="Times New Roman"/>
                <w:sz w:val="24"/>
                <w:szCs w:val="24"/>
              </w:rPr>
            </w:pP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«Үздік тәрбиеші» квалификация  арттыру  жаңа цифрлық технологияларды меңгеру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80 сағат</w:t>
            </w: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vMerge/>
          </w:tcPr>
          <w:p w:rsidR="009F3BC0" w:rsidRPr="009F3BC0" w:rsidRDefault="009F3BC0" w:rsidP="009F3BC0">
            <w:pPr>
              <w:tabs>
                <w:tab w:val="left" w:pos="851"/>
              </w:tabs>
              <w:jc w:val="center"/>
              <w:rPr>
                <w:rFonts w:ascii="Times New Roman" w:hAnsi="Times New Roman"/>
                <w:sz w:val="24"/>
                <w:szCs w:val="24"/>
              </w:rPr>
            </w:pPr>
          </w:p>
        </w:tc>
      </w:tr>
      <w:tr w:rsidR="009F3BC0" w:rsidRPr="009F3BC0" w:rsidTr="009F3BC0">
        <w:trPr>
          <w:trHeight w:val="1098"/>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 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үйымда жаңартылған білім беру мазмұны бойынша оқытудың жаңа әдіс- тәсілдері»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Жандарбекова Асель Муратовна</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016"/>
        </w:trPr>
        <w:tc>
          <w:tcPr>
            <w:tcW w:w="2235" w:type="dxa"/>
          </w:tcPr>
          <w:p w:rsidR="009F3BC0" w:rsidRPr="009F3BC0" w:rsidRDefault="009F3BC0" w:rsidP="009F3BC0">
            <w:pPr>
              <w:tabs>
                <w:tab w:val="left" w:pos="851"/>
              </w:tabs>
              <w:rPr>
                <w:rFonts w:ascii="Times New Roman" w:hAnsi="Times New Roman"/>
                <w:sz w:val="24"/>
                <w:szCs w:val="24"/>
                <w:highlight w:val="yellow"/>
              </w:rPr>
            </w:pPr>
            <w:r w:rsidRPr="009F3BC0">
              <w:rPr>
                <w:rFonts w:ascii="Times New Roman" w:hAnsi="Times New Roman"/>
                <w:sz w:val="24"/>
                <w:szCs w:val="24"/>
              </w:rPr>
              <w:t>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highlight w:val="yellow"/>
              </w:rPr>
            </w:pPr>
            <w:r w:rsidRPr="009F3BC0">
              <w:rPr>
                <w:rFonts w:ascii="Times New Roman" w:hAnsi="Times New Roman"/>
                <w:sz w:val="24"/>
                <w:szCs w:val="24"/>
              </w:rPr>
              <w:t>«Мектепке дейінгі үйымдарда инклюзивті білім берудің түзете-дамытушылық және әлеуметтік – бейімдеушілік бағыттылығы</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 xml:space="preserve">Сапарбек Гүлназ Сапарбекқызы </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2022ж.</w:t>
            </w:r>
          </w:p>
        </w:tc>
      </w:tr>
      <w:tr w:rsidR="009F3BC0" w:rsidRPr="009F3BC0" w:rsidTr="009F3BC0">
        <w:trPr>
          <w:trHeight w:val="1129"/>
        </w:trPr>
        <w:tc>
          <w:tcPr>
            <w:tcW w:w="2235" w:type="dxa"/>
          </w:tcPr>
          <w:p w:rsidR="009F3BC0" w:rsidRPr="009F3BC0" w:rsidRDefault="009F3BC0" w:rsidP="009F3BC0">
            <w:pPr>
              <w:tabs>
                <w:tab w:val="left" w:pos="851"/>
              </w:tabs>
              <w:rPr>
                <w:rFonts w:ascii="Times New Roman" w:hAnsi="Times New Roman"/>
                <w:sz w:val="24"/>
                <w:szCs w:val="24"/>
                <w:highlight w:val="yellow"/>
              </w:rPr>
            </w:pPr>
            <w:r w:rsidRPr="009F3BC0">
              <w:rPr>
                <w:rFonts w:ascii="Times New Roman" w:hAnsi="Times New Roman"/>
                <w:sz w:val="24"/>
                <w:szCs w:val="24"/>
              </w:rPr>
              <w:t>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highlight w:val="yellow"/>
              </w:rPr>
            </w:pPr>
            <w:r w:rsidRPr="009F3BC0">
              <w:rPr>
                <w:rFonts w:ascii="Times New Roman" w:hAnsi="Times New Roman"/>
                <w:sz w:val="24"/>
                <w:szCs w:val="24"/>
              </w:rPr>
              <w:t>«Мектепке дейінгі үйымдарда инклюзивті білім берудің түзете-дамытушылық және әлеуметтік – бейімдеушілік бағыттылығы</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highlight w:val="yellow"/>
              </w:rPr>
            </w:pP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 xml:space="preserve">Абдраманова Аружан Көшербайқызы </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ҚР Оқу –ағарту министірлігі «Ұлттық-ғылыми практикалық дене тәрбиесі орталығы» РМКҚ</w:t>
            </w: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rPr>
            </w:pPr>
            <w:r w:rsidRPr="009F3BC0">
              <w:rPr>
                <w:rFonts w:ascii="Times New Roman" w:hAnsi="Times New Roman"/>
                <w:sz w:val="24"/>
                <w:szCs w:val="24"/>
                <w:lang w:val="en-US"/>
              </w:rPr>
              <w:t>QA</w:t>
            </w:r>
            <w:r w:rsidRPr="009F3BC0">
              <w:rPr>
                <w:rFonts w:ascii="Times New Roman" w:hAnsi="Times New Roman"/>
                <w:lang w:val="en-US"/>
              </w:rPr>
              <w:t>ZINTELLECT Зияткерлік ойындар академиясы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білім беру педагогтерінің, тәрбиешілері мен дене шынықтыру нұсқаушыларының кәсіби құзыреттілігі иен дағдыларын дамыту»</w:t>
            </w:r>
          </w:p>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 жасын дейінгі балаларды тәрбиелеу және оқытуда Бестемше ұлттық ойынын үйретудің әдістемелік ерекшеліктері»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80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36 сағат</w:t>
            </w: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Бекмуханбетов Данияр Меиирханулы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lastRenderedPageBreak/>
              <w:t>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ұйымдарда дене шынықтыру нұсқаушысының кәсіби шеберлігін шыңдау жолдары»</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Ахмет Қымбат Жолтайқызы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2021ж.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ҚРБЖҒМ 28.01.2016ж.№95 бұйрығына сәйкес Қазақстандық қайта даярлау және біліктілікті арттыру орталығы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ұйымдарда дене тәрбиесін ұйымдастыру технологиясы»</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80 сағат</w:t>
            </w:r>
          </w:p>
          <w:p w:rsidR="009F3BC0" w:rsidRPr="009F3BC0" w:rsidRDefault="009F3BC0" w:rsidP="009F3BC0">
            <w:pPr>
              <w:tabs>
                <w:tab w:val="left" w:pos="851"/>
              </w:tabs>
              <w:jc w:val="center"/>
              <w:rPr>
                <w:rFonts w:ascii="Times New Roman" w:hAnsi="Times New Roman"/>
                <w:sz w:val="24"/>
                <w:szCs w:val="24"/>
              </w:rPr>
            </w:pP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2021ж.</w:t>
            </w:r>
          </w:p>
        </w:tc>
      </w:tr>
      <w:tr w:rsidR="009F3BC0" w:rsidRPr="009F3BC0" w:rsidTr="009F3BC0">
        <w:trPr>
          <w:trHeight w:val="1206"/>
        </w:trPr>
        <w:tc>
          <w:tcPr>
            <w:tcW w:w="2235" w:type="dxa"/>
          </w:tcPr>
          <w:p w:rsidR="009F3BC0" w:rsidRPr="009F3BC0" w:rsidRDefault="009F3BC0" w:rsidP="009F3BC0">
            <w:pPr>
              <w:pStyle w:val="HTML"/>
              <w:shd w:val="clear" w:color="auto" w:fill="F8F9FA"/>
              <w:rPr>
                <w:rFonts w:ascii="Times New Roman" w:hAnsi="Times New Roman" w:cs="Times New Roman"/>
                <w:color w:val="202124"/>
                <w:sz w:val="24"/>
                <w:szCs w:val="24"/>
                <w:lang w:val="kk-KZ"/>
              </w:rPr>
            </w:pPr>
            <w:r w:rsidRPr="009F3BC0">
              <w:rPr>
                <w:rStyle w:val="y2iqfc"/>
                <w:rFonts w:ascii="Times New Roman" w:hAnsi="Times New Roman" w:cs="Times New Roman"/>
                <w:color w:val="202124"/>
                <w:sz w:val="24"/>
                <w:szCs w:val="24"/>
                <w:lang w:val="kk-KZ"/>
              </w:rPr>
              <w:t>«Нұрсұлтан» Республикалық әдістемлік және білім беру орталығы.</w:t>
            </w:r>
          </w:p>
        </w:tc>
        <w:tc>
          <w:tcPr>
            <w:tcW w:w="3686" w:type="dxa"/>
          </w:tcPr>
          <w:p w:rsidR="009F3BC0" w:rsidRPr="009F3BC0" w:rsidRDefault="009F3BC0" w:rsidP="009F3BC0">
            <w:pPr>
              <w:tabs>
                <w:tab w:val="left" w:pos="851"/>
              </w:tabs>
              <w:ind w:right="-103"/>
              <w:rPr>
                <w:rFonts w:ascii="Times New Roman" w:hAnsi="Times New Roman"/>
                <w:sz w:val="24"/>
                <w:szCs w:val="24"/>
                <w:lang w:val="kk-KZ"/>
              </w:rPr>
            </w:pPr>
            <w:r w:rsidRPr="009F3BC0">
              <w:rPr>
                <w:rFonts w:ascii="Times New Roman" w:hAnsi="Times New Roman"/>
                <w:sz w:val="24"/>
                <w:szCs w:val="24"/>
                <w:lang w:val="kk-KZ"/>
              </w:rPr>
              <w:t>“Мектепке дейінгі білім беру ұйымның оқу – тәрбиелеу процесін ерекше білім беруге қажеттілігі бар балаларды қосу»</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36 сағат</w:t>
            </w: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jc w:val="center"/>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2022ж.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 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үйымда жаңартылған білім беру мазмұны бойынша оқытудың жаңа әдіс- тәсілдері»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tc>
        <w:tc>
          <w:tcPr>
            <w:tcW w:w="1842"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Сабырханова Алия Даулеткызы</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«Нұр Болашақ» мектепке дейінгі ұйымдар одағы» заңды тұлғалар бірлестігі.</w:t>
            </w:r>
          </w:p>
        </w:tc>
        <w:tc>
          <w:tcPr>
            <w:tcW w:w="3686" w:type="dxa"/>
          </w:tcPr>
          <w:p w:rsidR="009F3BC0" w:rsidRPr="009F3BC0" w:rsidRDefault="009F3BC0" w:rsidP="009F3BC0">
            <w:pPr>
              <w:tabs>
                <w:tab w:val="left" w:pos="851"/>
                <w:tab w:val="left" w:pos="2911"/>
              </w:tabs>
              <w:rPr>
                <w:rFonts w:ascii="Times New Roman" w:hAnsi="Times New Roman"/>
                <w:sz w:val="24"/>
                <w:szCs w:val="24"/>
              </w:rPr>
            </w:pPr>
            <w:r w:rsidRPr="009F3BC0">
              <w:rPr>
                <w:rFonts w:ascii="Times New Roman" w:hAnsi="Times New Roman"/>
                <w:sz w:val="24"/>
                <w:szCs w:val="24"/>
              </w:rPr>
              <w:t>«Мектепке дейінгі тәрбие мен оқытудың мазмұнын жаңарту жағдайындағы оқу тәрбие үдірісінің жасалу бағыттары»</w:t>
            </w:r>
          </w:p>
          <w:p w:rsidR="009F3BC0" w:rsidRPr="009F3BC0" w:rsidRDefault="009F3BC0" w:rsidP="009F3BC0">
            <w:pPr>
              <w:tabs>
                <w:tab w:val="left" w:pos="851"/>
              </w:tabs>
              <w:rPr>
                <w:rFonts w:ascii="Times New Roman" w:hAnsi="Times New Roman"/>
                <w:sz w:val="24"/>
                <w:szCs w:val="24"/>
              </w:rPr>
            </w:pP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tc>
        <w:tc>
          <w:tcPr>
            <w:tcW w:w="1842" w:type="dxa"/>
            <w:vMerge w:val="restart"/>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Сауырбаева Эльмира Садуакасовна</w:t>
            </w: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2020ж.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rPr>
            </w:pPr>
          </w:p>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 xml:space="preserve"> Халықаралық білім беру академиясы</w:t>
            </w:r>
          </w:p>
        </w:tc>
        <w:tc>
          <w:tcPr>
            <w:tcW w:w="3686" w:type="dxa"/>
          </w:tcPr>
          <w:p w:rsidR="009F3BC0" w:rsidRPr="009F3BC0" w:rsidRDefault="009F3BC0" w:rsidP="009F3BC0">
            <w:pPr>
              <w:tabs>
                <w:tab w:val="left" w:pos="851"/>
              </w:tabs>
              <w:rPr>
                <w:rFonts w:ascii="Times New Roman" w:hAnsi="Times New Roman"/>
                <w:sz w:val="24"/>
                <w:szCs w:val="24"/>
              </w:rPr>
            </w:pPr>
            <w:r w:rsidRPr="009F3BC0">
              <w:rPr>
                <w:rFonts w:ascii="Times New Roman" w:hAnsi="Times New Roman"/>
                <w:sz w:val="24"/>
                <w:szCs w:val="24"/>
              </w:rPr>
              <w:t>«Мектепке дейінгі үйымда жаңартылған білім беру мазмұны бойынша оқытудың жаңа әдіс- тәсілдері»</w:t>
            </w:r>
          </w:p>
        </w:tc>
        <w:tc>
          <w:tcPr>
            <w:tcW w:w="1276" w:type="dxa"/>
            <w:gridSpan w:val="2"/>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72 сағат</w:t>
            </w:r>
          </w:p>
          <w:p w:rsidR="009F3BC0" w:rsidRPr="009F3BC0" w:rsidRDefault="009F3BC0" w:rsidP="009F3BC0">
            <w:pPr>
              <w:tabs>
                <w:tab w:val="left" w:pos="851"/>
              </w:tabs>
              <w:jc w:val="center"/>
              <w:rPr>
                <w:rFonts w:ascii="Times New Roman" w:hAnsi="Times New Roman"/>
                <w:sz w:val="24"/>
                <w:szCs w:val="24"/>
              </w:rPr>
            </w:pPr>
          </w:p>
        </w:tc>
        <w:tc>
          <w:tcPr>
            <w:tcW w:w="1842" w:type="dxa"/>
            <w:vMerge/>
          </w:tcPr>
          <w:p w:rsidR="009F3BC0" w:rsidRPr="009F3BC0" w:rsidRDefault="009F3BC0" w:rsidP="009F3BC0">
            <w:pPr>
              <w:tabs>
                <w:tab w:val="left" w:pos="851"/>
              </w:tabs>
              <w:jc w:val="center"/>
              <w:rPr>
                <w:rFonts w:ascii="Times New Roman" w:hAnsi="Times New Roman"/>
                <w:sz w:val="24"/>
                <w:szCs w:val="24"/>
              </w:rPr>
            </w:pPr>
          </w:p>
        </w:tc>
        <w:tc>
          <w:tcPr>
            <w:tcW w:w="1275" w:type="dxa"/>
          </w:tcPr>
          <w:p w:rsidR="009F3BC0" w:rsidRPr="009F3BC0" w:rsidRDefault="009F3BC0" w:rsidP="009F3BC0">
            <w:pPr>
              <w:tabs>
                <w:tab w:val="left" w:pos="851"/>
              </w:tabs>
              <w:jc w:val="center"/>
              <w:rPr>
                <w:rFonts w:ascii="Times New Roman" w:hAnsi="Times New Roman"/>
                <w:sz w:val="24"/>
                <w:szCs w:val="24"/>
              </w:rPr>
            </w:pPr>
            <w:r w:rsidRPr="009F3BC0">
              <w:rPr>
                <w:rFonts w:ascii="Times New Roman" w:hAnsi="Times New Roman"/>
                <w:sz w:val="24"/>
                <w:szCs w:val="24"/>
              </w:rPr>
              <w:t>2023ж.</w:t>
            </w:r>
          </w:p>
        </w:tc>
      </w:tr>
      <w:tr w:rsidR="009F3BC0" w:rsidRPr="009F3BC0" w:rsidTr="009F3BC0">
        <w:trPr>
          <w:trHeight w:val="1206"/>
        </w:trPr>
        <w:tc>
          <w:tcPr>
            <w:tcW w:w="2235" w:type="dxa"/>
          </w:tcPr>
          <w:p w:rsidR="009F3BC0" w:rsidRPr="009F3BC0" w:rsidRDefault="009F3BC0" w:rsidP="009F3BC0">
            <w:pPr>
              <w:tabs>
                <w:tab w:val="left" w:pos="851"/>
              </w:tabs>
              <w:rPr>
                <w:rFonts w:ascii="Times New Roman" w:hAnsi="Times New Roman"/>
                <w:sz w:val="24"/>
                <w:szCs w:val="24"/>
                <w:highlight w:val="yellow"/>
              </w:rPr>
            </w:pPr>
            <w:r w:rsidRPr="009F3BC0">
              <w:rPr>
                <w:rFonts w:ascii="Times New Roman" w:hAnsi="Times New Roman"/>
                <w:sz w:val="24"/>
                <w:szCs w:val="24"/>
              </w:rPr>
              <w:t xml:space="preserve">Бағаланатын кезеңдегі </w:t>
            </w:r>
            <w:r w:rsidRPr="009F3BC0">
              <w:rPr>
                <w:rFonts w:ascii="Times New Roman" w:hAnsi="Times New Roman"/>
                <w:color w:val="000000"/>
                <w:sz w:val="20"/>
              </w:rPr>
              <w:t xml:space="preserve"> біліктілігін арттыру курстарынан өткен педагогтердің үлесі</w:t>
            </w:r>
          </w:p>
        </w:tc>
        <w:tc>
          <w:tcPr>
            <w:tcW w:w="8079" w:type="dxa"/>
            <w:gridSpan w:val="5"/>
          </w:tcPr>
          <w:p w:rsidR="009F3BC0" w:rsidRPr="009F3BC0" w:rsidRDefault="009F3BC0" w:rsidP="009F3BC0">
            <w:pPr>
              <w:tabs>
                <w:tab w:val="left" w:pos="851"/>
              </w:tabs>
              <w:jc w:val="center"/>
              <w:rPr>
                <w:rFonts w:ascii="Times New Roman" w:hAnsi="Times New Roman"/>
                <w:sz w:val="24"/>
                <w:szCs w:val="24"/>
                <w:highlight w:val="yellow"/>
              </w:rPr>
            </w:pPr>
            <w:r w:rsidRPr="009F3BC0">
              <w:rPr>
                <w:rFonts w:ascii="Times New Roman" w:hAnsi="Times New Roman"/>
                <w:sz w:val="24"/>
                <w:szCs w:val="24"/>
              </w:rPr>
              <w:t>100%</w:t>
            </w:r>
          </w:p>
        </w:tc>
      </w:tr>
    </w:tbl>
    <w:p w:rsidR="009F3BC0" w:rsidRPr="009F3BC0" w:rsidRDefault="009F3BC0" w:rsidP="009F3BC0">
      <w:pPr>
        <w:tabs>
          <w:tab w:val="left" w:pos="851"/>
        </w:tabs>
        <w:spacing w:after="0" w:line="240" w:lineRule="auto"/>
        <w:rPr>
          <w:rFonts w:ascii="Times New Roman" w:hAnsi="Times New Roman" w:cs="Times New Roman"/>
          <w:b/>
          <w:sz w:val="28"/>
          <w:szCs w:val="28"/>
        </w:rPr>
      </w:pPr>
    </w:p>
    <w:p w:rsidR="009F3BC0" w:rsidRPr="009F3BC0" w:rsidRDefault="009F3BC0" w:rsidP="009F3BC0">
      <w:pPr>
        <w:tabs>
          <w:tab w:val="left" w:pos="851"/>
        </w:tabs>
        <w:spacing w:after="0" w:line="240" w:lineRule="auto"/>
        <w:rPr>
          <w:rFonts w:ascii="Times New Roman" w:hAnsi="Times New Roman" w:cs="Times New Roman"/>
          <w:b/>
          <w:sz w:val="28"/>
          <w:szCs w:val="28"/>
        </w:rPr>
      </w:pPr>
    </w:p>
    <w:p w:rsidR="009F3BC0" w:rsidRPr="009F3BC0" w:rsidRDefault="009F3BC0" w:rsidP="009F3BC0">
      <w:pPr>
        <w:pStyle w:val="3"/>
        <w:spacing w:line="240" w:lineRule="auto"/>
        <w:rPr>
          <w:rFonts w:ascii="Times New Roman" w:hAnsi="Times New Roman"/>
        </w:rPr>
      </w:pPr>
      <w:r w:rsidRPr="009F3BC0">
        <w:rPr>
          <w:rFonts w:ascii="Times New Roman" w:hAnsi="Times New Roman"/>
          <w:noProof/>
          <w:lang w:eastAsia="ru-RU"/>
        </w:rPr>
        <w:lastRenderedPageBreak/>
        <w:drawing>
          <wp:inline distT="0" distB="0" distL="0" distR="0">
            <wp:extent cx="6236970" cy="3505200"/>
            <wp:effectExtent l="19050" t="0" r="1143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3BC0" w:rsidRPr="009F3BC0" w:rsidRDefault="009F3BC0" w:rsidP="009F3BC0">
      <w:pPr>
        <w:pStyle w:val="3"/>
        <w:spacing w:line="240" w:lineRule="auto"/>
        <w:rPr>
          <w:rFonts w:ascii="Times New Roman" w:hAnsi="Times New Roman"/>
        </w:rPr>
      </w:pP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Біліктілікті арттыру кестесіне негізделген ең жоғары көрсеткіш 2022-2023 оқу жылына сәйкес келеді. Себебі,  біршама курстар онлайн режимде өтті.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b/>
          <w:color w:val="202124"/>
          <w:sz w:val="28"/>
          <w:szCs w:val="28"/>
          <w:lang w:val="kk-KZ"/>
        </w:rPr>
        <w:t>Қорытынды:</w:t>
      </w:r>
      <w:r w:rsidRPr="009F3BC0">
        <w:rPr>
          <w:rStyle w:val="y2iqfc"/>
          <w:rFonts w:ascii="Times New Roman" w:hAnsi="Times New Roman" w:cs="Times New Roman"/>
          <w:color w:val="202124"/>
          <w:sz w:val="28"/>
          <w:szCs w:val="28"/>
          <w:lang w:val="kk-KZ"/>
        </w:rPr>
        <w:t xml:space="preserve"> балабақша тәрбиешілері курстарға, семинарларға, конференцияларға қатысу арқылы өздерінің кәсіби біліктіліктерін жүйелі түрде арттырады. (2-қосымша)</w:t>
      </w:r>
    </w:p>
    <w:p w:rsidR="009F3BC0" w:rsidRPr="009F3BC0" w:rsidRDefault="009F3BC0" w:rsidP="009F3BC0">
      <w:pPr>
        <w:pStyle w:val="3"/>
        <w:spacing w:line="240" w:lineRule="auto"/>
        <w:rPr>
          <w:rFonts w:ascii="Times New Roman" w:hAnsi="Times New Roman"/>
          <w:lang w:val="kk-KZ"/>
        </w:rPr>
      </w:pP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 xml:space="preserve">               ІІІ.Тәрбиеленушілер контигентінің құрылымы.</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3.1. Тәрбиеленушілер  контингентінің тізімі (3-қосымша)</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  «Әсем-Ай» бөбекжайы» МКҚК-да 12 топ жұмыс істейді: Барлық топ мемлекттік тілде.</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Балаларды мектепке дейінгі ұйымға қабылдау Қазақстан Республикасы Білім және ғылым министрінің 2020 жылғы 19 маусымдағы No 254 «Мектепке дейінгі білім беру саласындағы мемлекеттік қызметтерді көрсету қағидалары» бұйрығына сәйкес жүзеге асырылады. Құжаттарды қабылдау,  мектепке дейінгі ұйымға қабылдау  жыл бойы жүзеге асырылады.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Келісімшарт бойынша келесі қызметтер көрсетіледі: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нормативтік құжаттарға сәйкес балаларды тәрбиелеу және оқыту;</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сауықтыру  іс-шаралар;</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   Целиноград ауданы білім бөлімімен келісілген, жыл мезгілдеріне сәйкес,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10 күндік перспективті ас мәзірі бойынша   4 мезгіл тамақтану, жыл мезгілдеріне сәйкес: қыс-көктем және жаз-күз; мектепке дейінгі ұйымның басшысымен бекітілген ас мәзірі беріледі.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3.2.  Балабақша тәрбиеленушілерінің санын талдау</w:t>
      </w: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«Әсем-Ай бөбекжай» МКҚК тәрбиеленушілерінің тізімдік құрамы</w:t>
      </w: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2020 жылдың 1 қыркүйегінде 215 баланы, 2021 жылдың  мамыр   айында 262</w:t>
      </w:r>
    </w:p>
    <w:p w:rsidR="009F3BC0" w:rsidRPr="009F3BC0" w:rsidRDefault="009F3BC0" w:rsidP="009F3BC0">
      <w:pPr>
        <w:pStyle w:val="HTML"/>
        <w:shd w:val="clear" w:color="auto" w:fill="F8F9FA"/>
        <w:ind w:left="169"/>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баланы құрады.</w:t>
      </w:r>
    </w:p>
    <w:tbl>
      <w:tblPr>
        <w:tblStyle w:val="TableGrid"/>
        <w:tblW w:w="9317" w:type="dxa"/>
        <w:tblInd w:w="5" w:type="dxa"/>
        <w:tblCellMar>
          <w:top w:w="62" w:type="dxa"/>
          <w:left w:w="108" w:type="dxa"/>
        </w:tblCellMar>
        <w:tblLook w:val="04A0"/>
      </w:tblPr>
      <w:tblGrid>
        <w:gridCol w:w="503"/>
        <w:gridCol w:w="1745"/>
        <w:gridCol w:w="1823"/>
        <w:gridCol w:w="1428"/>
        <w:gridCol w:w="1125"/>
        <w:gridCol w:w="1134"/>
        <w:gridCol w:w="1559"/>
      </w:tblGrid>
      <w:tr w:rsidR="009F3BC0" w:rsidRPr="009F3BC0" w:rsidTr="009F3BC0">
        <w:trPr>
          <w:trHeight w:val="593"/>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56"/>
              <w:jc w:val="both"/>
              <w:rPr>
                <w:rFonts w:ascii="Times New Roman" w:hAnsi="Times New Roman" w:cs="Times New Roman"/>
                <w:b/>
                <w:sz w:val="24"/>
                <w:szCs w:val="24"/>
              </w:rPr>
            </w:pPr>
            <w:r w:rsidRPr="009F3BC0">
              <w:rPr>
                <w:rFonts w:ascii="Times New Roman" w:hAnsi="Times New Roman" w:cs="Times New Roman"/>
                <w:b/>
                <w:sz w:val="24"/>
                <w:szCs w:val="24"/>
              </w:rPr>
              <w:t xml:space="preserve">№ </w:t>
            </w:r>
          </w:p>
        </w:tc>
        <w:tc>
          <w:tcPr>
            <w:tcW w:w="174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Топтардың атауы </w:t>
            </w:r>
          </w:p>
        </w:tc>
        <w:tc>
          <w:tcPr>
            <w:tcW w:w="182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Жас ерекшеліктері </w:t>
            </w:r>
          </w:p>
        </w:tc>
        <w:tc>
          <w:tcPr>
            <w:tcW w:w="1428"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ind w:left="60"/>
              <w:jc w:val="both"/>
              <w:rPr>
                <w:rFonts w:ascii="Times New Roman" w:hAnsi="Times New Roman" w:cs="Times New Roman"/>
                <w:b/>
                <w:sz w:val="24"/>
                <w:szCs w:val="24"/>
              </w:rPr>
            </w:pPr>
            <w:r w:rsidRPr="009F3BC0">
              <w:rPr>
                <w:rFonts w:ascii="Times New Roman" w:hAnsi="Times New Roman" w:cs="Times New Roman"/>
                <w:b/>
                <w:sz w:val="24"/>
                <w:szCs w:val="24"/>
              </w:rPr>
              <w:t xml:space="preserve">30.09.2020 </w:t>
            </w:r>
          </w:p>
        </w:tc>
        <w:tc>
          <w:tcPr>
            <w:tcW w:w="112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40"/>
              <w:jc w:val="both"/>
              <w:rPr>
                <w:rFonts w:ascii="Times New Roman" w:hAnsi="Times New Roman" w:cs="Times New Roman"/>
                <w:b/>
                <w:sz w:val="24"/>
                <w:szCs w:val="24"/>
              </w:rPr>
            </w:pPr>
            <w:r w:rsidRPr="009F3BC0">
              <w:rPr>
                <w:rFonts w:ascii="Times New Roman" w:hAnsi="Times New Roman" w:cs="Times New Roman"/>
                <w:b/>
                <w:sz w:val="24"/>
                <w:szCs w:val="24"/>
              </w:rPr>
              <w:t xml:space="preserve">Келді   </w:t>
            </w:r>
          </w:p>
        </w:tc>
        <w:tc>
          <w:tcPr>
            <w:tcW w:w="1134"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64"/>
              <w:jc w:val="both"/>
              <w:rPr>
                <w:rFonts w:ascii="Times New Roman" w:hAnsi="Times New Roman" w:cs="Times New Roman"/>
                <w:b/>
                <w:sz w:val="24"/>
                <w:szCs w:val="24"/>
              </w:rPr>
            </w:pPr>
            <w:r w:rsidRPr="009F3BC0">
              <w:rPr>
                <w:rFonts w:ascii="Times New Roman" w:hAnsi="Times New Roman" w:cs="Times New Roman"/>
                <w:b/>
                <w:sz w:val="24"/>
                <w:szCs w:val="24"/>
              </w:rPr>
              <w:t xml:space="preserve">Кетті    </w:t>
            </w:r>
          </w:p>
        </w:tc>
        <w:tc>
          <w:tcPr>
            <w:tcW w:w="1559"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31.05.2021 </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1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«Айгөлек»</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6"/>
              <w:jc w:val="both"/>
              <w:rPr>
                <w:rFonts w:ascii="Times New Roman" w:hAnsi="Times New Roman" w:cs="Times New Roman"/>
                <w:sz w:val="28"/>
                <w:szCs w:val="28"/>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17</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2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«Ақбота»</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17</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3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«Гүлдер»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4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«Балдырған»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2"/>
              <w:jc w:val="both"/>
              <w:rPr>
                <w:rFonts w:ascii="Times New Roman" w:hAnsi="Times New Roman" w:cs="Times New Roman"/>
                <w:sz w:val="28"/>
                <w:szCs w:val="28"/>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12</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19</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5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«Балдәурен»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18</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18</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6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«Балбұлақ»</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23</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23</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7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«Еркемай»</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21</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21</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8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«Тұлпар»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21</w:t>
            </w:r>
          </w:p>
        </w:tc>
      </w:tr>
      <w:tr w:rsidR="009F3BC0" w:rsidRPr="009F3BC0" w:rsidTr="009F3BC0">
        <w:trPr>
          <w:trHeight w:val="46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9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«Сұңқар»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10</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18</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 xml:space="preserve">10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«Меруерт»</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11</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«Балапан»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12</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«Күншуақ»</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right="4"/>
              <w:jc w:val="both"/>
              <w:rPr>
                <w:rFonts w:ascii="Times New Roman" w:hAnsi="Times New Roman" w:cs="Times New Roman"/>
                <w:sz w:val="28"/>
                <w:szCs w:val="28"/>
              </w:rPr>
            </w:pPr>
          </w:p>
        </w:tc>
        <w:tc>
          <w:tcPr>
            <w:tcW w:w="1745" w:type="dxa"/>
            <w:tcBorders>
              <w:top w:val="single" w:sz="4" w:space="0" w:color="auto"/>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sz w:val="28"/>
                <w:szCs w:val="28"/>
              </w:rPr>
            </w:pPr>
          </w:p>
        </w:tc>
        <w:tc>
          <w:tcPr>
            <w:tcW w:w="182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215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4"/>
              <w:jc w:val="both"/>
              <w:rPr>
                <w:rFonts w:ascii="Times New Roman" w:hAnsi="Times New Roman" w:cs="Times New Roman"/>
                <w:sz w:val="28"/>
                <w:szCs w:val="28"/>
              </w:rPr>
            </w:pPr>
            <w:r w:rsidRPr="009F3BC0">
              <w:rPr>
                <w:rFonts w:ascii="Times New Roman" w:hAnsi="Times New Roman" w:cs="Times New Roman"/>
                <w:sz w:val="28"/>
                <w:szCs w:val="28"/>
              </w:rPr>
              <w:t>53</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262</w:t>
            </w:r>
          </w:p>
        </w:tc>
      </w:tr>
    </w:tbl>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2020-2021 оқу жылында қыркүйек айында «Гүлдер» ортаңғы тобы болып жасақталды, алайда балалар  «Гүлдер» тобына  қазан айында келе бастады. Жыл соңында «</w:t>
      </w:r>
      <w:r w:rsidRPr="009F3BC0">
        <w:rPr>
          <w:rStyle w:val="y2iqfc"/>
          <w:rFonts w:ascii="Times New Roman" w:hAnsi="Times New Roman" w:cs="Times New Roman"/>
          <w:color w:val="202124"/>
          <w:sz w:val="28"/>
          <w:szCs w:val="28"/>
          <w:u w:val="single"/>
          <w:lang w:val="kk-KZ"/>
        </w:rPr>
        <w:t>Гүлдер</w:t>
      </w:r>
      <w:r w:rsidRPr="009F3BC0">
        <w:rPr>
          <w:rStyle w:val="y2iqfc"/>
          <w:rFonts w:ascii="Times New Roman" w:hAnsi="Times New Roman" w:cs="Times New Roman"/>
          <w:color w:val="202124"/>
          <w:sz w:val="28"/>
          <w:szCs w:val="28"/>
          <w:lang w:val="kk-KZ"/>
        </w:rPr>
        <w:t xml:space="preserve">» ортаңғы тобында 25 бала жинақталды.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Мектепке дейінгі ұйымның тәрбиеленушілерінің тізіміндегі өзгерістер жас топтары бойынша бағыттар бойынша – 6 бала кетуіне,  53  бала келуіне байланысты болды.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«Әсем-Ай бөбекжай» МКҚК тәрбиеленушілерінің тізімдік құрамы</w:t>
      </w: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2021 жылдың 1 қыркүйегінде 249 баланы, 2022 жылдың  мамыр   айында </w:t>
      </w:r>
    </w:p>
    <w:p w:rsidR="009F3BC0" w:rsidRPr="009F3BC0" w:rsidRDefault="009F3BC0" w:rsidP="009F3BC0">
      <w:pPr>
        <w:pStyle w:val="HTML"/>
        <w:shd w:val="clear" w:color="auto" w:fill="F8F9FA"/>
        <w:ind w:left="169"/>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276  баланы құрады.</w:t>
      </w:r>
    </w:p>
    <w:tbl>
      <w:tblPr>
        <w:tblStyle w:val="TableGrid"/>
        <w:tblW w:w="9317" w:type="dxa"/>
        <w:tblInd w:w="5" w:type="dxa"/>
        <w:tblCellMar>
          <w:top w:w="62" w:type="dxa"/>
          <w:left w:w="108" w:type="dxa"/>
        </w:tblCellMar>
        <w:tblLook w:val="04A0"/>
      </w:tblPr>
      <w:tblGrid>
        <w:gridCol w:w="503"/>
        <w:gridCol w:w="1745"/>
        <w:gridCol w:w="1823"/>
        <w:gridCol w:w="1428"/>
        <w:gridCol w:w="1125"/>
        <w:gridCol w:w="1134"/>
        <w:gridCol w:w="1559"/>
      </w:tblGrid>
      <w:tr w:rsidR="009F3BC0" w:rsidRPr="009F3BC0" w:rsidTr="009F3BC0">
        <w:trPr>
          <w:trHeight w:val="593"/>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56"/>
              <w:jc w:val="both"/>
              <w:rPr>
                <w:rFonts w:ascii="Times New Roman" w:hAnsi="Times New Roman" w:cs="Times New Roman"/>
                <w:b/>
                <w:sz w:val="24"/>
                <w:szCs w:val="24"/>
              </w:rPr>
            </w:pPr>
            <w:r w:rsidRPr="009F3BC0">
              <w:rPr>
                <w:rFonts w:ascii="Times New Roman" w:hAnsi="Times New Roman" w:cs="Times New Roman"/>
                <w:b/>
                <w:sz w:val="24"/>
                <w:szCs w:val="24"/>
              </w:rPr>
              <w:t xml:space="preserve">№ </w:t>
            </w:r>
          </w:p>
        </w:tc>
        <w:tc>
          <w:tcPr>
            <w:tcW w:w="174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Топтардың атауы </w:t>
            </w:r>
          </w:p>
        </w:tc>
        <w:tc>
          <w:tcPr>
            <w:tcW w:w="182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Жас ерекшеліктері </w:t>
            </w:r>
          </w:p>
        </w:tc>
        <w:tc>
          <w:tcPr>
            <w:tcW w:w="1428"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ind w:left="60"/>
              <w:jc w:val="both"/>
              <w:rPr>
                <w:rFonts w:ascii="Times New Roman" w:hAnsi="Times New Roman" w:cs="Times New Roman"/>
                <w:b/>
                <w:sz w:val="24"/>
                <w:szCs w:val="24"/>
              </w:rPr>
            </w:pPr>
            <w:r w:rsidRPr="009F3BC0">
              <w:rPr>
                <w:rFonts w:ascii="Times New Roman" w:hAnsi="Times New Roman" w:cs="Times New Roman"/>
                <w:b/>
                <w:sz w:val="24"/>
                <w:szCs w:val="24"/>
              </w:rPr>
              <w:t>01.09.2021</w:t>
            </w:r>
          </w:p>
        </w:tc>
        <w:tc>
          <w:tcPr>
            <w:tcW w:w="112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40"/>
              <w:jc w:val="both"/>
              <w:rPr>
                <w:rFonts w:ascii="Times New Roman" w:hAnsi="Times New Roman" w:cs="Times New Roman"/>
                <w:b/>
                <w:sz w:val="24"/>
                <w:szCs w:val="24"/>
              </w:rPr>
            </w:pPr>
            <w:r w:rsidRPr="009F3BC0">
              <w:rPr>
                <w:rFonts w:ascii="Times New Roman" w:hAnsi="Times New Roman" w:cs="Times New Roman"/>
                <w:b/>
                <w:sz w:val="24"/>
                <w:szCs w:val="24"/>
              </w:rPr>
              <w:t xml:space="preserve">Келді   </w:t>
            </w:r>
          </w:p>
        </w:tc>
        <w:tc>
          <w:tcPr>
            <w:tcW w:w="1134"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64"/>
              <w:jc w:val="both"/>
              <w:rPr>
                <w:rFonts w:ascii="Times New Roman" w:hAnsi="Times New Roman" w:cs="Times New Roman"/>
                <w:b/>
                <w:sz w:val="24"/>
                <w:szCs w:val="24"/>
              </w:rPr>
            </w:pPr>
            <w:r w:rsidRPr="009F3BC0">
              <w:rPr>
                <w:rFonts w:ascii="Times New Roman" w:hAnsi="Times New Roman" w:cs="Times New Roman"/>
                <w:b/>
                <w:sz w:val="24"/>
                <w:szCs w:val="24"/>
              </w:rPr>
              <w:t xml:space="preserve">Кетті    </w:t>
            </w:r>
          </w:p>
        </w:tc>
        <w:tc>
          <w:tcPr>
            <w:tcW w:w="1559"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31.05.2022 </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1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«Сұңқар»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6"/>
              <w:jc w:val="both"/>
              <w:rPr>
                <w:rFonts w:ascii="Times New Roman" w:hAnsi="Times New Roman" w:cs="Times New Roman"/>
                <w:sz w:val="28"/>
                <w:szCs w:val="28"/>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19</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2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«Меруерт»</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22</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3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«Балапан»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19</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4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«Балдырған»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2"/>
              <w:jc w:val="both"/>
              <w:rPr>
                <w:rFonts w:ascii="Times New Roman" w:hAnsi="Times New Roman" w:cs="Times New Roman"/>
                <w:sz w:val="28"/>
                <w:szCs w:val="28"/>
              </w:rPr>
            </w:pPr>
            <w:r w:rsidRPr="009F3BC0">
              <w:rPr>
                <w:rFonts w:ascii="Times New Roman" w:hAnsi="Times New Roman" w:cs="Times New Roman"/>
                <w:sz w:val="28"/>
                <w:szCs w:val="28"/>
              </w:rPr>
              <w:t xml:space="preserve"> 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12</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lastRenderedPageBreak/>
              <w:t xml:space="preserve">5 </w:t>
            </w:r>
          </w:p>
        </w:tc>
        <w:tc>
          <w:tcPr>
            <w:tcW w:w="1745" w:type="dxa"/>
            <w:vMerge w:val="restart"/>
            <w:tcBorders>
              <w:top w:val="single" w:sz="4" w:space="0" w:color="auto"/>
              <w:left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«Күншуақ»</w:t>
            </w:r>
          </w:p>
          <w:p w:rsidR="009F3BC0" w:rsidRPr="009F3BC0" w:rsidRDefault="009F3BC0" w:rsidP="009F3BC0">
            <w:pPr>
              <w:jc w:val="both"/>
              <w:rPr>
                <w:rFonts w:ascii="Times New Roman" w:hAnsi="Times New Roman" w:cs="Times New Roman"/>
                <w:sz w:val="28"/>
                <w:szCs w:val="28"/>
                <w:highlight w:val="yellow"/>
              </w:rPr>
            </w:pPr>
            <w:r w:rsidRPr="009F3BC0">
              <w:rPr>
                <w:rFonts w:ascii="Times New Roman" w:hAnsi="Times New Roman" w:cs="Times New Roman"/>
                <w:sz w:val="24"/>
                <w:szCs w:val="24"/>
                <w:highlight w:val="yellow"/>
              </w:rPr>
              <w:t>Қараша  айынан «Күншуақ» кіші топ болып жасақталды</w:t>
            </w:r>
            <w:r w:rsidRPr="009F3BC0">
              <w:rPr>
                <w:rFonts w:ascii="Times New Roman" w:hAnsi="Times New Roman" w:cs="Times New Roman"/>
                <w:sz w:val="28"/>
                <w:szCs w:val="28"/>
                <w:highlight w:val="yellow"/>
              </w:rPr>
              <w:t>.</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highlight w:val="yellow"/>
              </w:rPr>
            </w:pPr>
            <w:r w:rsidRPr="009F3BC0">
              <w:rPr>
                <w:rFonts w:ascii="Times New Roman" w:hAnsi="Times New Roman" w:cs="Times New Roman"/>
                <w:sz w:val="28"/>
                <w:szCs w:val="28"/>
                <w:highlight w:val="yellow"/>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13</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highlight w:val="yellow"/>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13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0</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p>
        </w:tc>
        <w:tc>
          <w:tcPr>
            <w:tcW w:w="1745" w:type="dxa"/>
            <w:vMerge/>
            <w:tcBorders>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highlight w:val="yellow"/>
              </w:rPr>
            </w:pP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кіші топ</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20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highlight w:val="yellow"/>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highlight w:val="yellow"/>
              </w:rPr>
            </w:pPr>
            <w:r w:rsidRPr="009F3BC0">
              <w:rPr>
                <w:rFonts w:ascii="Times New Roman" w:hAnsi="Times New Roman" w:cs="Times New Roman"/>
                <w:sz w:val="28"/>
                <w:szCs w:val="28"/>
                <w:highlight w:val="yellow"/>
              </w:rPr>
              <w:t>20</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6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«Ақбота»</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23</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7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«Гүлдер»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21</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8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«Айгөлек»</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21</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46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9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«Балдәурен»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 xml:space="preserve">10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«Балбұлақ»</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11</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«Түлпар»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12</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«Еркемай»</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21</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right="4"/>
              <w:jc w:val="both"/>
              <w:rPr>
                <w:rFonts w:ascii="Times New Roman" w:hAnsi="Times New Roman" w:cs="Times New Roman"/>
                <w:sz w:val="28"/>
                <w:szCs w:val="28"/>
              </w:rPr>
            </w:pPr>
          </w:p>
        </w:tc>
        <w:tc>
          <w:tcPr>
            <w:tcW w:w="1745" w:type="dxa"/>
            <w:tcBorders>
              <w:top w:val="single" w:sz="4" w:space="0" w:color="auto"/>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sz w:val="28"/>
                <w:szCs w:val="28"/>
              </w:rPr>
            </w:pPr>
          </w:p>
        </w:tc>
        <w:tc>
          <w:tcPr>
            <w:tcW w:w="182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249</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4"/>
              <w:jc w:val="both"/>
              <w:rPr>
                <w:rFonts w:ascii="Times New Roman" w:hAnsi="Times New Roman" w:cs="Times New Roman"/>
                <w:sz w:val="28"/>
                <w:szCs w:val="28"/>
              </w:rPr>
            </w:pPr>
            <w:r w:rsidRPr="009F3BC0">
              <w:rPr>
                <w:rFonts w:ascii="Times New Roman" w:hAnsi="Times New Roman" w:cs="Times New Roman"/>
                <w:sz w:val="28"/>
                <w:szCs w:val="28"/>
              </w:rPr>
              <w:t>50</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23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276</w:t>
            </w:r>
          </w:p>
        </w:tc>
      </w:tr>
    </w:tbl>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2021-2022  оқу жылында қыркүйек айында «Күншуақ» ересек т  тобы болып жасақталды, алайда бала жетіспеушілігіне, балабақшаның бөбекжайға  ауысуына байланысты «Күншуақ» ересек топтарындағы 13 баланы ересек топтарына ауыстырып, «Күншуақ» ересек  тобы  қараша айыннан  «Күншуақ» кіші  топболып жасақталды.     </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Мектепке дейінгі ұйымның тәрбиеленушілерінің тізіміндегі өзгерістер жас топтары бойынша бағыттар бойынша  «Күншуақ»  ересек тобының «Күншуақ» кіші тобына ауысуына,  – 15 бала кетуіне,  50  бала келуіне байланысты болды.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«Әсем-Ай бөбекжай» МКҚК тәрбиеленушілерінің тізімдік құрамы</w:t>
      </w:r>
    </w:p>
    <w:p w:rsidR="009F3BC0" w:rsidRPr="009F3BC0" w:rsidRDefault="009F3BC0" w:rsidP="009F3BC0">
      <w:pPr>
        <w:pStyle w:val="HTML"/>
        <w:shd w:val="clear" w:color="auto" w:fill="F8F9FA"/>
        <w:ind w:left="169"/>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2022 жылдың 1 қыркүйегінде 278 баланы, 2021 жылдың  мамыр   айында 273</w:t>
      </w:r>
    </w:p>
    <w:p w:rsidR="009F3BC0" w:rsidRPr="009F3BC0" w:rsidRDefault="009F3BC0" w:rsidP="009F3BC0">
      <w:pPr>
        <w:pStyle w:val="HTML"/>
        <w:shd w:val="clear" w:color="auto" w:fill="F8F9FA"/>
        <w:ind w:left="169"/>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баланы құрады.</w:t>
      </w:r>
    </w:p>
    <w:tbl>
      <w:tblPr>
        <w:tblStyle w:val="TableGrid"/>
        <w:tblW w:w="9317" w:type="dxa"/>
        <w:tblInd w:w="5" w:type="dxa"/>
        <w:tblCellMar>
          <w:top w:w="62" w:type="dxa"/>
          <w:left w:w="108" w:type="dxa"/>
        </w:tblCellMar>
        <w:tblLook w:val="04A0"/>
      </w:tblPr>
      <w:tblGrid>
        <w:gridCol w:w="503"/>
        <w:gridCol w:w="1745"/>
        <w:gridCol w:w="1823"/>
        <w:gridCol w:w="1428"/>
        <w:gridCol w:w="1125"/>
        <w:gridCol w:w="1134"/>
        <w:gridCol w:w="1559"/>
      </w:tblGrid>
      <w:tr w:rsidR="009F3BC0" w:rsidRPr="009F3BC0" w:rsidTr="009F3BC0">
        <w:trPr>
          <w:trHeight w:val="593"/>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left="56"/>
              <w:jc w:val="both"/>
              <w:rPr>
                <w:rFonts w:ascii="Times New Roman" w:hAnsi="Times New Roman" w:cs="Times New Roman"/>
                <w:b/>
                <w:sz w:val="24"/>
                <w:szCs w:val="24"/>
              </w:rPr>
            </w:pPr>
            <w:r w:rsidRPr="009F3BC0">
              <w:rPr>
                <w:rFonts w:ascii="Times New Roman" w:hAnsi="Times New Roman" w:cs="Times New Roman"/>
                <w:b/>
                <w:sz w:val="24"/>
                <w:szCs w:val="24"/>
              </w:rPr>
              <w:t xml:space="preserve">№ </w:t>
            </w:r>
          </w:p>
        </w:tc>
        <w:tc>
          <w:tcPr>
            <w:tcW w:w="174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Топтардың атауы </w:t>
            </w:r>
          </w:p>
        </w:tc>
        <w:tc>
          <w:tcPr>
            <w:tcW w:w="182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Жас ерекшеліктері </w:t>
            </w:r>
          </w:p>
        </w:tc>
        <w:tc>
          <w:tcPr>
            <w:tcW w:w="1428"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ind w:left="60"/>
              <w:jc w:val="both"/>
              <w:rPr>
                <w:rFonts w:ascii="Times New Roman" w:hAnsi="Times New Roman" w:cs="Times New Roman"/>
                <w:b/>
                <w:sz w:val="24"/>
                <w:szCs w:val="24"/>
              </w:rPr>
            </w:pPr>
            <w:r w:rsidRPr="009F3BC0">
              <w:rPr>
                <w:rFonts w:ascii="Times New Roman" w:hAnsi="Times New Roman" w:cs="Times New Roman"/>
                <w:b/>
                <w:sz w:val="24"/>
                <w:szCs w:val="24"/>
              </w:rPr>
              <w:t xml:space="preserve">01.09.2022 </w:t>
            </w:r>
          </w:p>
        </w:tc>
        <w:tc>
          <w:tcPr>
            <w:tcW w:w="1125"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40"/>
              <w:jc w:val="both"/>
              <w:rPr>
                <w:rFonts w:ascii="Times New Roman" w:hAnsi="Times New Roman" w:cs="Times New Roman"/>
                <w:b/>
                <w:sz w:val="24"/>
                <w:szCs w:val="24"/>
              </w:rPr>
            </w:pPr>
            <w:r w:rsidRPr="009F3BC0">
              <w:rPr>
                <w:rFonts w:ascii="Times New Roman" w:hAnsi="Times New Roman" w:cs="Times New Roman"/>
                <w:b/>
                <w:sz w:val="24"/>
                <w:szCs w:val="24"/>
              </w:rPr>
              <w:t xml:space="preserve">Келді   </w:t>
            </w:r>
          </w:p>
        </w:tc>
        <w:tc>
          <w:tcPr>
            <w:tcW w:w="1134"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ind w:left="64"/>
              <w:jc w:val="both"/>
              <w:rPr>
                <w:rFonts w:ascii="Times New Roman" w:hAnsi="Times New Roman" w:cs="Times New Roman"/>
                <w:b/>
                <w:sz w:val="24"/>
                <w:szCs w:val="24"/>
              </w:rPr>
            </w:pPr>
            <w:r w:rsidRPr="009F3BC0">
              <w:rPr>
                <w:rFonts w:ascii="Times New Roman" w:hAnsi="Times New Roman" w:cs="Times New Roman"/>
                <w:b/>
                <w:sz w:val="24"/>
                <w:szCs w:val="24"/>
              </w:rPr>
              <w:t xml:space="preserve">Кетті    </w:t>
            </w:r>
          </w:p>
        </w:tc>
        <w:tc>
          <w:tcPr>
            <w:tcW w:w="1559" w:type="dxa"/>
            <w:tcBorders>
              <w:top w:val="single" w:sz="3" w:space="0" w:color="000000"/>
              <w:left w:val="single" w:sz="3" w:space="0" w:color="000000"/>
              <w:bottom w:val="single" w:sz="4" w:space="0" w:color="auto"/>
              <w:right w:val="single" w:sz="3" w:space="0" w:color="000000"/>
            </w:tcBorders>
          </w:tcPr>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Бала саны </w:t>
            </w:r>
          </w:p>
          <w:p w:rsidR="009F3BC0" w:rsidRPr="009F3BC0" w:rsidRDefault="009F3BC0" w:rsidP="009F3BC0">
            <w:pPr>
              <w:jc w:val="both"/>
              <w:rPr>
                <w:rFonts w:ascii="Times New Roman" w:hAnsi="Times New Roman" w:cs="Times New Roman"/>
                <w:b/>
                <w:sz w:val="24"/>
                <w:szCs w:val="24"/>
              </w:rPr>
            </w:pPr>
            <w:r w:rsidRPr="009F3BC0">
              <w:rPr>
                <w:rFonts w:ascii="Times New Roman" w:hAnsi="Times New Roman" w:cs="Times New Roman"/>
                <w:b/>
                <w:sz w:val="24"/>
                <w:szCs w:val="24"/>
              </w:rPr>
              <w:t xml:space="preserve">31.05.2023 </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1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«Еркемай»</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6"/>
              <w:jc w:val="both"/>
              <w:rPr>
                <w:rFonts w:ascii="Times New Roman" w:hAnsi="Times New Roman" w:cs="Times New Roman"/>
                <w:sz w:val="28"/>
                <w:szCs w:val="28"/>
              </w:rPr>
            </w:pPr>
            <w:r w:rsidRPr="009F3BC0">
              <w:rPr>
                <w:rFonts w:ascii="Times New Roman" w:hAnsi="Times New Roman" w:cs="Times New Roman"/>
                <w:sz w:val="28"/>
                <w:szCs w:val="28"/>
              </w:rPr>
              <w:t>кіші топ</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19</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20</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2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 xml:space="preserve">«Балдәурен» </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кіші топ</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20</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20</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3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 xml:space="preserve">«Күншуақ» </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4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«Балдырған»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6"/>
              <w:jc w:val="both"/>
              <w:rPr>
                <w:rFonts w:ascii="Times New Roman" w:hAnsi="Times New Roman" w:cs="Times New Roman"/>
                <w:sz w:val="28"/>
                <w:szCs w:val="28"/>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5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 xml:space="preserve">«Тұлпар» </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ind w:right="106"/>
              <w:jc w:val="both"/>
              <w:rPr>
                <w:rFonts w:ascii="Times New Roman" w:hAnsi="Times New Roman" w:cs="Times New Roman"/>
                <w:sz w:val="28"/>
                <w:szCs w:val="28"/>
              </w:rPr>
            </w:pPr>
            <w:r w:rsidRPr="009F3BC0">
              <w:rPr>
                <w:rFonts w:ascii="Times New Roman" w:hAnsi="Times New Roman" w:cs="Times New Roman"/>
                <w:sz w:val="28"/>
                <w:szCs w:val="28"/>
              </w:rPr>
              <w:t>ортаңғы</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6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«Сұңқар»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20</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21</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112"/>
              <w:jc w:val="both"/>
              <w:rPr>
                <w:rFonts w:ascii="Times New Roman" w:hAnsi="Times New Roman" w:cs="Times New Roman"/>
                <w:sz w:val="28"/>
                <w:szCs w:val="28"/>
              </w:rPr>
            </w:pPr>
            <w:r w:rsidRPr="009F3BC0">
              <w:rPr>
                <w:rFonts w:ascii="Times New Roman" w:hAnsi="Times New Roman" w:cs="Times New Roman"/>
                <w:sz w:val="28"/>
                <w:szCs w:val="28"/>
              </w:rPr>
              <w:t xml:space="preserve">7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«Меруерт»</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24</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12"/>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8"/>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104"/>
              <w:jc w:val="both"/>
              <w:rPr>
                <w:rFonts w:ascii="Times New Roman" w:hAnsi="Times New Roman" w:cs="Times New Roman"/>
                <w:sz w:val="28"/>
                <w:szCs w:val="28"/>
              </w:rPr>
            </w:pPr>
            <w:r w:rsidRPr="009F3BC0">
              <w:rPr>
                <w:rFonts w:ascii="Times New Roman" w:hAnsi="Times New Roman" w:cs="Times New Roman"/>
                <w:sz w:val="28"/>
                <w:szCs w:val="28"/>
              </w:rPr>
              <w:t>23</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8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«Балбұлақ»</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 ересек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21</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23</w:t>
            </w:r>
          </w:p>
        </w:tc>
      </w:tr>
      <w:tr w:rsidR="009F3BC0" w:rsidRPr="009F3BC0" w:rsidTr="009F3BC0">
        <w:trPr>
          <w:trHeight w:val="356"/>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right="64"/>
              <w:jc w:val="both"/>
              <w:rPr>
                <w:rFonts w:ascii="Times New Roman" w:hAnsi="Times New Roman" w:cs="Times New Roman"/>
                <w:sz w:val="28"/>
                <w:szCs w:val="28"/>
              </w:rPr>
            </w:pPr>
            <w:r w:rsidRPr="009F3BC0">
              <w:rPr>
                <w:rFonts w:ascii="Times New Roman" w:hAnsi="Times New Roman" w:cs="Times New Roman"/>
                <w:sz w:val="28"/>
                <w:szCs w:val="28"/>
              </w:rPr>
              <w:t xml:space="preserve">9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«Балапан»</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ересек</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lastRenderedPageBreak/>
              <w:t xml:space="preserve">10 </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«Ақбота»</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22</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11</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«Гүлдер»</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24</w:t>
            </w:r>
          </w:p>
        </w:tc>
      </w:tr>
      <w:tr w:rsidR="009F3BC0" w:rsidRPr="009F3BC0" w:rsidTr="009F3BC0">
        <w:trPr>
          <w:trHeight w:val="288"/>
        </w:trPr>
        <w:tc>
          <w:tcPr>
            <w:tcW w:w="50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ind w:left="56"/>
              <w:jc w:val="both"/>
              <w:rPr>
                <w:rFonts w:ascii="Times New Roman" w:hAnsi="Times New Roman" w:cs="Times New Roman"/>
                <w:sz w:val="28"/>
                <w:szCs w:val="28"/>
              </w:rPr>
            </w:pPr>
            <w:r w:rsidRPr="009F3BC0">
              <w:rPr>
                <w:rFonts w:ascii="Times New Roman" w:hAnsi="Times New Roman" w:cs="Times New Roman"/>
                <w:sz w:val="28"/>
                <w:szCs w:val="28"/>
              </w:rPr>
              <w:t>12</w:t>
            </w:r>
          </w:p>
        </w:tc>
        <w:tc>
          <w:tcPr>
            <w:tcW w:w="174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«Айгөлек»</w:t>
            </w:r>
          </w:p>
        </w:tc>
        <w:tc>
          <w:tcPr>
            <w:tcW w:w="1823" w:type="dxa"/>
            <w:tcBorders>
              <w:top w:val="single" w:sz="3" w:space="0" w:color="000000"/>
              <w:left w:val="single" w:sz="4" w:space="0" w:color="auto"/>
              <w:bottom w:val="single" w:sz="3" w:space="0" w:color="000000"/>
              <w:right w:val="single" w:sz="4" w:space="0" w:color="auto"/>
            </w:tcBorders>
          </w:tcPr>
          <w:p w:rsidR="009F3BC0" w:rsidRPr="009F3BC0" w:rsidRDefault="009F3BC0" w:rsidP="009F3BC0">
            <w:pPr>
              <w:rPr>
                <w:rFonts w:ascii="Times New Roman" w:hAnsi="Times New Roman" w:cs="Times New Roman"/>
              </w:rPr>
            </w:pPr>
            <w:r w:rsidRPr="009F3BC0">
              <w:rPr>
                <w:rFonts w:ascii="Times New Roman" w:hAnsi="Times New Roman" w:cs="Times New Roman"/>
                <w:sz w:val="28"/>
                <w:szCs w:val="28"/>
              </w:rPr>
              <w:t xml:space="preserve">мектепалды даярлық </w:t>
            </w: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4"/>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25</w:t>
            </w:r>
          </w:p>
        </w:tc>
      </w:tr>
      <w:tr w:rsidR="009F3BC0" w:rsidRPr="009F3BC0" w:rsidTr="009F3BC0">
        <w:trPr>
          <w:trHeight w:val="284"/>
        </w:trPr>
        <w:tc>
          <w:tcPr>
            <w:tcW w:w="503" w:type="dxa"/>
            <w:tcBorders>
              <w:top w:val="single" w:sz="3" w:space="0" w:color="000000"/>
              <w:left w:val="single" w:sz="3" w:space="0" w:color="000000"/>
              <w:bottom w:val="single" w:sz="3" w:space="0" w:color="000000"/>
              <w:right w:val="single" w:sz="3" w:space="0" w:color="000000"/>
            </w:tcBorders>
          </w:tcPr>
          <w:p w:rsidR="009F3BC0" w:rsidRPr="009F3BC0" w:rsidRDefault="009F3BC0" w:rsidP="009F3BC0">
            <w:pPr>
              <w:ind w:right="4"/>
              <w:jc w:val="both"/>
              <w:rPr>
                <w:rFonts w:ascii="Times New Roman" w:hAnsi="Times New Roman" w:cs="Times New Roman"/>
                <w:sz w:val="28"/>
                <w:szCs w:val="28"/>
              </w:rPr>
            </w:pPr>
          </w:p>
        </w:tc>
        <w:tc>
          <w:tcPr>
            <w:tcW w:w="1745" w:type="dxa"/>
            <w:tcBorders>
              <w:top w:val="single" w:sz="4" w:space="0" w:color="auto"/>
              <w:left w:val="single" w:sz="3" w:space="0" w:color="000000"/>
              <w:bottom w:val="single" w:sz="3" w:space="0" w:color="000000"/>
              <w:right w:val="single" w:sz="3" w:space="0" w:color="000000"/>
            </w:tcBorders>
          </w:tcPr>
          <w:p w:rsidR="009F3BC0" w:rsidRPr="009F3BC0" w:rsidRDefault="009F3BC0" w:rsidP="009F3BC0">
            <w:pPr>
              <w:jc w:val="both"/>
              <w:rPr>
                <w:rFonts w:ascii="Times New Roman" w:hAnsi="Times New Roman" w:cs="Times New Roman"/>
                <w:sz w:val="28"/>
                <w:szCs w:val="28"/>
              </w:rPr>
            </w:pPr>
          </w:p>
        </w:tc>
        <w:tc>
          <w:tcPr>
            <w:tcW w:w="1823" w:type="dxa"/>
            <w:tcBorders>
              <w:top w:val="single" w:sz="3" w:space="0" w:color="000000"/>
              <w:left w:val="single" w:sz="3" w:space="0" w:color="000000"/>
              <w:bottom w:val="single" w:sz="3" w:space="0" w:color="000000"/>
              <w:right w:val="single" w:sz="4" w:space="0" w:color="auto"/>
            </w:tcBorders>
          </w:tcPr>
          <w:p w:rsidR="009F3BC0" w:rsidRPr="009F3BC0" w:rsidRDefault="009F3BC0" w:rsidP="009F3BC0">
            <w:pPr>
              <w:jc w:val="both"/>
              <w:rPr>
                <w:rFonts w:ascii="Times New Roman" w:hAnsi="Times New Roman" w:cs="Times New Roman"/>
                <w:sz w:val="28"/>
                <w:szCs w:val="28"/>
              </w:rPr>
            </w:pPr>
          </w:p>
        </w:tc>
        <w:tc>
          <w:tcPr>
            <w:tcW w:w="1428"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60"/>
              <w:jc w:val="both"/>
              <w:rPr>
                <w:rFonts w:ascii="Times New Roman" w:hAnsi="Times New Roman" w:cs="Times New Roman"/>
                <w:sz w:val="28"/>
                <w:szCs w:val="28"/>
              </w:rPr>
            </w:pPr>
            <w:r w:rsidRPr="009F3BC0">
              <w:rPr>
                <w:rFonts w:ascii="Times New Roman" w:hAnsi="Times New Roman" w:cs="Times New Roman"/>
                <w:sz w:val="28"/>
                <w:szCs w:val="28"/>
              </w:rPr>
              <w:t>278</w:t>
            </w:r>
          </w:p>
        </w:tc>
        <w:tc>
          <w:tcPr>
            <w:tcW w:w="1125"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4"/>
              <w:jc w:val="both"/>
              <w:rPr>
                <w:rFonts w:ascii="Times New Roman" w:hAnsi="Times New Roman" w:cs="Times New Roman"/>
                <w:sz w:val="28"/>
                <w:szCs w:val="28"/>
              </w:rPr>
            </w:pPr>
            <w:r w:rsidRPr="009F3BC0">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jc w:val="both"/>
              <w:rPr>
                <w:rFonts w:ascii="Times New Roman" w:hAnsi="Times New Roman" w:cs="Times New Roman"/>
                <w:sz w:val="28"/>
                <w:szCs w:val="28"/>
              </w:rPr>
            </w:pPr>
            <w:r w:rsidRPr="009F3BC0">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9F3BC0" w:rsidRPr="009F3BC0" w:rsidRDefault="009F3BC0" w:rsidP="009F3BC0">
            <w:pPr>
              <w:ind w:right="56"/>
              <w:jc w:val="both"/>
              <w:rPr>
                <w:rFonts w:ascii="Times New Roman" w:hAnsi="Times New Roman" w:cs="Times New Roman"/>
                <w:sz w:val="28"/>
                <w:szCs w:val="28"/>
              </w:rPr>
            </w:pPr>
            <w:r w:rsidRPr="009F3BC0">
              <w:rPr>
                <w:rFonts w:ascii="Times New Roman" w:hAnsi="Times New Roman" w:cs="Times New Roman"/>
                <w:sz w:val="28"/>
                <w:szCs w:val="28"/>
              </w:rPr>
              <w:t>273</w:t>
            </w:r>
          </w:p>
        </w:tc>
      </w:tr>
    </w:tbl>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2020-2021 оқу жылында  мектепке дейінгі ұйымның тәрбиеленушілерінің тізіміндегі өзгерістер жас топтары бойынша бағыттар бойынша – 10 бала кетуіне,  5  бала келуіне байланысты болды.</w:t>
      </w:r>
    </w:p>
    <w:p w:rsidR="009F3BC0" w:rsidRPr="009F3BC0" w:rsidRDefault="009F3BC0" w:rsidP="009F3BC0">
      <w:pPr>
        <w:pStyle w:val="HTML"/>
        <w:shd w:val="clear" w:color="auto" w:fill="F8F9FA"/>
        <w:rPr>
          <w:rStyle w:val="y2iqfc"/>
          <w:rFonts w:ascii="Times New Roman" w:hAnsi="Times New Roman" w:cs="Times New Roman"/>
          <w:b/>
          <w:color w:val="202124"/>
          <w:sz w:val="28"/>
          <w:szCs w:val="28"/>
          <w:lang w:val="kk-KZ"/>
        </w:rPr>
      </w:pPr>
      <w:r w:rsidRPr="009F3BC0">
        <w:rPr>
          <w:rStyle w:val="y2iqfc"/>
          <w:rFonts w:ascii="Times New Roman" w:hAnsi="Times New Roman" w:cs="Times New Roman"/>
          <w:b/>
          <w:color w:val="202124"/>
          <w:sz w:val="28"/>
          <w:szCs w:val="28"/>
          <w:lang w:val="kk-KZ"/>
        </w:rPr>
        <w:t>IV.Оқу-әдістемелік жұмыс.</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«Әсем-Ай»   бөбекжайы» МКҚК оқу-әдістемелік жұмысы нормативтік құжаттардың талаптарына сәйкес ұйымдастырылып, оқу-тәрбие үдерісін жетілдіруге бағытталған.</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Мектепке дейінгі ұйым оқу-тәрбие процесін құжаттарға сәйкес жүзеге асырады: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1) мектепке дейінгі тәрбие мен оқытудың мемлекеттік жалпыға міндетті стандарты;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 Мектепке дейінгі тәрбие мен оқытудың үлгілік оқу жоспарлары;</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3) Мектепке дейінгі тәрбие мен оқытудың үлгілік оқу бағдарламасы.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Оқу үрдісі: перспективалық жоспар, циклограмма, тәрбиеленушілердің  жетістіктерін бақылау бойынша жүзеге асырылады.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Перспективалық жоспар оқу жылының басталуына дейін жылына бір рет ұйымдастырылған іс-шараларда жас топтарында жұмыс істейтін тәрбиешілер, педагогтар құрастырады.</w:t>
      </w:r>
    </w:p>
    <w:p w:rsidR="009F3BC0" w:rsidRPr="009F3BC0" w:rsidRDefault="009F3BC0" w:rsidP="009F3BC0">
      <w:pPr>
        <w:pStyle w:val="HTML"/>
        <w:shd w:val="clear" w:color="auto" w:fill="F8F9FA"/>
        <w:rPr>
          <w:rFonts w:ascii="Times New Roman" w:hAnsi="Times New Roman" w:cs="Times New Roman"/>
          <w:color w:val="202124"/>
          <w:sz w:val="42"/>
          <w:szCs w:val="42"/>
          <w:lang w:val="kk-KZ"/>
        </w:rPr>
      </w:pPr>
      <w:r w:rsidRPr="009F3BC0">
        <w:rPr>
          <w:rStyle w:val="y2iqfc"/>
          <w:rFonts w:ascii="Times New Roman" w:hAnsi="Times New Roman" w:cs="Times New Roman"/>
          <w:color w:val="202124"/>
          <w:sz w:val="28"/>
          <w:szCs w:val="28"/>
          <w:lang w:val="kk-KZ"/>
        </w:rPr>
        <w:t>2020-2021, 2021-2022 оқу жылдарында тәрбие және білім беру үдерісінің сапалы жүргізілуін қамтамасыз ету мақсатында тәрбиешілер  және басқа да маман педагогтар  ( орыс тілдері мұғалімі,  музыка жетекшісі, дене шынықтыру бойынша нұсқаушылары және т.б.)  оқу жылына  өтпелі тақырыптар негізінде перспективалық жоспар құрды.  Перспективалық жоспарда   балалардың жас ерекшеліктерін ескере отырып, оларды тәрбиелеу, оқыту және дамыту жөніндегі білім беру міндеттерін міндетті түрде орындау көзделген.</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Циклограмма әр аптаға құрастырылады, онда  балаларды қабылдаудан үйлеріне қайтуына дейінгі аралықтағы   әрекеттерінің  әртүрлі түрлері  (ойындық, танымдық, коммуникативті, шығармашылық, эксперименттік, еңбек, қозғалыс және т.б.), серуендеуден, күндізгі ұйқыдан бастап барлық күнделікті сәттердің орындалуын қамтамасыз етілген.   Циклограмманың құрылымы күн тәртібіне  сәйкес жазылған.</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Тәрбиешілердің, маман-педагогтардың    перспективалық жоспары жұмыс оқу жоспарына сәйкес құрастырылады, педагогикалық кеңесте қаралады және бекітіледі.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2020-2021, 2021-2022 оқу жылдарында балабақша топтарында ұйымдастырылған оқу іс-шаралары апталық жүктеме мен ұзақтығын сақтай отырып, бекітілген кестеге сәйкес тәрбиешілермен, маман педагогтармен жүргізілді. Балалармен оқу </w:t>
      </w:r>
      <w:r w:rsidRPr="009F3BC0">
        <w:rPr>
          <w:rStyle w:val="y2iqfc"/>
          <w:rFonts w:ascii="Times New Roman" w:hAnsi="Times New Roman" w:cs="Times New Roman"/>
          <w:color w:val="202124"/>
          <w:sz w:val="28"/>
          <w:szCs w:val="28"/>
          <w:lang w:val="kk-KZ"/>
        </w:rPr>
        <w:lastRenderedPageBreak/>
        <w:t>процесін ұйымдастыруда «Алматы кітап», «ШҰҒЫЛАҚІТАП» оқу-әдістемелік кешендері пайдаланылды.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2022-2023 оқу жылында оқу-тәрбие процесін ұйымдастыру кезінде педагогтар келесі принциптерді басшылыққа алады: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ойын арқылы оқу;</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балалар әрекетінің түрлерін (ойын, қимыл-қозғалыс, танымдық, шығармашылық, зерттеушілік, еңбек, эксперимент, балалардың өз бетінше әрекеті, өзіне-өзі қызмет көрсету) кіріктіру  арқылы балаларды дамыту.</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Тәрбие процесін жоспарлау кезінде тәрбиешілер балалардың іс-әрекетін ұйымдастырудың әртүрлі формаларының, әдістері мен тәсілдерінің өзгермелілігі мен қолданылуын ескереді. Оқу процесін ұйымдастыру және өткізу кезінде тәрбиеленушілердің  қызығушылықтары, қажеттіліктері, жас және жеке ерекшеліктері ескеріледі.</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Электронды нұсқада 2020-2021, 2021-2022, 2022-2023 оқу жылына арналған Жұмыс оқу жоспары, перспективалық жоспарлары мен циклограммалары қоса берілген.</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xml:space="preserve">            Мектепке дейінгі ұйымдағы оқу-тәрбие процесінің тиімділігі туралы, сондай-ақ баланың даму динамикасы туралы ақпарат алу үшін Үлгілік бағдарламаның мазмұнын меңгеру бойынша мониторинг жүргізіледі.</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Мониторинг мақсаты:</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42"/>
          <w:szCs w:val="42"/>
          <w:lang w:val="kk-KZ"/>
        </w:rPr>
        <w:t xml:space="preserve">- </w:t>
      </w:r>
      <w:r w:rsidRPr="009F3BC0">
        <w:rPr>
          <w:rStyle w:val="y2iqfc"/>
          <w:rFonts w:ascii="Times New Roman" w:hAnsi="Times New Roman" w:cs="Times New Roman"/>
          <w:color w:val="202124"/>
          <w:sz w:val="28"/>
          <w:szCs w:val="28"/>
          <w:lang w:val="kk-KZ"/>
        </w:rPr>
        <w:t>балаларды тәрбиелеу мен дамытуға жеке көзқарасты қамтамасыз ету; - түзету шараларын жедел жоспарлау негізінде оқу процесін жетілдіру;</w:t>
      </w: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баланың үлгерімін қадағалау;</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 Үлгілік оқу бағдарламасының мазмұнын баланың меңгеру деңгейін анықтау</w:t>
      </w:r>
      <w:r w:rsidRPr="009F3BC0">
        <w:rPr>
          <w:rFonts w:ascii="Times New Roman" w:hAnsi="Times New Roman" w:cs="Times New Roman"/>
          <w:color w:val="202124"/>
          <w:sz w:val="28"/>
          <w:szCs w:val="28"/>
          <w:lang w:val="kk-KZ"/>
        </w:rPr>
        <w:t>.</w:t>
      </w: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r w:rsidRPr="009F3BC0">
        <w:rPr>
          <w:rStyle w:val="y2iqfc"/>
          <w:rFonts w:ascii="Times New Roman" w:hAnsi="Times New Roman" w:cs="Times New Roman"/>
          <w:color w:val="202124"/>
          <w:sz w:val="28"/>
          <w:szCs w:val="28"/>
          <w:lang w:val="kk-KZ"/>
        </w:rPr>
        <w:t>Мониторинг нәтижелері негізінде  алынған мәліметтер бойынша балалармен қосымша жеке жұмыс жүргізіледі, топтағы әрбір балаға баланың жеке даму картасы толтырылады.</w:t>
      </w:r>
    </w:p>
    <w:p w:rsidR="009F3BC0" w:rsidRPr="009F3BC0" w:rsidRDefault="009F3BC0" w:rsidP="009F3BC0">
      <w:pPr>
        <w:pStyle w:val="HTML"/>
        <w:shd w:val="clear" w:color="auto" w:fill="F8F9FA"/>
        <w:rPr>
          <w:rFonts w:ascii="Times New Roman" w:hAnsi="Times New Roman" w:cs="Times New Roman"/>
          <w:color w:val="202124"/>
          <w:sz w:val="28"/>
          <w:szCs w:val="28"/>
        </w:rPr>
      </w:pPr>
      <w:r w:rsidRPr="009F3BC0">
        <w:rPr>
          <w:rStyle w:val="y2iqfc"/>
          <w:rFonts w:ascii="Times New Roman" w:hAnsi="Times New Roman" w:cs="Times New Roman"/>
          <w:color w:val="202124"/>
          <w:sz w:val="28"/>
          <w:szCs w:val="28"/>
        </w:rPr>
        <w:t>Электронды нұсқада 2020-2021, 2021-2022, 2022-2023 оқу жылына арналған мониторинг қоса берілген.</w:t>
      </w:r>
    </w:p>
    <w:p w:rsidR="009F3BC0" w:rsidRPr="009F3BC0" w:rsidRDefault="009F3BC0" w:rsidP="009F3BC0">
      <w:pPr>
        <w:spacing w:after="0" w:line="240" w:lineRule="auto"/>
        <w:jc w:val="both"/>
        <w:rPr>
          <w:rFonts w:ascii="Times New Roman" w:hAnsi="Times New Roman" w:cs="Times New Roman"/>
          <w:sz w:val="28"/>
          <w:szCs w:val="28"/>
        </w:rPr>
      </w:pPr>
      <w:r w:rsidRPr="009F3BC0">
        <w:rPr>
          <w:rFonts w:ascii="Times New Roman" w:hAnsi="Times New Roman" w:cs="Times New Roman"/>
          <w:sz w:val="28"/>
          <w:szCs w:val="28"/>
        </w:rPr>
        <w:t xml:space="preserve">Бөбекжайда   2020-2021 оқу жылында  «Айгөлек», «Гүлдер», «Ақбота» ортаңғы; «Балдырған», «Балдәурен», «Балбұлақ», «Еркемай», «Тұлпар» ересек; </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sz w:val="28"/>
          <w:szCs w:val="28"/>
        </w:rPr>
        <w:t xml:space="preserve">«Сұңқар», «Күншуақ», «Меруерт», «Балапан» мектепалды даярлық топтарындағы    </w:t>
      </w:r>
      <w:r w:rsidRPr="009F3BC0">
        <w:rPr>
          <w:rFonts w:ascii="Times New Roman" w:hAnsi="Times New Roman" w:cs="Times New Roman"/>
          <w:color w:val="000000"/>
          <w:sz w:val="28"/>
          <w:szCs w:val="28"/>
        </w:rPr>
        <w:t xml:space="preserve">тәрбиеленушілердің даму мониторингінің (бастапқы) нәтижелерінің талдау көрсеткіші: </w:t>
      </w: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6"/>
        <w:gridCol w:w="45"/>
        <w:gridCol w:w="2789"/>
        <w:gridCol w:w="46"/>
        <w:gridCol w:w="1655"/>
        <w:gridCol w:w="46"/>
        <w:gridCol w:w="1371"/>
        <w:gridCol w:w="46"/>
        <w:gridCol w:w="1514"/>
        <w:gridCol w:w="45"/>
        <w:gridCol w:w="1843"/>
        <w:gridCol w:w="55"/>
      </w:tblGrid>
      <w:tr w:rsidR="009F3BC0" w:rsidRPr="009F3BC0" w:rsidTr="009F3BC0">
        <w:trPr>
          <w:trHeight w:val="246"/>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r w:rsidRPr="009F3BC0">
              <w:rPr>
                <w:rFonts w:ascii="Times New Roman" w:eastAsia="Calibri" w:hAnsi="Times New Roman" w:cs="Times New Roman"/>
                <w:sz w:val="28"/>
                <w:szCs w:val="28"/>
              </w:rPr>
              <w:t>№</w:t>
            </w:r>
          </w:p>
        </w:tc>
        <w:tc>
          <w:tcPr>
            <w:tcW w:w="2834"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b/>
              </w:rPr>
              <w:t xml:space="preserve"> Топ атауы</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b/>
              </w:rPr>
            </w:pPr>
            <w:r w:rsidRPr="009F3BC0">
              <w:rPr>
                <w:rFonts w:ascii="Times New Roman" w:eastAsia="Calibri" w:hAnsi="Times New Roman" w:cs="Times New Roman"/>
                <w:b/>
              </w:rPr>
              <w:t xml:space="preserve"> Жалпы бала саны</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 деңгей</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 деңгей</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III деңгей</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w:t>
            </w:r>
          </w:p>
        </w:tc>
        <w:tc>
          <w:tcPr>
            <w:tcW w:w="2834" w:type="dxa"/>
            <w:gridSpan w:val="2"/>
          </w:tcPr>
          <w:p w:rsidR="009F3BC0" w:rsidRPr="009F3BC0" w:rsidRDefault="009F3BC0" w:rsidP="009F3BC0">
            <w:pPr>
              <w:spacing w:after="0" w:line="240" w:lineRule="auto"/>
              <w:rPr>
                <w:rFonts w:ascii="Times New Roman" w:eastAsia="Calibri" w:hAnsi="Times New Roman" w:cs="Times New Roman"/>
                <w:highlight w:val="yellow"/>
              </w:rPr>
            </w:pPr>
            <w:r w:rsidRPr="009F3BC0">
              <w:rPr>
                <w:rFonts w:ascii="Times New Roman" w:eastAsia="Calibri" w:hAnsi="Times New Roman" w:cs="Times New Roman"/>
                <w:highlight w:val="yellow"/>
              </w:rPr>
              <w:t xml:space="preserve"> «Гүлдер»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highlight w:val="yellow"/>
              </w:rPr>
            </w:pPr>
            <w:r w:rsidRPr="009F3BC0">
              <w:rPr>
                <w:rFonts w:ascii="Times New Roman" w:eastAsia="Calibri" w:hAnsi="Times New Roman" w:cs="Times New Roman"/>
                <w:highlight w:val="yellow"/>
              </w:rPr>
              <w:t>0</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highlight w:val="yellow"/>
              </w:rPr>
            </w:pPr>
            <w:r w:rsidRPr="009F3BC0">
              <w:rPr>
                <w:rFonts w:ascii="Times New Roman" w:eastAsia="Calibri" w:hAnsi="Times New Roman" w:cs="Times New Roman"/>
                <w:highlight w:val="yellow"/>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highlight w:val="yellow"/>
              </w:rPr>
            </w:pPr>
            <w:r w:rsidRPr="009F3BC0">
              <w:rPr>
                <w:rFonts w:ascii="Times New Roman" w:eastAsia="Calibri" w:hAnsi="Times New Roman" w:cs="Times New Roman"/>
                <w:highlight w:val="yellow"/>
              </w:rPr>
              <w:t>0</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highlight w:val="yellow"/>
              </w:rPr>
            </w:pPr>
            <w:r w:rsidRPr="009F3BC0">
              <w:rPr>
                <w:rFonts w:ascii="Times New Roman" w:eastAsia="Calibri" w:hAnsi="Times New Roman" w:cs="Times New Roman"/>
                <w:highlight w:val="yellow"/>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«Айгөлек»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17</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14</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3</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«Ақбота»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17</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14</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4</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«Еркемай»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 xml:space="preserve">11 </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5</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«Балбұлақ»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17</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6</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«Тұлпар»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8</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7</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«Балдәурен»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8</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«Балдырған»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7</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9</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«Сұңқар»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8</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10</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«Күншуақ» мектепалды </w:t>
            </w:r>
            <w:r w:rsidRPr="009F3BC0">
              <w:rPr>
                <w:rFonts w:ascii="Times New Roman" w:eastAsia="Calibri" w:hAnsi="Times New Roman" w:cs="Times New Roman"/>
              </w:rPr>
              <w:lastRenderedPageBreak/>
              <w:t>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lastRenderedPageBreak/>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lastRenderedPageBreak/>
              <w:t>11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«Балапан»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«Меруерт»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b/>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b/>
              </w:rPr>
              <w:t>Қорытынды.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214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98</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114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w:t>
            </w:r>
          </w:p>
        </w:tc>
      </w:tr>
      <w:tr w:rsidR="009F3BC0" w:rsidRPr="009F3BC0" w:rsidTr="009F3BC0">
        <w:trPr>
          <w:trHeight w:val="139"/>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p>
          <w:p w:rsidR="009F3BC0" w:rsidRPr="009F3BC0" w:rsidRDefault="009F3BC0" w:rsidP="009F3BC0">
            <w:pPr>
              <w:spacing w:after="0" w:line="240" w:lineRule="auto"/>
              <w:rPr>
                <w:rFonts w:ascii="Times New Roman" w:eastAsia="Calibri" w:hAnsi="Times New Roman" w:cs="Times New Roman"/>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417" w:type="dxa"/>
            <w:gridSpan w:val="2"/>
          </w:tcPr>
          <w:p w:rsidR="009F3BC0" w:rsidRPr="009F3BC0" w:rsidRDefault="009F3BC0" w:rsidP="009F3BC0">
            <w:pPr>
              <w:spacing w:after="0" w:line="240" w:lineRule="auto"/>
              <w:ind w:left="105" w:right="178"/>
              <w:jc w:val="center"/>
              <w:rPr>
                <w:rFonts w:ascii="Times New Roman" w:eastAsia="Calibri" w:hAnsi="Times New Roman" w:cs="Times New Roman"/>
              </w:rPr>
            </w:pPr>
            <w:r w:rsidRPr="009F3BC0">
              <w:rPr>
                <w:rFonts w:ascii="Times New Roman" w:eastAsia="Calibri" w:hAnsi="Times New Roman" w:cs="Times New Roman"/>
              </w:rPr>
              <w:t xml:space="preserve">Төменгі деңгей </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46%</w:t>
            </w:r>
          </w:p>
        </w:tc>
        <w:tc>
          <w:tcPr>
            <w:tcW w:w="1560" w:type="dxa"/>
            <w:gridSpan w:val="2"/>
          </w:tcPr>
          <w:p w:rsidR="009F3BC0" w:rsidRPr="009F3BC0" w:rsidRDefault="009F3BC0" w:rsidP="009F3BC0">
            <w:pPr>
              <w:spacing w:after="0" w:line="240" w:lineRule="auto"/>
              <w:ind w:left="105" w:right="97"/>
              <w:jc w:val="center"/>
              <w:rPr>
                <w:rFonts w:ascii="Times New Roman" w:eastAsia="Calibri" w:hAnsi="Times New Roman" w:cs="Times New Roman"/>
              </w:rPr>
            </w:pPr>
            <w:r w:rsidRPr="009F3BC0">
              <w:rPr>
                <w:rFonts w:ascii="Times New Roman" w:eastAsia="Calibri" w:hAnsi="Times New Roman" w:cs="Times New Roman"/>
              </w:rPr>
              <w:t xml:space="preserve"> Орта деңгей</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53%</w:t>
            </w:r>
          </w:p>
        </w:tc>
        <w:tc>
          <w:tcPr>
            <w:tcW w:w="1943" w:type="dxa"/>
            <w:gridSpan w:val="3"/>
          </w:tcPr>
          <w:p w:rsidR="009F3BC0" w:rsidRPr="009F3BC0" w:rsidRDefault="009F3BC0" w:rsidP="009F3BC0">
            <w:pPr>
              <w:spacing w:after="0" w:line="240" w:lineRule="auto"/>
              <w:ind w:left="105" w:right="642"/>
              <w:jc w:val="center"/>
              <w:rPr>
                <w:rFonts w:ascii="Times New Roman" w:eastAsia="Calibri" w:hAnsi="Times New Roman" w:cs="Times New Roman"/>
              </w:rPr>
            </w:pPr>
            <w:r w:rsidRPr="009F3BC0">
              <w:rPr>
                <w:rFonts w:ascii="Times New Roman" w:eastAsia="Calibri" w:hAnsi="Times New Roman" w:cs="Times New Roman"/>
              </w:rPr>
              <w:t>Жоғарғы деңгей</w:t>
            </w:r>
          </w:p>
          <w:p w:rsidR="009F3BC0" w:rsidRPr="009F3BC0" w:rsidRDefault="009F3BC0" w:rsidP="009F3BC0">
            <w:pPr>
              <w:spacing w:after="0" w:line="240" w:lineRule="auto"/>
              <w:ind w:left="105" w:right="642"/>
              <w:jc w:val="center"/>
              <w:rPr>
                <w:rFonts w:ascii="Times New Roman" w:eastAsia="Calibri" w:hAnsi="Times New Roman" w:cs="Times New Roman"/>
                <w:b/>
              </w:rPr>
            </w:pPr>
            <w:r w:rsidRPr="009F3BC0">
              <w:rPr>
                <w:rFonts w:ascii="Times New Roman" w:eastAsia="Calibri" w:hAnsi="Times New Roman" w:cs="Times New Roman"/>
                <w:b/>
              </w:rPr>
              <w:t>1%</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511"/>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2020-2021</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оқу жылы/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Топ саны/ бала саны</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 деңгей</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 деңгей</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 деңгей</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 xml:space="preserve">Ортаңғы топ </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3/34</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28- 82%</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6-18%</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Ересек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5/98</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55-56%</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43-44%</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Мектепалды даярлық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4/82</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15-18%</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65-79%</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2-3%</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Барлығы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12/214</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98-46 %</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114-53%</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2-1%</w:t>
            </w:r>
          </w:p>
        </w:tc>
      </w:tr>
    </w:tbl>
    <w:p w:rsidR="009F3BC0" w:rsidRPr="009F3BC0" w:rsidRDefault="009F3BC0" w:rsidP="009F3BC0">
      <w:pPr>
        <w:spacing w:after="0" w:line="240" w:lineRule="auto"/>
        <w:jc w:val="both"/>
        <w:rPr>
          <w:rFonts w:ascii="Times New Roman" w:hAnsi="Times New Roman" w:cs="Times New Roman"/>
          <w:color w:val="000000"/>
          <w:sz w:val="28"/>
          <w:szCs w:val="28"/>
          <w:highlight w:val="yellow"/>
        </w:rPr>
      </w:pPr>
    </w:p>
    <w:p w:rsidR="009F3BC0" w:rsidRPr="009F3BC0" w:rsidRDefault="009F3BC0" w:rsidP="009F3BC0">
      <w:pPr>
        <w:spacing w:after="0" w:line="240" w:lineRule="auto"/>
        <w:jc w:val="both"/>
        <w:rPr>
          <w:rFonts w:ascii="Times New Roman" w:hAnsi="Times New Roman" w:cs="Times New Roman"/>
          <w:color w:val="000000"/>
          <w:sz w:val="28"/>
          <w:szCs w:val="28"/>
        </w:rPr>
      </w:pPr>
      <w:r w:rsidRPr="009F3BC0">
        <w:rPr>
          <w:rFonts w:ascii="Times New Roman" w:hAnsi="Times New Roman" w:cs="Times New Roman"/>
          <w:color w:val="000000"/>
          <w:sz w:val="28"/>
          <w:szCs w:val="28"/>
          <w:highlight w:val="yellow"/>
        </w:rPr>
        <w:t>2020-2021 оқу жылында мониторингтің бастапқы талдау кезеңінде «Гүлдер» ортаңғы тобында балалар жиналған жоқ, бастапқы мониторинг талдауы жасалмады.</w:t>
      </w:r>
      <w:r w:rsidRPr="009F3BC0">
        <w:rPr>
          <w:rFonts w:ascii="Times New Roman" w:hAnsi="Times New Roman" w:cs="Times New Roman"/>
          <w:color w:val="000000"/>
          <w:sz w:val="28"/>
          <w:szCs w:val="28"/>
        </w:rPr>
        <w:t xml:space="preserve"> </w:t>
      </w:r>
    </w:p>
    <w:p w:rsidR="009F3BC0" w:rsidRPr="009F3BC0" w:rsidRDefault="009F3BC0" w:rsidP="009F3BC0">
      <w:pPr>
        <w:spacing w:after="0" w:line="240" w:lineRule="auto"/>
        <w:jc w:val="both"/>
        <w:rPr>
          <w:rFonts w:ascii="Times New Roman" w:hAnsi="Times New Roman" w:cs="Times New Roman"/>
          <w:b/>
        </w:rPr>
      </w:pPr>
      <w:r w:rsidRPr="009F3BC0">
        <w:rPr>
          <w:rFonts w:ascii="Times New Roman" w:hAnsi="Times New Roman" w:cs="Times New Roman"/>
          <w:b/>
          <w:color w:val="000000"/>
          <w:sz w:val="28"/>
          <w:szCs w:val="28"/>
        </w:rPr>
        <w:t xml:space="preserve">Тәрбиеленушілердің 2020-2021 оқу жылының  даму мониторингінің (қорытынды) нәтижелерінің талдау көрсеткіші: </w:t>
      </w: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6"/>
        <w:gridCol w:w="45"/>
        <w:gridCol w:w="2789"/>
        <w:gridCol w:w="46"/>
        <w:gridCol w:w="1655"/>
        <w:gridCol w:w="46"/>
        <w:gridCol w:w="1371"/>
        <w:gridCol w:w="46"/>
        <w:gridCol w:w="1514"/>
        <w:gridCol w:w="45"/>
        <w:gridCol w:w="1843"/>
        <w:gridCol w:w="55"/>
      </w:tblGrid>
      <w:tr w:rsidR="009F3BC0" w:rsidRPr="009F3BC0" w:rsidTr="009F3BC0">
        <w:trPr>
          <w:trHeight w:val="246"/>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r w:rsidRPr="009F3BC0">
              <w:rPr>
                <w:rFonts w:ascii="Times New Roman" w:eastAsia="Calibri" w:hAnsi="Times New Roman" w:cs="Times New Roman"/>
                <w:sz w:val="28"/>
                <w:szCs w:val="28"/>
              </w:rPr>
              <w:t>№</w:t>
            </w:r>
          </w:p>
        </w:tc>
        <w:tc>
          <w:tcPr>
            <w:tcW w:w="2834"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b/>
              </w:rPr>
              <w:t xml:space="preserve"> Топ атауы</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b/>
              </w:rPr>
            </w:pPr>
            <w:r w:rsidRPr="009F3BC0">
              <w:rPr>
                <w:rFonts w:ascii="Times New Roman" w:eastAsia="Calibri" w:hAnsi="Times New Roman" w:cs="Times New Roman"/>
                <w:b/>
              </w:rPr>
              <w:t xml:space="preserve"> Жалпы бала саны</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 деңгей</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 деңгей</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III деңгей</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«Гүлдер»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15</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«Айгөлек»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3</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«Ақбота»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4</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«Еркемай»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5</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«Балбұлақ»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7</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6</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«Тұлпар»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15</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7</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«Балдәурен»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7</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8</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«Балдырған»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9</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«Сұңқар»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10</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«Күншуақ»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«Балапан»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7</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15</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«Меруерт»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b/>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b/>
              </w:rPr>
              <w:t>Қорытынды.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260</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134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126</w:t>
            </w:r>
          </w:p>
        </w:tc>
      </w:tr>
      <w:tr w:rsidR="009F3BC0" w:rsidRPr="009F3BC0" w:rsidTr="009F3BC0">
        <w:trPr>
          <w:trHeight w:val="139"/>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p>
          <w:p w:rsidR="009F3BC0" w:rsidRPr="009F3BC0" w:rsidRDefault="009F3BC0" w:rsidP="009F3BC0">
            <w:pPr>
              <w:spacing w:after="0" w:line="240" w:lineRule="auto"/>
              <w:rPr>
                <w:rFonts w:ascii="Times New Roman" w:eastAsia="Calibri" w:hAnsi="Times New Roman" w:cs="Times New Roman"/>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417" w:type="dxa"/>
            <w:gridSpan w:val="2"/>
          </w:tcPr>
          <w:p w:rsidR="009F3BC0" w:rsidRPr="009F3BC0" w:rsidRDefault="009F3BC0" w:rsidP="009F3BC0">
            <w:pPr>
              <w:spacing w:after="0" w:line="240" w:lineRule="auto"/>
              <w:ind w:left="105" w:right="178"/>
              <w:jc w:val="center"/>
              <w:rPr>
                <w:rFonts w:ascii="Times New Roman" w:eastAsia="Calibri" w:hAnsi="Times New Roman" w:cs="Times New Roman"/>
              </w:rPr>
            </w:pPr>
            <w:r w:rsidRPr="009F3BC0">
              <w:rPr>
                <w:rFonts w:ascii="Times New Roman" w:eastAsia="Calibri" w:hAnsi="Times New Roman" w:cs="Times New Roman"/>
              </w:rPr>
              <w:t xml:space="preserve">Төменгі деңгей </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 xml:space="preserve"> %</w:t>
            </w:r>
          </w:p>
        </w:tc>
        <w:tc>
          <w:tcPr>
            <w:tcW w:w="1560" w:type="dxa"/>
            <w:gridSpan w:val="2"/>
          </w:tcPr>
          <w:p w:rsidR="009F3BC0" w:rsidRPr="009F3BC0" w:rsidRDefault="009F3BC0" w:rsidP="009F3BC0">
            <w:pPr>
              <w:spacing w:after="0" w:line="240" w:lineRule="auto"/>
              <w:ind w:left="105" w:right="97"/>
              <w:jc w:val="center"/>
              <w:rPr>
                <w:rFonts w:ascii="Times New Roman" w:eastAsia="Calibri" w:hAnsi="Times New Roman" w:cs="Times New Roman"/>
              </w:rPr>
            </w:pPr>
            <w:r w:rsidRPr="009F3BC0">
              <w:rPr>
                <w:rFonts w:ascii="Times New Roman" w:eastAsia="Calibri" w:hAnsi="Times New Roman" w:cs="Times New Roman"/>
              </w:rPr>
              <w:t xml:space="preserve"> Орта деңгей</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52%</w:t>
            </w:r>
          </w:p>
        </w:tc>
        <w:tc>
          <w:tcPr>
            <w:tcW w:w="1943" w:type="dxa"/>
            <w:gridSpan w:val="3"/>
          </w:tcPr>
          <w:p w:rsidR="009F3BC0" w:rsidRPr="009F3BC0" w:rsidRDefault="009F3BC0" w:rsidP="009F3BC0">
            <w:pPr>
              <w:spacing w:after="0" w:line="240" w:lineRule="auto"/>
              <w:ind w:left="105" w:right="642"/>
              <w:jc w:val="center"/>
              <w:rPr>
                <w:rFonts w:ascii="Times New Roman" w:eastAsia="Calibri" w:hAnsi="Times New Roman" w:cs="Times New Roman"/>
              </w:rPr>
            </w:pPr>
            <w:r w:rsidRPr="009F3BC0">
              <w:rPr>
                <w:rFonts w:ascii="Times New Roman" w:eastAsia="Calibri" w:hAnsi="Times New Roman" w:cs="Times New Roman"/>
              </w:rPr>
              <w:t>Жоғарғы деңгей</w:t>
            </w:r>
          </w:p>
          <w:p w:rsidR="009F3BC0" w:rsidRPr="009F3BC0" w:rsidRDefault="009F3BC0" w:rsidP="009F3BC0">
            <w:pPr>
              <w:spacing w:after="0" w:line="240" w:lineRule="auto"/>
              <w:ind w:left="105" w:right="642"/>
              <w:jc w:val="center"/>
              <w:rPr>
                <w:rFonts w:ascii="Times New Roman" w:eastAsia="Calibri" w:hAnsi="Times New Roman" w:cs="Times New Roman"/>
                <w:b/>
              </w:rPr>
            </w:pPr>
            <w:r w:rsidRPr="009F3BC0">
              <w:rPr>
                <w:rFonts w:ascii="Times New Roman" w:eastAsia="Calibri" w:hAnsi="Times New Roman" w:cs="Times New Roman"/>
                <w:b/>
              </w:rPr>
              <w:t>48%</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511"/>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2020-2021</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оқу жылы/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Топ саны/ бала саны</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 деңгей</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 деңгей</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 деңгей</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 xml:space="preserve">Ортаңғы топ </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3/70</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39-56%</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31-44%</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Ересек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5/102</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71-70%</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31-30%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Мектепалды даярлық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4/88</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24-27%</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64-73%</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Барлығы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12/260</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134-52%</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126-48%</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sz w:val="28"/>
          <w:szCs w:val="28"/>
          <w:lang w:val="kk-KZ"/>
        </w:rPr>
        <w:t>2020-2021 оқу жылындағы «Балапан»мектепалды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b/>
          <w:sz w:val="28"/>
          <w:szCs w:val="28"/>
          <w:lang w:val="kk-KZ"/>
        </w:rPr>
        <w:t>қорытынды   бақылау</w:t>
      </w:r>
      <w:r w:rsidRPr="009F3BC0">
        <w:rPr>
          <w:rFonts w:ascii="Times New Roman" w:hAnsi="Times New Roman" w:cs="Times New Roman"/>
          <w:sz w:val="28"/>
          <w:szCs w:val="28"/>
          <w:lang w:val="kk-KZ"/>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142"/>
        <w:gridCol w:w="193"/>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kk-KZ"/>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701" w:type="dxa"/>
            <w:gridSpan w:val="2"/>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418"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Абдымаханбет Әбілхайр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2,8</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39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 xml:space="preserve">Абильгазин Бауыржан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2,8</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Ақнияз Ерасыл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15</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3</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Аманжол Айзере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11</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gridAfter w:val="1"/>
          <w:wAfter w:w="255" w:type="dxa"/>
          <w:trHeight w:val="21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Балташ Мейірім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11</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Дүбірбай Арслан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15</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3</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Жалбырбай Кәусар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15</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3</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Жұматай Тамерлан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10</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 </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Ғазизбатыл Дияр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11</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Капсалямов Аян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Көкен Аяннұр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15</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3</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Қабдеш Аллана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13</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2,6</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sz w:val="20"/>
                <w:szCs w:val="20"/>
                <w:lang w:eastAsia="ru-RU"/>
              </w:rPr>
            </w:pPr>
            <w:r w:rsidRPr="009F3BC0">
              <w:rPr>
                <w:rFonts w:ascii="Times New Roman" w:hAnsi="Times New Roman" w:cs="Times New Roman"/>
                <w:sz w:val="20"/>
                <w:szCs w:val="20"/>
                <w:lang w:eastAsia="ru-RU"/>
              </w:rPr>
              <w:t xml:space="preserve">Қожабек Айбат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12</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Мейрам Мұстафа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12</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 xml:space="preserve">Мерген Іңкәр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Рамазан Айсұлтан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Серикбаева  Айлин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 xml:space="preserve">Серікбай Сержан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13</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2,6</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sz w:val="20"/>
                <w:szCs w:val="20"/>
                <w:lang w:eastAsia="ru-RU"/>
              </w:rPr>
            </w:pPr>
            <w:r w:rsidRPr="009F3BC0">
              <w:rPr>
                <w:rFonts w:ascii="Times New Roman" w:hAnsi="Times New Roman" w:cs="Times New Roman"/>
                <w:sz w:val="20"/>
                <w:szCs w:val="20"/>
                <w:lang w:eastAsia="ru-RU"/>
              </w:rPr>
              <w:t xml:space="preserve">Тасбулат Абзал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pStyle w:val="a0"/>
              <w:rPr>
                <w:rFonts w:ascii="Times New Roman" w:hAnsi="Times New Roman"/>
                <w:sz w:val="20"/>
                <w:szCs w:val="20"/>
              </w:rPr>
            </w:pPr>
            <w:r w:rsidRPr="009F3BC0">
              <w:rPr>
                <w:rFonts w:ascii="Times New Roman" w:hAnsi="Times New Roman"/>
                <w:sz w:val="20"/>
                <w:szCs w:val="20"/>
              </w:rPr>
              <w:t xml:space="preserve">Тулепова Нигина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13</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2,6</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 xml:space="preserve">ІІІ </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 xml:space="preserve">Шайболат Алинұр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IIІ</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14</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2,7</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ІІІ</w:t>
            </w:r>
          </w:p>
        </w:tc>
      </w:tr>
      <w:tr w:rsidR="009F3BC0" w:rsidRPr="009F3BC0" w:rsidTr="009F3BC0">
        <w:trPr>
          <w:gridAfter w:val="1"/>
          <w:wAfter w:w="255" w:type="dxa"/>
          <w:trHeight w:val="51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 xml:space="preserve">Ыхтиярұлы  Жансұлтан </w:t>
            </w:r>
          </w:p>
        </w:tc>
        <w:tc>
          <w:tcPr>
            <w:tcW w:w="709" w:type="dxa"/>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1276"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134"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w:t>
            </w:r>
          </w:p>
        </w:tc>
        <w:tc>
          <w:tcPr>
            <w:tcW w:w="1701"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II</w:t>
            </w:r>
          </w:p>
        </w:tc>
        <w:tc>
          <w:tcPr>
            <w:tcW w:w="1418" w:type="dxa"/>
            <w:gridSpan w:val="2"/>
          </w:tcPr>
          <w:p w:rsidR="009F3BC0" w:rsidRPr="009F3BC0" w:rsidRDefault="009F3BC0" w:rsidP="009F3BC0">
            <w:pPr>
              <w:jc w:val="center"/>
              <w:rPr>
                <w:rFonts w:ascii="Times New Roman" w:hAnsi="Times New Roman" w:cs="Times New Roman"/>
                <w:sz w:val="20"/>
                <w:szCs w:val="20"/>
              </w:rPr>
            </w:pPr>
            <w:r w:rsidRPr="009F3BC0">
              <w:rPr>
                <w:rFonts w:ascii="Times New Roman" w:hAnsi="Times New Roman" w:cs="Times New Roman"/>
                <w:sz w:val="20"/>
                <w:szCs w:val="20"/>
              </w:rPr>
              <w:t>IІІ</w:t>
            </w:r>
          </w:p>
        </w:tc>
        <w:tc>
          <w:tcPr>
            <w:tcW w:w="597"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12</w:t>
            </w:r>
          </w:p>
        </w:tc>
        <w:tc>
          <w:tcPr>
            <w:tcW w:w="707" w:type="dxa"/>
            <w:gridSpan w:val="2"/>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2,4</w:t>
            </w:r>
          </w:p>
        </w:tc>
        <w:tc>
          <w:tcPr>
            <w:tcW w:w="1134" w:type="dxa"/>
          </w:tcPr>
          <w:p w:rsidR="009F3BC0" w:rsidRPr="009F3BC0" w:rsidRDefault="009F3BC0" w:rsidP="009F3BC0">
            <w:pPr>
              <w:contextualSpacing/>
              <w:rPr>
                <w:rFonts w:ascii="Times New Roman" w:hAnsi="Times New Roman" w:cs="Times New Roman"/>
                <w:b/>
                <w:sz w:val="20"/>
                <w:szCs w:val="20"/>
                <w:lang w:bidi="en-US"/>
              </w:rPr>
            </w:pPr>
            <w:r w:rsidRPr="009F3BC0">
              <w:rPr>
                <w:rFonts w:ascii="Times New Roman" w:hAnsi="Times New Roman" w:cs="Times New Roman"/>
                <w:b/>
                <w:sz w:val="20"/>
                <w:szCs w:val="20"/>
                <w:lang w:bidi="en-US"/>
              </w:rPr>
              <w:t>ІІ</w:t>
            </w:r>
          </w:p>
        </w:tc>
      </w:tr>
      <w:tr w:rsidR="009F3BC0" w:rsidRPr="009F3BC0" w:rsidTr="009F3BC0">
        <w:trPr>
          <w:trHeight w:val="311"/>
        </w:trPr>
        <w:tc>
          <w:tcPr>
            <w:tcW w:w="11199" w:type="dxa"/>
            <w:gridSpan w:val="18"/>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 </w:t>
            </w:r>
            <w:r w:rsidRPr="009F3BC0">
              <w:rPr>
                <w:rFonts w:ascii="Times New Roman" w:hAnsi="Times New Roman" w:cs="Times New Roman"/>
                <w:sz w:val="24"/>
                <w:szCs w:val="24"/>
                <w:lang w:val="ru-RU" w:bidi="en-US"/>
              </w:rPr>
              <w:t xml:space="preserve">Барлық бала саны – 22            </w:t>
            </w:r>
            <w:r w:rsidRPr="009F3BC0">
              <w:rPr>
                <w:rFonts w:ascii="Times New Roman" w:hAnsi="Times New Roman" w:cs="Times New Roman"/>
                <w:b/>
                <w:sz w:val="24"/>
                <w:szCs w:val="24"/>
                <w:lang w:bidi="en-US"/>
              </w:rPr>
              <w:t>I</w:t>
            </w:r>
            <w:r w:rsidRPr="009F3BC0">
              <w:rPr>
                <w:rFonts w:ascii="Times New Roman" w:hAnsi="Times New Roman" w:cs="Times New Roman"/>
                <w:b/>
                <w:sz w:val="24"/>
                <w:szCs w:val="24"/>
                <w:lang w:val="ru-RU" w:bidi="en-US"/>
              </w:rPr>
              <w:t xml:space="preserve"> деңгей –   бала               ІІ деңгей –7 бала                     </w:t>
            </w:r>
            <w:r w:rsidRPr="009F3BC0">
              <w:rPr>
                <w:rFonts w:ascii="Times New Roman" w:hAnsi="Times New Roman" w:cs="Times New Roman"/>
                <w:b/>
                <w:sz w:val="24"/>
                <w:szCs w:val="24"/>
                <w:lang w:bidi="en-US"/>
              </w:rPr>
              <w:t>III</w:t>
            </w:r>
            <w:r w:rsidRPr="009F3BC0">
              <w:rPr>
                <w:rFonts w:ascii="Times New Roman" w:hAnsi="Times New Roman" w:cs="Times New Roman"/>
                <w:b/>
                <w:sz w:val="24"/>
                <w:szCs w:val="24"/>
                <w:lang w:val="ru-RU" w:bidi="en-US"/>
              </w:rPr>
              <w:t xml:space="preserve"> деңгей–  15</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6"/>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7x100:22=32%</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15x100:22=68%</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ІІ-деңгей-3</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ІІІ-деңгей-19</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деңгей-8</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деңгей-14</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ІІІ-деңгей-15</w:t>
            </w:r>
          </w:p>
        </w:tc>
        <w:tc>
          <w:tcPr>
            <w:tcW w:w="2268" w:type="dxa"/>
            <w:gridSpan w:val="5"/>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ІІ-деңгей-8</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ІІІ-деңгей-14</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ІІІ-деңгей-15</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54"/>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3x100:22=14%</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8x100:22=36%</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7x100:22=32%</w:t>
            </w:r>
          </w:p>
        </w:tc>
        <w:tc>
          <w:tcPr>
            <w:tcW w:w="2268"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8x100:22=36%</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7x100:22=32%</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52"/>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19x100:22=86%</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14x100:22=64%</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15x100:22=68%</w:t>
            </w:r>
          </w:p>
        </w:tc>
        <w:tc>
          <w:tcPr>
            <w:tcW w:w="2268"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14x100:22=64%</w:t>
            </w:r>
          </w:p>
          <w:p w:rsidR="009F3BC0" w:rsidRPr="009F3BC0" w:rsidRDefault="009F3BC0" w:rsidP="009F3BC0">
            <w:pPr>
              <w:ind w:right="858"/>
              <w:rPr>
                <w:rFonts w:ascii="Times New Roman" w:hAnsi="Times New Roman" w:cs="Times New Roman"/>
                <w:sz w:val="20"/>
                <w:szCs w:val="20"/>
              </w:rPr>
            </w:pP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15x100:22=68%</w:t>
            </w:r>
          </w:p>
        </w:tc>
      </w:tr>
    </w:tbl>
    <w:p w:rsidR="009F3BC0" w:rsidRPr="009F3BC0" w:rsidRDefault="009F3BC0" w:rsidP="009F3BC0">
      <w:pPr>
        <w:spacing w:after="0" w:line="240" w:lineRule="auto"/>
        <w:rPr>
          <w:rFonts w:ascii="Times New Roman" w:hAnsi="Times New Roman" w:cs="Times New Roman"/>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sz w:val="28"/>
          <w:szCs w:val="28"/>
        </w:rPr>
        <w:t>2020-2021 оқу жылындағы «Күншуақ»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b/>
          <w:sz w:val="28"/>
          <w:szCs w:val="28"/>
        </w:rPr>
        <w:t>қорытынды   бақылау</w:t>
      </w:r>
      <w:r w:rsidRPr="009F3BC0">
        <w:rPr>
          <w:rFonts w:ascii="Times New Roman" w:hAnsi="Times New Roman" w:cs="Times New Roman"/>
          <w:sz w:val="28"/>
          <w:szCs w:val="28"/>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ru-RU"/>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Абдрашит Айсана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IIІ</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Айтан Жанель</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2,7</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Алиев Ерхан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АйтмагамбетоваАмина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11</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2,2</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Аманкелди Акбота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Асанбай Нуржанат</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ІІI</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Аскаров Мансур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Гарифулла Мансур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Далабек Айбар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Ергешбек Кайсар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15</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Ермекова Айару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Сагат Дамир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Марат Таншолпан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Садық Айлин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Санат Інжу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Русланқызы Ханшайым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Жоламан 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Омар Темарлан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Жолдыбаев Тамерлан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Карашин Нурсултан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Хуанай Ағзам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Омеркул Ансаган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51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Куанышбек Жанайым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32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Cерік Адина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11</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trHeight w:val="311"/>
        </w:trPr>
        <w:tc>
          <w:tcPr>
            <w:tcW w:w="11199" w:type="dxa"/>
            <w:gridSpan w:val="17"/>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-24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5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- 19</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5"/>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5x100:24=21%</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19x100:24=79%</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ІІІ-деңгей-20</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деңгей-10</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деңгей-14</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ІІ-деңгей-11</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ІІІ-деңгей-13</w:t>
            </w:r>
          </w:p>
        </w:tc>
        <w:tc>
          <w:tcPr>
            <w:tcW w:w="2268" w:type="dxa"/>
            <w:gridSpan w:val="4"/>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ІІІ-деңгей-17</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ІІІ-деңгей-15</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4"/>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4x100:24=16%</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10x100:24=42%</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11x100:24=46%</w:t>
            </w:r>
          </w:p>
        </w:tc>
        <w:tc>
          <w:tcPr>
            <w:tcW w:w="2268" w:type="dxa"/>
            <w:gridSpan w:val="4"/>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7x100:24=36%</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9x100:24=38%</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18"/>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20x100:24=84%</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14x100:24=58%</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13x100:24=54%</w:t>
            </w:r>
          </w:p>
        </w:tc>
        <w:tc>
          <w:tcPr>
            <w:tcW w:w="2268" w:type="dxa"/>
            <w:gridSpan w:val="4"/>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17x100:24=64%</w:t>
            </w:r>
          </w:p>
          <w:p w:rsidR="009F3BC0" w:rsidRPr="009F3BC0" w:rsidRDefault="009F3BC0" w:rsidP="009F3BC0">
            <w:pPr>
              <w:ind w:right="858"/>
              <w:rPr>
                <w:rFonts w:ascii="Times New Roman" w:hAnsi="Times New Roman" w:cs="Times New Roman"/>
                <w:sz w:val="20"/>
                <w:szCs w:val="20"/>
              </w:rPr>
            </w:pP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15x100:24=62%</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sz w:val="28"/>
          <w:szCs w:val="28"/>
          <w:lang w:val="kk-KZ"/>
        </w:rPr>
        <w:t>2020-2021 оқу жылындағы «Меруерт»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b/>
          <w:sz w:val="28"/>
          <w:szCs w:val="28"/>
          <w:lang w:val="kk-KZ"/>
        </w:rPr>
        <w:t>қорытынды   бақылау</w:t>
      </w:r>
      <w:r w:rsidRPr="009F3BC0">
        <w:rPr>
          <w:rFonts w:ascii="Times New Roman" w:hAnsi="Times New Roman" w:cs="Times New Roman"/>
          <w:sz w:val="28"/>
          <w:szCs w:val="28"/>
          <w:lang w:val="kk-KZ"/>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kk-KZ"/>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Абдрашит Айсана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Айтан Жанель</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Алиев ЕрханДарханұлы</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13</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ІII</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АйтмагамбетоваАмина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Аманкелди Акбота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Асанбай Нуржанат</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Аскаров Мансур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Гарифулла Мансур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Далабек Айбар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Ергешбек Кайсар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10</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Ермекова Айару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Сагат Дамир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Марат Таншолпан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Садық Айлин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Санат Інжу Нұрланқызы</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10</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Русланқызы Ханшайым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Жоламан 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jc w:val="center"/>
              <w:rPr>
                <w:rFonts w:ascii="Times New Roman" w:hAnsi="Times New Roman" w:cs="Times New Roman"/>
                <w:sz w:val="24"/>
              </w:rPr>
            </w:pPr>
            <w:r w:rsidRPr="009F3BC0">
              <w:rPr>
                <w:rFonts w:ascii="Times New Roman" w:hAnsi="Times New Roman" w:cs="Times New Roman"/>
                <w:sz w:val="24"/>
              </w:rPr>
              <w:t>III</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Омар Темарлан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Жолдыбаев Тамерлан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Карашин Нурсултан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11</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Хуанай Ағзам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Омеркул Ансаган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51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Куанышбек Жанайым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gridAfter w:val="1"/>
          <w:wAfter w:w="255" w:type="dxa"/>
          <w:trHeight w:val="32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Cерік Адина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IІI</w:t>
            </w:r>
          </w:p>
        </w:tc>
      </w:tr>
      <w:tr w:rsidR="009F3BC0" w:rsidRPr="009F3BC0" w:rsidTr="009F3BC0">
        <w:trPr>
          <w:trHeight w:val="311"/>
        </w:trPr>
        <w:tc>
          <w:tcPr>
            <w:tcW w:w="11199" w:type="dxa"/>
            <w:gridSpan w:val="17"/>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-24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6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- 18</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5"/>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6x100:24=25%</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18x100:24=75%</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lastRenderedPageBreak/>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ІІ-деңгей-5</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ІІІ-деңгей-19</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деңгей-11</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деңгей-13</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ІІ-деңгей-12</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ІІІ-деңгей-12</w:t>
            </w:r>
          </w:p>
        </w:tc>
        <w:tc>
          <w:tcPr>
            <w:tcW w:w="2268" w:type="dxa"/>
            <w:gridSpan w:val="4"/>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ІІІ-деңгей-17</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ІІІ-деңгей-15</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54"/>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4"/>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5x100:24=21%</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11x100:24=46%</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12x100:24=50%</w:t>
            </w:r>
          </w:p>
        </w:tc>
        <w:tc>
          <w:tcPr>
            <w:tcW w:w="2268" w:type="dxa"/>
            <w:gridSpan w:val="4"/>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7x100:24=36%</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9x100:24=38%</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72"/>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19x100:24=79%</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13x100:24=54%</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12x100:24=50%</w:t>
            </w:r>
          </w:p>
        </w:tc>
        <w:tc>
          <w:tcPr>
            <w:tcW w:w="2268" w:type="dxa"/>
            <w:gridSpan w:val="4"/>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17x100:24=64%</w:t>
            </w: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15x100:24=62%</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sz w:val="28"/>
          <w:szCs w:val="28"/>
          <w:lang w:val="kk-KZ"/>
        </w:rPr>
        <w:t>2020-2021 оқу жылындағы «Сұңқар»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b/>
          <w:sz w:val="28"/>
          <w:szCs w:val="28"/>
          <w:lang w:val="kk-KZ"/>
        </w:rPr>
        <w:t>қорытынды   бақылау</w:t>
      </w:r>
      <w:r w:rsidRPr="009F3BC0">
        <w:rPr>
          <w:rFonts w:ascii="Times New Roman" w:hAnsi="Times New Roman" w:cs="Times New Roman"/>
          <w:sz w:val="28"/>
          <w:szCs w:val="28"/>
          <w:lang w:val="kk-KZ"/>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kk-KZ"/>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widowControl/>
              <w:rPr>
                <w:rFonts w:ascii="Times New Roman" w:hAnsi="Times New Roman" w:cs="Times New Roman"/>
                <w:color w:val="000000"/>
                <w:sz w:val="24"/>
                <w:szCs w:val="24"/>
                <w:lang w:eastAsia="ru-RU"/>
              </w:rPr>
            </w:pPr>
            <w:r w:rsidRPr="009F3BC0">
              <w:rPr>
                <w:rFonts w:ascii="Times New Roman" w:hAnsi="Times New Roman" w:cs="Times New Roman"/>
                <w:color w:val="000000"/>
              </w:rPr>
              <w:t>Айқожа Зайниддин</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14</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2,8</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Әшірбек  Сырғалым</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10</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Елеусіз   Арайлым</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13</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2,6</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Жанғожа   Ерасыл</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10</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Жұмабек   Айсұлтан</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15</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3</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Қуаныш  Думан</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15</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3</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Оразбай  Айзере</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10</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 </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 xml:space="preserve">Талдыбай  Әльфия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12</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2,4</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Хайса  Алуа</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13</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2,6</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color w:val="000000"/>
              </w:rPr>
              <w:t>Тілеухан   Асылмардан</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 xml:space="preserve">   ІІI </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13</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2,6</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Калхаман Жанәділ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12</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2,4</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Сапарғали Айзере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12</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2,4</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Мақсұт Аяна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14</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2,8</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Тайбасар Медина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14</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2,8</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Еркембек Айзат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15</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3</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Саргабекова Дильназ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14</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2,8</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 xml:space="preserve">ІІІ </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4"/>
                <w:szCs w:val="24"/>
              </w:rPr>
              <w:t xml:space="preserve">Асқарбек Санжар </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13</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2,6</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color w:val="000000"/>
              </w:rPr>
            </w:pPr>
            <w:r w:rsidRPr="009F3BC0">
              <w:rPr>
                <w:rFonts w:ascii="Times New Roman" w:hAnsi="Times New Roman" w:cs="Times New Roman"/>
                <w:iCs/>
                <w:sz w:val="20"/>
                <w:szCs w:val="20"/>
              </w:rPr>
              <w:t>Жақсыкелді Шынғысхан</w:t>
            </w:r>
          </w:p>
        </w:tc>
        <w:tc>
          <w:tcPr>
            <w:tcW w:w="70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ІІ</w:t>
            </w:r>
          </w:p>
        </w:tc>
        <w:tc>
          <w:tcPr>
            <w:tcW w:w="1560" w:type="dxa"/>
            <w:gridSpan w:val="2"/>
          </w:tcPr>
          <w:p w:rsidR="009F3BC0" w:rsidRPr="009F3BC0" w:rsidRDefault="009F3BC0" w:rsidP="009F3BC0">
            <w:pPr>
              <w:jc w:val="center"/>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13</w:t>
            </w:r>
          </w:p>
        </w:tc>
        <w:tc>
          <w:tcPr>
            <w:tcW w:w="707" w:type="dxa"/>
            <w:gridSpan w:val="2"/>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2,6</w:t>
            </w:r>
          </w:p>
        </w:tc>
        <w:tc>
          <w:tcPr>
            <w:tcW w:w="1134" w:type="dxa"/>
          </w:tcPr>
          <w:p w:rsidR="009F3BC0" w:rsidRPr="009F3BC0" w:rsidRDefault="009F3BC0" w:rsidP="009F3BC0">
            <w:pPr>
              <w:contextualSpacing/>
              <w:rPr>
                <w:rFonts w:ascii="Times New Roman" w:hAnsi="Times New Roman" w:cs="Times New Roman"/>
                <w:b/>
                <w:sz w:val="24"/>
                <w:szCs w:val="24"/>
                <w:lang w:bidi="en-US"/>
              </w:rPr>
            </w:pPr>
            <w:r w:rsidRPr="009F3BC0">
              <w:rPr>
                <w:rFonts w:ascii="Times New Roman" w:hAnsi="Times New Roman" w:cs="Times New Roman"/>
                <w:b/>
                <w:sz w:val="24"/>
                <w:szCs w:val="24"/>
                <w:lang w:bidi="en-US"/>
              </w:rPr>
              <w:t>ІІІ</w:t>
            </w:r>
          </w:p>
        </w:tc>
      </w:tr>
      <w:tr w:rsidR="009F3BC0" w:rsidRPr="009F3BC0" w:rsidTr="009F3BC0">
        <w:trPr>
          <w:trHeight w:val="311"/>
        </w:trPr>
        <w:tc>
          <w:tcPr>
            <w:tcW w:w="11199" w:type="dxa"/>
            <w:gridSpan w:val="17"/>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-18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6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- 12</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lastRenderedPageBreak/>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5"/>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6x100:18=34%</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12x100:18=66%</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ІІІ-деңгей-14</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деңгей-7</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деңгей-11</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ІІІ-деңгей-9</w:t>
            </w:r>
          </w:p>
        </w:tc>
        <w:tc>
          <w:tcPr>
            <w:tcW w:w="2268" w:type="dxa"/>
            <w:gridSpan w:val="4"/>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ІІ-деңгей-5</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ІІІ-деңгей-13</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ІІІ-деңгей-11</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54"/>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4"/>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4x100:18=22%</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7x100:18=39%</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9x100:18=50%</w:t>
            </w:r>
          </w:p>
        </w:tc>
        <w:tc>
          <w:tcPr>
            <w:tcW w:w="2268" w:type="dxa"/>
            <w:gridSpan w:val="4"/>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5x100:18=28%</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7x100:18=38%</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72"/>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14x100:18=78%</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11x100:18=61%</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9x100:18=50%</w:t>
            </w:r>
          </w:p>
        </w:tc>
        <w:tc>
          <w:tcPr>
            <w:tcW w:w="2268" w:type="dxa"/>
            <w:gridSpan w:val="4"/>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13x100:18=72%</w:t>
            </w: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11x100:18=62%</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sz w:val="28"/>
          <w:szCs w:val="28"/>
          <w:lang w:val="kk-KZ"/>
        </w:rPr>
        <w:t>2020-2021 оқу жылындағы «Күншуақ»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b/>
          <w:sz w:val="28"/>
          <w:szCs w:val="28"/>
          <w:lang w:val="kk-KZ"/>
        </w:rPr>
        <w:t>қорытынды   бақылау</w:t>
      </w:r>
      <w:r w:rsidRPr="009F3BC0">
        <w:rPr>
          <w:rFonts w:ascii="Times New Roman" w:hAnsi="Times New Roman" w:cs="Times New Roman"/>
          <w:sz w:val="28"/>
          <w:szCs w:val="28"/>
          <w:lang w:val="kk-KZ"/>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kk-KZ"/>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Абдрашит Айсана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IIІ</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Айтан Жанель</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2,7</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Алиев Ерхан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АйтмагамбетоваАмина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sz w:val="24"/>
              </w:rPr>
              <w:t xml:space="preserve"> 11</w:t>
            </w:r>
          </w:p>
        </w:tc>
        <w:tc>
          <w:tcPr>
            <w:tcW w:w="707"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2,2</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Аманкелди Акбота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Асанбай Нуржанат</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ІІI</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Аскаров Мансур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Гарифулла Мансур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Далабек Айбар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Ергешбек Кайсар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 xml:space="preserve">  15</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Ермекова Айару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Сагат Дамир</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Марат Таншолпан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Садық Айлин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Санат Інжу </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Русланқызы Ханшайым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Жоламан Амина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Омар Темарлан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Жолдыбаев Тамерлан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Карашин Нурсултан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Хуанай Ағзам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IIІ</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Омеркул Ансаган</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 xml:space="preserve"> 2,6</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51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lastRenderedPageBreak/>
              <w:t>23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Куанышбек Жанайым</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IІІ</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IIІ</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IIІ</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2,7</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IIІ</w:t>
            </w:r>
          </w:p>
        </w:tc>
      </w:tr>
      <w:tr w:rsidR="009F3BC0" w:rsidRPr="009F3BC0" w:rsidTr="009F3BC0">
        <w:trPr>
          <w:gridAfter w:val="1"/>
          <w:wAfter w:w="255" w:type="dxa"/>
          <w:trHeight w:val="32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Cерік Адина</w:t>
            </w:r>
          </w:p>
        </w:tc>
        <w:tc>
          <w:tcPr>
            <w:tcW w:w="709"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276" w:type="dxa"/>
            <w:gridSpan w:val="2"/>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IІІ</w:t>
            </w:r>
          </w:p>
        </w:tc>
        <w:tc>
          <w:tcPr>
            <w:tcW w:w="1134" w:type="dxa"/>
            <w:gridSpan w:val="2"/>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rPr>
              <w:t>II</w:t>
            </w:r>
          </w:p>
        </w:tc>
        <w:tc>
          <w:tcPr>
            <w:tcW w:w="1559" w:type="dxa"/>
          </w:tcPr>
          <w:p w:rsidR="009F3BC0" w:rsidRPr="009F3BC0" w:rsidRDefault="009F3BC0" w:rsidP="009F3BC0">
            <w:pPr>
              <w:ind w:left="108"/>
              <w:rPr>
                <w:rFonts w:ascii="Times New Roman" w:hAnsi="Times New Roman" w:cs="Times New Roman"/>
              </w:rPr>
            </w:pPr>
            <w:r w:rsidRPr="009F3BC0">
              <w:rPr>
                <w:rFonts w:ascii="Times New Roman" w:hAnsi="Times New Roman" w:cs="Times New Roman"/>
              </w:rPr>
              <w:t>II</w:t>
            </w:r>
          </w:p>
        </w:tc>
        <w:tc>
          <w:tcPr>
            <w:tcW w:w="1560" w:type="dxa"/>
            <w:gridSpan w:val="2"/>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II</w:t>
            </w:r>
          </w:p>
        </w:tc>
        <w:tc>
          <w:tcPr>
            <w:tcW w:w="597" w:type="dxa"/>
          </w:tcPr>
          <w:p w:rsidR="009F3BC0" w:rsidRPr="009F3BC0" w:rsidRDefault="009F3BC0" w:rsidP="009F3BC0">
            <w:pPr>
              <w:ind w:left="108"/>
              <w:rPr>
                <w:rFonts w:ascii="Times New Roman" w:hAnsi="Times New Roman" w:cs="Times New Roman"/>
                <w:sz w:val="24"/>
              </w:rPr>
            </w:pPr>
            <w:r w:rsidRPr="009F3BC0">
              <w:rPr>
                <w:rFonts w:ascii="Times New Roman" w:hAnsi="Times New Roman" w:cs="Times New Roman"/>
                <w:sz w:val="24"/>
              </w:rPr>
              <w:t>11</w:t>
            </w:r>
          </w:p>
        </w:tc>
        <w:tc>
          <w:tcPr>
            <w:tcW w:w="707" w:type="dxa"/>
            <w:gridSpan w:val="2"/>
          </w:tcPr>
          <w:p w:rsidR="009F3BC0" w:rsidRPr="009F3BC0" w:rsidRDefault="009F3BC0" w:rsidP="009F3BC0">
            <w:pPr>
              <w:ind w:left="110"/>
              <w:rPr>
                <w:rFonts w:ascii="Times New Roman" w:hAnsi="Times New Roman" w:cs="Times New Roman"/>
                <w:sz w:val="24"/>
              </w:rPr>
            </w:pPr>
            <w:r w:rsidRPr="009F3BC0">
              <w:rPr>
                <w:rFonts w:ascii="Times New Roman" w:hAnsi="Times New Roman" w:cs="Times New Roman"/>
                <w:sz w:val="24"/>
              </w:rPr>
              <w:t>2,2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w:t>
            </w:r>
          </w:p>
        </w:tc>
      </w:tr>
      <w:tr w:rsidR="009F3BC0" w:rsidRPr="009F3BC0" w:rsidTr="009F3BC0">
        <w:trPr>
          <w:trHeight w:val="311"/>
        </w:trPr>
        <w:tc>
          <w:tcPr>
            <w:tcW w:w="11199" w:type="dxa"/>
            <w:gridSpan w:val="17"/>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-24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5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- 19</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5"/>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5x100:24=21%</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19x100:24=79%</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82008D" w:rsidRDefault="009F3BC0" w:rsidP="009F3BC0">
            <w:pPr>
              <w:spacing w:before="17"/>
              <w:ind w:left="218"/>
              <w:rPr>
                <w:rFonts w:ascii="Times New Roman" w:hAnsi="Times New Roman" w:cs="Times New Roman"/>
                <w:b/>
                <w:sz w:val="18"/>
                <w:szCs w:val="18"/>
              </w:rPr>
            </w:pPr>
            <w:r w:rsidRPr="0082008D">
              <w:rPr>
                <w:rFonts w:ascii="Times New Roman" w:hAnsi="Times New Roman" w:cs="Times New Roman"/>
                <w:b/>
                <w:sz w:val="18"/>
                <w:szCs w:val="18"/>
              </w:rPr>
              <w:t>«</w:t>
            </w:r>
            <w:r w:rsidRPr="009F3BC0">
              <w:rPr>
                <w:rFonts w:ascii="Times New Roman" w:hAnsi="Times New Roman" w:cs="Times New Roman"/>
                <w:b/>
                <w:sz w:val="18"/>
                <w:szCs w:val="18"/>
                <w:lang w:val="ru-RU"/>
              </w:rPr>
              <w:t>Денсаулық</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білім</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беру</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саласы</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бойынша</w:t>
            </w:r>
          </w:p>
          <w:p w:rsidR="009F3BC0" w:rsidRPr="0082008D"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lang w:val="ru-RU"/>
              </w:rPr>
              <w:t>І</w:t>
            </w:r>
            <w:r w:rsidRPr="0082008D">
              <w:rPr>
                <w:rFonts w:ascii="Times New Roman" w:hAnsi="Times New Roman" w:cs="Times New Roman"/>
                <w:b/>
                <w:sz w:val="18"/>
                <w:szCs w:val="18"/>
              </w:rPr>
              <w:t>-</w:t>
            </w:r>
            <w:r w:rsidRPr="009F3BC0">
              <w:rPr>
                <w:rFonts w:ascii="Times New Roman" w:hAnsi="Times New Roman" w:cs="Times New Roman"/>
                <w:b/>
                <w:sz w:val="18"/>
                <w:szCs w:val="18"/>
                <w:lang w:val="ru-RU"/>
              </w:rPr>
              <w:t>деңгей</w:t>
            </w:r>
            <w:r w:rsidRPr="0082008D">
              <w:rPr>
                <w:rFonts w:ascii="Times New Roman" w:hAnsi="Times New Roman" w:cs="Times New Roman"/>
                <w:b/>
                <w:sz w:val="18"/>
                <w:szCs w:val="18"/>
              </w:rPr>
              <w:t xml:space="preserve">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ІІІ-деңгей-20</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деңгей-10</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деңгей-14</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ІІ-деңгей-11</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ІІІ-деңгей-13</w:t>
            </w:r>
          </w:p>
        </w:tc>
        <w:tc>
          <w:tcPr>
            <w:tcW w:w="2268" w:type="dxa"/>
            <w:gridSpan w:val="4"/>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ІІ-деңгей-7</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ІІІ-деңгей-17</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ІІІ-деңгей-15</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54"/>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4"/>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4x100:24=16%</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10x100:24=42%</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11x100:24=46%</w:t>
            </w:r>
          </w:p>
        </w:tc>
        <w:tc>
          <w:tcPr>
            <w:tcW w:w="2268" w:type="dxa"/>
            <w:gridSpan w:val="4"/>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7x100:24=36%</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9x100:24=38%</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38"/>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20x100:24=84%</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14x100:24=58%</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13x100:24=54%</w:t>
            </w:r>
          </w:p>
        </w:tc>
        <w:tc>
          <w:tcPr>
            <w:tcW w:w="2268" w:type="dxa"/>
            <w:gridSpan w:val="4"/>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17x100:24=64%</w:t>
            </w:r>
          </w:p>
          <w:p w:rsidR="009F3BC0" w:rsidRPr="009F3BC0" w:rsidRDefault="009F3BC0" w:rsidP="009F3BC0">
            <w:pPr>
              <w:ind w:right="858"/>
              <w:rPr>
                <w:rFonts w:ascii="Times New Roman" w:hAnsi="Times New Roman" w:cs="Times New Roman"/>
                <w:sz w:val="20"/>
                <w:szCs w:val="20"/>
              </w:rPr>
            </w:pP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15x100:24=62%</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spacing w:after="0" w:line="240" w:lineRule="auto"/>
        <w:jc w:val="both"/>
        <w:rPr>
          <w:rFonts w:ascii="Times New Roman" w:hAnsi="Times New Roman" w:cs="Times New Roman"/>
          <w:sz w:val="28"/>
          <w:szCs w:val="28"/>
          <w:lang w:val="kk-KZ"/>
        </w:rPr>
      </w:pPr>
      <w:r w:rsidRPr="009F3BC0">
        <w:rPr>
          <w:rFonts w:ascii="Times New Roman" w:hAnsi="Times New Roman" w:cs="Times New Roman"/>
          <w:sz w:val="28"/>
          <w:szCs w:val="28"/>
          <w:lang w:val="kk-KZ"/>
        </w:rPr>
        <w:t xml:space="preserve">Бөбекжайда   2021-2022  оқу жылында  «Балдырған», «Балапан», «Меруерт», «Сұңқар»ортаңғы; «Айгөлек», «Ақбота»,«Гүлдер», «Күншуақ» ересек; «Балбұлақ», «Балдәурен»,  «Еркемай», «Тұлпар» мектепалды даярлық топтарындағы </w:t>
      </w:r>
      <w:r w:rsidRPr="009F3BC0">
        <w:rPr>
          <w:rFonts w:ascii="Times New Roman" w:hAnsi="Times New Roman" w:cs="Times New Roman"/>
          <w:color w:val="000000"/>
          <w:sz w:val="28"/>
          <w:szCs w:val="28"/>
          <w:lang w:val="kk-KZ"/>
        </w:rPr>
        <w:t xml:space="preserve">тәрбиеленушілердің даму мониторингінің (бастапқы) нәтижелерінің талдау көрсеткіші: </w:t>
      </w: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6"/>
        <w:gridCol w:w="45"/>
        <w:gridCol w:w="2789"/>
        <w:gridCol w:w="46"/>
        <w:gridCol w:w="1655"/>
        <w:gridCol w:w="46"/>
        <w:gridCol w:w="1371"/>
        <w:gridCol w:w="46"/>
        <w:gridCol w:w="1514"/>
        <w:gridCol w:w="45"/>
        <w:gridCol w:w="1843"/>
        <w:gridCol w:w="55"/>
      </w:tblGrid>
      <w:tr w:rsidR="009F3BC0" w:rsidRPr="009F3BC0" w:rsidTr="009F3BC0">
        <w:trPr>
          <w:trHeight w:val="246"/>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r w:rsidRPr="009F3BC0">
              <w:rPr>
                <w:rFonts w:ascii="Times New Roman" w:eastAsia="Calibri" w:hAnsi="Times New Roman" w:cs="Times New Roman"/>
                <w:sz w:val="28"/>
                <w:szCs w:val="28"/>
              </w:rPr>
              <w:t>№</w:t>
            </w:r>
          </w:p>
        </w:tc>
        <w:tc>
          <w:tcPr>
            <w:tcW w:w="2834"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b/>
              </w:rPr>
              <w:t xml:space="preserve"> Топ атауы</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b/>
              </w:rPr>
            </w:pPr>
            <w:r w:rsidRPr="009F3BC0">
              <w:rPr>
                <w:rFonts w:ascii="Times New Roman" w:eastAsia="Calibri" w:hAnsi="Times New Roman" w:cs="Times New Roman"/>
                <w:b/>
              </w:rPr>
              <w:t xml:space="preserve"> Жалпы бала саны</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 деңгей</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 деңгей</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III деңгей</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«Балдырған»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«Балапан»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15</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3</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«Меруерт»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4</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«Сұңқар»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15</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5</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«Айгөлек»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20</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6</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«Ақбота»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7</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«Гүлдер»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8</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«Күншуақ»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9</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«Балбұлақ»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10</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«Балдәурен»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«Еркемай»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«Тұлпар»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14</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b/>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b/>
              </w:rPr>
              <w:t>Қорытынды.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247</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129</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91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27</w:t>
            </w:r>
          </w:p>
        </w:tc>
      </w:tr>
      <w:tr w:rsidR="009F3BC0" w:rsidRPr="009F3BC0" w:rsidTr="009F3BC0">
        <w:trPr>
          <w:trHeight w:val="139"/>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p>
          <w:p w:rsidR="009F3BC0" w:rsidRPr="009F3BC0" w:rsidRDefault="009F3BC0" w:rsidP="009F3BC0">
            <w:pPr>
              <w:spacing w:after="0" w:line="240" w:lineRule="auto"/>
              <w:rPr>
                <w:rFonts w:ascii="Times New Roman" w:eastAsia="Calibri" w:hAnsi="Times New Roman" w:cs="Times New Roman"/>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417" w:type="dxa"/>
            <w:gridSpan w:val="2"/>
          </w:tcPr>
          <w:p w:rsidR="009F3BC0" w:rsidRPr="009F3BC0" w:rsidRDefault="009F3BC0" w:rsidP="009F3BC0">
            <w:pPr>
              <w:spacing w:after="0" w:line="240" w:lineRule="auto"/>
              <w:ind w:left="105" w:right="178"/>
              <w:jc w:val="center"/>
              <w:rPr>
                <w:rFonts w:ascii="Times New Roman" w:eastAsia="Calibri" w:hAnsi="Times New Roman" w:cs="Times New Roman"/>
              </w:rPr>
            </w:pPr>
            <w:r w:rsidRPr="009F3BC0">
              <w:rPr>
                <w:rFonts w:ascii="Times New Roman" w:eastAsia="Calibri" w:hAnsi="Times New Roman" w:cs="Times New Roman"/>
              </w:rPr>
              <w:t xml:space="preserve">Төменгі деңгей </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53%</w:t>
            </w:r>
          </w:p>
        </w:tc>
        <w:tc>
          <w:tcPr>
            <w:tcW w:w="1560" w:type="dxa"/>
            <w:gridSpan w:val="2"/>
          </w:tcPr>
          <w:p w:rsidR="009F3BC0" w:rsidRPr="009F3BC0" w:rsidRDefault="009F3BC0" w:rsidP="009F3BC0">
            <w:pPr>
              <w:spacing w:after="0" w:line="240" w:lineRule="auto"/>
              <w:ind w:left="105" w:right="97"/>
              <w:jc w:val="center"/>
              <w:rPr>
                <w:rFonts w:ascii="Times New Roman" w:eastAsia="Calibri" w:hAnsi="Times New Roman" w:cs="Times New Roman"/>
              </w:rPr>
            </w:pPr>
            <w:r w:rsidRPr="009F3BC0">
              <w:rPr>
                <w:rFonts w:ascii="Times New Roman" w:eastAsia="Calibri" w:hAnsi="Times New Roman" w:cs="Times New Roman"/>
              </w:rPr>
              <w:t xml:space="preserve"> Орта деңгей</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37%</w:t>
            </w:r>
          </w:p>
        </w:tc>
        <w:tc>
          <w:tcPr>
            <w:tcW w:w="1943" w:type="dxa"/>
            <w:gridSpan w:val="3"/>
          </w:tcPr>
          <w:p w:rsidR="009F3BC0" w:rsidRPr="009F3BC0" w:rsidRDefault="009F3BC0" w:rsidP="009F3BC0">
            <w:pPr>
              <w:spacing w:after="0" w:line="240" w:lineRule="auto"/>
              <w:ind w:left="105" w:right="642"/>
              <w:jc w:val="center"/>
              <w:rPr>
                <w:rFonts w:ascii="Times New Roman" w:eastAsia="Calibri" w:hAnsi="Times New Roman" w:cs="Times New Roman"/>
              </w:rPr>
            </w:pPr>
            <w:r w:rsidRPr="009F3BC0">
              <w:rPr>
                <w:rFonts w:ascii="Times New Roman" w:eastAsia="Calibri" w:hAnsi="Times New Roman" w:cs="Times New Roman"/>
              </w:rPr>
              <w:t>Жоғарғы деңгей</w:t>
            </w:r>
          </w:p>
          <w:p w:rsidR="009F3BC0" w:rsidRPr="009F3BC0" w:rsidRDefault="009F3BC0" w:rsidP="009F3BC0">
            <w:pPr>
              <w:spacing w:after="0" w:line="240" w:lineRule="auto"/>
              <w:ind w:left="105" w:right="642"/>
              <w:jc w:val="center"/>
              <w:rPr>
                <w:rFonts w:ascii="Times New Roman" w:eastAsia="Calibri" w:hAnsi="Times New Roman" w:cs="Times New Roman"/>
                <w:b/>
              </w:rPr>
            </w:pPr>
            <w:r w:rsidRPr="009F3BC0">
              <w:rPr>
                <w:rFonts w:ascii="Times New Roman" w:eastAsia="Calibri" w:hAnsi="Times New Roman" w:cs="Times New Roman"/>
                <w:b/>
              </w:rPr>
              <w:t>10%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511"/>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2021-2022</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оқу жылы/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Топ саны/ бала саны</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 деңгей</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 деңгей</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 деңгей</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 xml:space="preserve">Ортаңғы топ </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4/71</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63- 88%</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8-12%</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Ересек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4/77</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23-30%</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54-70%</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Мектепалды даярлық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4/99</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43-43%</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29-29%</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27-28%</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Барлығы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12/247</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129-53 %</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91-37%</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27-10%</w:t>
            </w:r>
          </w:p>
        </w:tc>
      </w:tr>
    </w:tbl>
    <w:p w:rsidR="009F3BC0" w:rsidRPr="009F3BC0" w:rsidRDefault="009F3BC0" w:rsidP="009F3BC0">
      <w:pPr>
        <w:spacing w:after="0" w:line="240" w:lineRule="auto"/>
        <w:jc w:val="both"/>
        <w:rPr>
          <w:rFonts w:ascii="Times New Roman" w:hAnsi="Times New Roman" w:cs="Times New Roman"/>
          <w:color w:val="000000"/>
          <w:sz w:val="28"/>
          <w:szCs w:val="28"/>
          <w:highlight w:val="yellow"/>
        </w:rPr>
      </w:pPr>
    </w:p>
    <w:p w:rsidR="009F3BC0" w:rsidRPr="009F3BC0" w:rsidRDefault="009F3BC0" w:rsidP="009F3BC0">
      <w:pPr>
        <w:spacing w:after="0" w:line="240" w:lineRule="auto"/>
        <w:jc w:val="both"/>
        <w:rPr>
          <w:rFonts w:ascii="Times New Roman" w:hAnsi="Times New Roman" w:cs="Times New Roman"/>
          <w:color w:val="000000"/>
          <w:sz w:val="28"/>
          <w:szCs w:val="28"/>
        </w:rPr>
      </w:pPr>
      <w:r w:rsidRPr="009F3BC0">
        <w:rPr>
          <w:rFonts w:ascii="Times New Roman" w:hAnsi="Times New Roman" w:cs="Times New Roman"/>
          <w:color w:val="000000"/>
          <w:sz w:val="28"/>
          <w:szCs w:val="28"/>
          <w:highlight w:val="yellow"/>
        </w:rPr>
        <w:lastRenderedPageBreak/>
        <w:t>2021-2022 оқу жылында мониторингтің бастапқы талдау кезеңінде «Күншуақ» ересек тобы болып жасақталды. Жылдың басында ересек тобына бастапқы мониторинг жасалды, қараша айында «Күншуақ»  ересек тобы балабақшаның бөбекжайға ауысуына байланысты, қараша айында «Күншуақ» кіші топ  жасақталды.(оқу жұмыс жоспарына  қосымша  01 қараша 2021 жылы бекітілген оқу жұмыс жоспары  ұсынылған)</w:t>
      </w:r>
    </w:p>
    <w:p w:rsidR="009F3BC0" w:rsidRPr="009F3BC0" w:rsidRDefault="009F3BC0" w:rsidP="009F3BC0">
      <w:pPr>
        <w:spacing w:after="0" w:line="240" w:lineRule="auto"/>
        <w:jc w:val="both"/>
        <w:rPr>
          <w:rFonts w:ascii="Times New Roman" w:hAnsi="Times New Roman" w:cs="Times New Roman"/>
          <w:b/>
        </w:rPr>
      </w:pPr>
      <w:r w:rsidRPr="009F3BC0">
        <w:rPr>
          <w:rFonts w:ascii="Times New Roman" w:hAnsi="Times New Roman" w:cs="Times New Roman"/>
          <w:b/>
          <w:color w:val="000000"/>
          <w:sz w:val="28"/>
          <w:szCs w:val="28"/>
        </w:rPr>
        <w:t xml:space="preserve">Тәрбиеленушілердің 2021-2022 оқу жылының  даму мониторингінің (қорытынды) нәтижелерінің талдау көрсеткіші: </w:t>
      </w: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6"/>
        <w:gridCol w:w="45"/>
        <w:gridCol w:w="2789"/>
        <w:gridCol w:w="46"/>
        <w:gridCol w:w="1655"/>
        <w:gridCol w:w="46"/>
        <w:gridCol w:w="1371"/>
        <w:gridCol w:w="46"/>
        <w:gridCol w:w="1514"/>
        <w:gridCol w:w="45"/>
        <w:gridCol w:w="1843"/>
        <w:gridCol w:w="55"/>
      </w:tblGrid>
      <w:tr w:rsidR="009F3BC0" w:rsidRPr="009F3BC0" w:rsidTr="009F3BC0">
        <w:trPr>
          <w:trHeight w:val="246"/>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r w:rsidRPr="009F3BC0">
              <w:rPr>
                <w:rFonts w:ascii="Times New Roman" w:eastAsia="Calibri" w:hAnsi="Times New Roman" w:cs="Times New Roman"/>
                <w:sz w:val="28"/>
                <w:szCs w:val="28"/>
              </w:rPr>
              <w:t>№</w:t>
            </w:r>
          </w:p>
        </w:tc>
        <w:tc>
          <w:tcPr>
            <w:tcW w:w="2834"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b/>
              </w:rPr>
              <w:t xml:space="preserve"> Топ атауы</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b/>
              </w:rPr>
            </w:pPr>
            <w:r w:rsidRPr="009F3BC0">
              <w:rPr>
                <w:rFonts w:ascii="Times New Roman" w:eastAsia="Calibri" w:hAnsi="Times New Roman" w:cs="Times New Roman"/>
                <w:b/>
              </w:rPr>
              <w:t xml:space="preserve"> Жалпы бала саны</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 деңгей</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 деңгей</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III деңгей</w:t>
            </w:r>
          </w:p>
        </w:tc>
      </w:tr>
      <w:tr w:rsidR="009F3BC0" w:rsidRPr="009F3BC0" w:rsidTr="009F3BC0">
        <w:trPr>
          <w:trHeight w:val="24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w:t>
            </w:r>
          </w:p>
        </w:tc>
        <w:tc>
          <w:tcPr>
            <w:tcW w:w="2834" w:type="dxa"/>
            <w:gridSpan w:val="2"/>
          </w:tcPr>
          <w:p w:rsidR="009F3BC0" w:rsidRPr="009F3BC0" w:rsidRDefault="009F3BC0" w:rsidP="009F3BC0">
            <w:pPr>
              <w:spacing w:before="1" w:after="0" w:line="240" w:lineRule="auto"/>
              <w:ind w:left="107"/>
              <w:rPr>
                <w:rFonts w:ascii="Times New Roman" w:eastAsia="Calibri" w:hAnsi="Times New Roman" w:cs="Times New Roman"/>
                <w:b/>
              </w:rPr>
            </w:pPr>
            <w:r w:rsidRPr="009F3BC0">
              <w:rPr>
                <w:rFonts w:ascii="Times New Roman" w:eastAsia="Calibri" w:hAnsi="Times New Roman" w:cs="Times New Roman"/>
              </w:rPr>
              <w:t>«Күншуақ» кіші топ</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rPr>
            </w:pPr>
            <w:r w:rsidRPr="009F3BC0">
              <w:rPr>
                <w:rFonts w:ascii="Times New Roman" w:eastAsia="Calibri" w:hAnsi="Times New Roman" w:cs="Times New Roman"/>
              </w:rPr>
              <w:t xml:space="preserve">      20</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7</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13</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«Балдырған»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 xml:space="preserve">1 </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3</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«Балапан»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23</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4</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«Меруерт»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5</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«Сұңқар»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6</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«Айгөлек»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8</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7</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«Ақбота»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8</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«Гүлдер»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9</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«Балбұлақ»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10</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«Балдәурен»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22</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11</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«Еркемай»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18</w:t>
            </w:r>
          </w:p>
        </w:tc>
      </w:tr>
      <w:tr w:rsidR="009F3BC0" w:rsidRPr="009F3BC0" w:rsidTr="009F3BC0">
        <w:trPr>
          <w:trHeight w:val="136"/>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szCs w:val="28"/>
              </w:rPr>
            </w:pPr>
            <w:r w:rsidRPr="009F3BC0">
              <w:rPr>
                <w:rFonts w:ascii="Times New Roman" w:eastAsia="Calibri" w:hAnsi="Times New Roman" w:cs="Times New Roman"/>
                <w:szCs w:val="28"/>
              </w:rPr>
              <w:t>12</w:t>
            </w:r>
          </w:p>
        </w:tc>
        <w:tc>
          <w:tcPr>
            <w:tcW w:w="2834"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«Тұлпар»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20</w:t>
            </w:r>
          </w:p>
        </w:tc>
      </w:tr>
      <w:tr w:rsidR="009F3BC0" w:rsidRPr="009F3BC0" w:rsidTr="009F3BC0">
        <w:trPr>
          <w:trHeight w:val="137"/>
          <w:jc w:val="center"/>
        </w:trPr>
        <w:tc>
          <w:tcPr>
            <w:tcW w:w="386" w:type="dxa"/>
          </w:tcPr>
          <w:p w:rsidR="009F3BC0" w:rsidRPr="009F3BC0" w:rsidRDefault="009F3BC0" w:rsidP="009F3BC0">
            <w:pPr>
              <w:spacing w:after="0" w:line="240" w:lineRule="auto"/>
              <w:ind w:left="107"/>
              <w:rPr>
                <w:rFonts w:ascii="Times New Roman" w:eastAsia="Calibri" w:hAnsi="Times New Roman" w:cs="Times New Roman"/>
                <w:b/>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b/>
              </w:rPr>
              <w:t>Қорытынды.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274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4</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86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184</w:t>
            </w:r>
          </w:p>
        </w:tc>
      </w:tr>
      <w:tr w:rsidR="009F3BC0" w:rsidRPr="009F3BC0" w:rsidTr="009F3BC0">
        <w:trPr>
          <w:trHeight w:val="139"/>
          <w:jc w:val="center"/>
        </w:trPr>
        <w:tc>
          <w:tcPr>
            <w:tcW w:w="386" w:type="dxa"/>
          </w:tcPr>
          <w:p w:rsidR="009F3BC0" w:rsidRPr="009F3BC0" w:rsidRDefault="009F3BC0" w:rsidP="009F3BC0">
            <w:pPr>
              <w:spacing w:after="0" w:line="240" w:lineRule="auto"/>
              <w:rPr>
                <w:rFonts w:ascii="Times New Roman" w:eastAsia="Calibri" w:hAnsi="Times New Roman" w:cs="Times New Roman"/>
                <w:sz w:val="28"/>
                <w:szCs w:val="28"/>
              </w:rPr>
            </w:pPr>
          </w:p>
          <w:p w:rsidR="009F3BC0" w:rsidRPr="009F3BC0" w:rsidRDefault="009F3BC0" w:rsidP="009F3BC0">
            <w:pPr>
              <w:spacing w:after="0" w:line="240" w:lineRule="auto"/>
              <w:rPr>
                <w:rFonts w:ascii="Times New Roman" w:eastAsia="Calibri" w:hAnsi="Times New Roman" w:cs="Times New Roman"/>
                <w:sz w:val="28"/>
                <w:szCs w:val="28"/>
              </w:rPr>
            </w:pPr>
          </w:p>
        </w:tc>
        <w:tc>
          <w:tcPr>
            <w:tcW w:w="2834"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417" w:type="dxa"/>
            <w:gridSpan w:val="2"/>
          </w:tcPr>
          <w:p w:rsidR="009F3BC0" w:rsidRPr="009F3BC0" w:rsidRDefault="009F3BC0" w:rsidP="009F3BC0">
            <w:pPr>
              <w:spacing w:after="0" w:line="240" w:lineRule="auto"/>
              <w:ind w:left="105" w:right="178"/>
              <w:jc w:val="center"/>
              <w:rPr>
                <w:rFonts w:ascii="Times New Roman" w:eastAsia="Calibri" w:hAnsi="Times New Roman" w:cs="Times New Roman"/>
              </w:rPr>
            </w:pPr>
            <w:r w:rsidRPr="009F3BC0">
              <w:rPr>
                <w:rFonts w:ascii="Times New Roman" w:eastAsia="Calibri" w:hAnsi="Times New Roman" w:cs="Times New Roman"/>
              </w:rPr>
              <w:t xml:space="preserve">Төменгі деңгей </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2%</w:t>
            </w:r>
          </w:p>
        </w:tc>
        <w:tc>
          <w:tcPr>
            <w:tcW w:w="1560" w:type="dxa"/>
            <w:gridSpan w:val="2"/>
          </w:tcPr>
          <w:p w:rsidR="009F3BC0" w:rsidRPr="009F3BC0" w:rsidRDefault="009F3BC0" w:rsidP="009F3BC0">
            <w:pPr>
              <w:spacing w:after="0" w:line="240" w:lineRule="auto"/>
              <w:ind w:left="105" w:right="97"/>
              <w:jc w:val="center"/>
              <w:rPr>
                <w:rFonts w:ascii="Times New Roman" w:eastAsia="Calibri" w:hAnsi="Times New Roman" w:cs="Times New Roman"/>
              </w:rPr>
            </w:pPr>
            <w:r w:rsidRPr="009F3BC0">
              <w:rPr>
                <w:rFonts w:ascii="Times New Roman" w:eastAsia="Calibri" w:hAnsi="Times New Roman" w:cs="Times New Roman"/>
              </w:rPr>
              <w:t xml:space="preserve"> Орта деңгей</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31%</w:t>
            </w:r>
          </w:p>
        </w:tc>
        <w:tc>
          <w:tcPr>
            <w:tcW w:w="1943" w:type="dxa"/>
            <w:gridSpan w:val="3"/>
          </w:tcPr>
          <w:p w:rsidR="009F3BC0" w:rsidRPr="009F3BC0" w:rsidRDefault="009F3BC0" w:rsidP="009F3BC0">
            <w:pPr>
              <w:spacing w:after="0" w:line="240" w:lineRule="auto"/>
              <w:ind w:left="105" w:right="642"/>
              <w:jc w:val="center"/>
              <w:rPr>
                <w:rFonts w:ascii="Times New Roman" w:eastAsia="Calibri" w:hAnsi="Times New Roman" w:cs="Times New Roman"/>
              </w:rPr>
            </w:pPr>
            <w:r w:rsidRPr="009F3BC0">
              <w:rPr>
                <w:rFonts w:ascii="Times New Roman" w:eastAsia="Calibri" w:hAnsi="Times New Roman" w:cs="Times New Roman"/>
              </w:rPr>
              <w:t>Жоғарғы деңгей</w:t>
            </w:r>
          </w:p>
          <w:p w:rsidR="009F3BC0" w:rsidRPr="009F3BC0" w:rsidRDefault="009F3BC0" w:rsidP="009F3BC0">
            <w:pPr>
              <w:spacing w:after="0" w:line="240" w:lineRule="auto"/>
              <w:ind w:left="105" w:right="642"/>
              <w:jc w:val="center"/>
              <w:rPr>
                <w:rFonts w:ascii="Times New Roman" w:eastAsia="Calibri" w:hAnsi="Times New Roman" w:cs="Times New Roman"/>
                <w:b/>
              </w:rPr>
            </w:pPr>
            <w:r w:rsidRPr="009F3BC0">
              <w:rPr>
                <w:rFonts w:ascii="Times New Roman" w:eastAsia="Calibri" w:hAnsi="Times New Roman" w:cs="Times New Roman"/>
                <w:b/>
              </w:rPr>
              <w:t>67%</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511"/>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2021-2022</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оқу жылы/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Топ саны/ бала саны</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 деңгей</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 деңгей</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 деңгей</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293"/>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eastAsia="Calibri" w:hAnsi="Times New Roman" w:cs="Times New Roman"/>
              </w:rPr>
              <w:t>«Күншуақ» кіші топ</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1/20</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7-35%</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13-65%</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 xml:space="preserve">Ортаңғы топ </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4/92</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4- 4%</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16-18%</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72-78%</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Ересек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3/73</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38-52%</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35-48%</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Мектепалды даярлық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4/89</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0-0%</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25-28%</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64-72%</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Барлығы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12/274</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4-2 %</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86-31%</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184-67%</w:t>
            </w:r>
          </w:p>
        </w:tc>
      </w:tr>
    </w:tbl>
    <w:p w:rsidR="009F3BC0" w:rsidRPr="009F3BC0" w:rsidRDefault="009F3BC0" w:rsidP="009F3BC0">
      <w:pPr>
        <w:pStyle w:val="HTML"/>
        <w:shd w:val="clear" w:color="auto" w:fill="F8F9FA"/>
        <w:rPr>
          <w:rFonts w:ascii="Times New Roman" w:hAnsi="Times New Roman" w:cs="Times New Roman"/>
          <w:color w:val="202124"/>
          <w:sz w:val="28"/>
          <w:szCs w:val="28"/>
          <w:lang w:val="kk-KZ"/>
        </w:rPr>
      </w:pP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sz w:val="28"/>
          <w:szCs w:val="28"/>
          <w:lang w:val="kk-KZ"/>
        </w:rPr>
        <w:t>2021-2022 оқу жылындағы «Еркемай»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lang w:val="kk-KZ"/>
        </w:rPr>
      </w:pPr>
      <w:r w:rsidRPr="009F3BC0">
        <w:rPr>
          <w:rFonts w:ascii="Times New Roman" w:hAnsi="Times New Roman" w:cs="Times New Roman"/>
          <w:b/>
          <w:sz w:val="28"/>
          <w:szCs w:val="28"/>
          <w:lang w:val="kk-KZ"/>
        </w:rPr>
        <w:t>қорытынды   бақылау</w:t>
      </w:r>
      <w:r w:rsidRPr="009F3BC0">
        <w:rPr>
          <w:rFonts w:ascii="Times New Roman" w:hAnsi="Times New Roman" w:cs="Times New Roman"/>
          <w:sz w:val="28"/>
          <w:szCs w:val="28"/>
          <w:lang w:val="kk-KZ"/>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559"/>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kk-KZ"/>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Абай Алихан</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Асанбай Нааби</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Егімбай Алинұр</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13</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2,6</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 xml:space="preserve">Ержан Айдар </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lastRenderedPageBreak/>
              <w:t>5</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Заемова Жания</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Көшкенбай Мирас</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10</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2,0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 xml:space="preserve">Қызырбек Зейін </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Қаратай Айзере</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rPr>
                <w:rFonts w:ascii="Times New Roman" w:hAnsi="Times New Roman" w:cs="Times New Roman"/>
                <w:lang w:bidi="en-US"/>
              </w:rPr>
            </w:pPr>
            <w:r w:rsidRPr="009F3BC0">
              <w:rPr>
                <w:rFonts w:ascii="Times New Roman" w:hAnsi="Times New Roman" w:cs="Times New Roman"/>
                <w:lang w:bidi="en-US"/>
              </w:rPr>
              <w:t xml:space="preserve">  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vAlign w:val="center"/>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Қарғабай Айару</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Қайржанова Зияда</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Қилымбек Нұралы</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13</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2,6</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Мағзұм Жомарт</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10</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2,0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vAlign w:val="bottom"/>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Мұқаш Айлана</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12</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2,4</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Мақсұт Аяна</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Нұралы Нұрдаулет</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Өмірбай Рамазан</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vAlign w:val="center"/>
          </w:tcPr>
          <w:p w:rsidR="009F3BC0" w:rsidRPr="009F3BC0" w:rsidRDefault="009F3BC0" w:rsidP="009F3BC0">
            <w:pPr>
              <w:contextualSpacing/>
              <w:rPr>
                <w:rFonts w:ascii="Times New Roman" w:hAnsi="Times New Roman" w:cs="Times New Roman"/>
                <w:color w:val="000000"/>
              </w:rPr>
            </w:pPr>
            <w:r w:rsidRPr="009F3BC0">
              <w:rPr>
                <w:rFonts w:ascii="Times New Roman" w:hAnsi="Times New Roman" w:cs="Times New Roman"/>
                <w:color w:val="000000"/>
              </w:rPr>
              <w:t>Серік Бекжан</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Сексенбай Айша</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Сайрат Нұрали</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Шаяхмед Тілек</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contextualSpacing/>
              <w:rPr>
                <w:rFonts w:ascii="Times New Roman" w:hAnsi="Times New Roman" w:cs="Times New Roman"/>
              </w:rPr>
            </w:pPr>
            <w:r w:rsidRPr="009F3BC0">
              <w:rPr>
                <w:rFonts w:ascii="Times New Roman" w:hAnsi="Times New Roman" w:cs="Times New Roman"/>
              </w:rPr>
              <w:t xml:space="preserve">Фазылахмед Даяна </w:t>
            </w:r>
          </w:p>
        </w:tc>
        <w:tc>
          <w:tcPr>
            <w:tcW w:w="70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276"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134"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59"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1560"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c>
          <w:tcPr>
            <w:tcW w:w="597"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15</w:t>
            </w:r>
          </w:p>
        </w:tc>
        <w:tc>
          <w:tcPr>
            <w:tcW w:w="707" w:type="dxa"/>
            <w:gridSpan w:val="2"/>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3,0</w:t>
            </w:r>
          </w:p>
        </w:tc>
        <w:tc>
          <w:tcPr>
            <w:tcW w:w="1134" w:type="dxa"/>
          </w:tcPr>
          <w:p w:rsidR="009F3BC0" w:rsidRPr="009F3BC0" w:rsidRDefault="009F3BC0" w:rsidP="009F3BC0">
            <w:pPr>
              <w:contextualSpacing/>
              <w:jc w:val="center"/>
              <w:rPr>
                <w:rFonts w:ascii="Times New Roman" w:hAnsi="Times New Roman" w:cs="Times New Roman"/>
                <w:lang w:bidi="en-US"/>
              </w:rPr>
            </w:pPr>
            <w:r w:rsidRPr="009F3BC0">
              <w:rPr>
                <w:rFonts w:ascii="Times New Roman" w:hAnsi="Times New Roman" w:cs="Times New Roman"/>
                <w:lang w:bidi="en-US"/>
              </w:rPr>
              <w:t>ІІІ</w:t>
            </w:r>
          </w:p>
        </w:tc>
      </w:tr>
      <w:tr w:rsidR="009F3BC0" w:rsidRPr="009F3BC0" w:rsidTr="009F3BC0">
        <w:trPr>
          <w:trHeight w:val="311"/>
        </w:trPr>
        <w:tc>
          <w:tcPr>
            <w:tcW w:w="11199" w:type="dxa"/>
            <w:gridSpan w:val="17"/>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-21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3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- 18</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5"/>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3x100:21=14%</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18x100:21=86%</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ІІ-деңгей-2</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ІІІ-деңгей-19</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деңгей-5</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деңгей-16</w:t>
            </w:r>
          </w:p>
        </w:tc>
        <w:tc>
          <w:tcPr>
            <w:tcW w:w="2410"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ІІ-деңгей-3</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ІІІ-деңгей-18</w:t>
            </w:r>
          </w:p>
        </w:tc>
        <w:tc>
          <w:tcPr>
            <w:tcW w:w="2268" w:type="dxa"/>
            <w:gridSpan w:val="4"/>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ІІ-деңгей-2</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ІІІ-деңгей-19</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ІІ-деңгей-5</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ІІІ-деңгей-16</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4"/>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2x100:21=10%</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5x100:21=24%</w:t>
            </w:r>
          </w:p>
        </w:tc>
        <w:tc>
          <w:tcPr>
            <w:tcW w:w="2410"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3 x100:21=14%</w:t>
            </w:r>
          </w:p>
        </w:tc>
        <w:tc>
          <w:tcPr>
            <w:tcW w:w="2268" w:type="dxa"/>
            <w:gridSpan w:val="4"/>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2x100:21=10%</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5x100:21=24%</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91"/>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19x100:21=90%</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16x100:21=76%</w:t>
            </w:r>
          </w:p>
          <w:p w:rsidR="009F3BC0" w:rsidRPr="009F3BC0" w:rsidRDefault="009F3BC0" w:rsidP="009F3BC0">
            <w:pPr>
              <w:ind w:right="858"/>
              <w:rPr>
                <w:rFonts w:ascii="Times New Roman" w:hAnsi="Times New Roman" w:cs="Times New Roman"/>
                <w:sz w:val="20"/>
                <w:szCs w:val="20"/>
              </w:rPr>
            </w:pPr>
          </w:p>
        </w:tc>
        <w:tc>
          <w:tcPr>
            <w:tcW w:w="2410"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18x100:21=86%</w:t>
            </w:r>
          </w:p>
        </w:tc>
        <w:tc>
          <w:tcPr>
            <w:tcW w:w="2268" w:type="dxa"/>
            <w:gridSpan w:val="4"/>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19x100:21=90%</w:t>
            </w:r>
          </w:p>
          <w:p w:rsidR="009F3BC0" w:rsidRPr="009F3BC0" w:rsidRDefault="009F3BC0" w:rsidP="009F3BC0">
            <w:pPr>
              <w:ind w:right="-108"/>
              <w:rPr>
                <w:rFonts w:ascii="Times New Roman" w:hAnsi="Times New Roman" w:cs="Times New Roman"/>
                <w:sz w:val="20"/>
                <w:szCs w:val="20"/>
              </w:rPr>
            </w:pP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16x100:21=76%</w:t>
            </w:r>
          </w:p>
          <w:p w:rsidR="009F3BC0" w:rsidRPr="009F3BC0" w:rsidRDefault="009F3BC0" w:rsidP="009F3BC0">
            <w:pPr>
              <w:ind w:right="858"/>
              <w:rPr>
                <w:rFonts w:ascii="Times New Roman" w:hAnsi="Times New Roman" w:cs="Times New Roman"/>
                <w:sz w:val="20"/>
                <w:szCs w:val="20"/>
              </w:rPr>
            </w:pPr>
          </w:p>
        </w:tc>
      </w:tr>
    </w:tbl>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sz w:val="28"/>
          <w:szCs w:val="28"/>
        </w:rPr>
        <w:t>2021-2022 оқу жылындағы «Тұлпар»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b/>
          <w:sz w:val="28"/>
          <w:szCs w:val="28"/>
        </w:rPr>
        <w:t>қорытынды   бақылау</w:t>
      </w:r>
      <w:r w:rsidRPr="009F3BC0">
        <w:rPr>
          <w:rFonts w:ascii="Times New Roman" w:hAnsi="Times New Roman" w:cs="Times New Roman"/>
          <w:sz w:val="28"/>
          <w:szCs w:val="28"/>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417"/>
        <w:gridCol w:w="142"/>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ru-RU"/>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gridSpan w:val="2"/>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Алтынбек  Айтөре</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59" w:type="dxa"/>
            <w:gridSpan w:val="2"/>
          </w:tcPr>
          <w:p w:rsidR="009F3BC0" w:rsidRPr="009F3BC0" w:rsidRDefault="009F3BC0" w:rsidP="009F3BC0">
            <w:pPr>
              <w:tabs>
                <w:tab w:val="left" w:pos="450"/>
                <w:tab w:val="center" w:pos="828"/>
              </w:tabs>
              <w:ind w:left="108"/>
              <w:rPr>
                <w:rFonts w:ascii="Times New Roman" w:hAnsi="Times New Roman" w:cs="Times New Roman"/>
                <w:sz w:val="24"/>
                <w:szCs w:val="24"/>
              </w:rPr>
            </w:pPr>
            <w:r w:rsidRPr="009F3BC0">
              <w:rPr>
                <w:rFonts w:ascii="Times New Roman" w:hAnsi="Times New Roman" w:cs="Times New Roman"/>
                <w:sz w:val="24"/>
                <w:szCs w:val="24"/>
              </w:rPr>
              <w:tab/>
            </w:r>
            <w:r w:rsidRPr="009F3BC0">
              <w:rPr>
                <w:rFonts w:ascii="Times New Roman" w:hAnsi="Times New Roman" w:cs="Times New Roman"/>
                <w:sz w:val="24"/>
                <w:szCs w:val="24"/>
              </w:rPr>
              <w:tab/>
              <w:t>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Алпыс Айзада</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III</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Ахметбекова Раяна</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ІII</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Аппас Алдияр</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Бараков Нариман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III</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lastRenderedPageBreak/>
              <w:t>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Дәрібай Ернұр</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ІІI</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Дулат Адина</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ІІІ</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Көпен Інжу</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ІII</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Ермекбай  Дарын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III</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Жұмахан Сұлтан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11</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2.2</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Жәнібек Алдияр </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ІII</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Зейнулла Жантөре</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Қабылда Ілияс</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Кеңес Қымбат</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III</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Қайрат Дария</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IІІ</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 Мұхтар Айсезім</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III</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Назар Аружан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ІII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 Рамиль Амирлан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III</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Салкеев Санжар</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13</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2.6</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 xml:space="preserve"> Сұлтан Каусар</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ІII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Талғат Нұрәли</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ІІI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rPr>
                <w:rFonts w:ascii="Times New Roman" w:hAnsi="Times New Roman" w:cs="Times New Roman"/>
              </w:rPr>
            </w:pPr>
            <w:r w:rsidRPr="009F3BC0">
              <w:rPr>
                <w:rFonts w:ascii="Times New Roman" w:hAnsi="Times New Roman" w:cs="Times New Roman"/>
                <w:sz w:val="24"/>
              </w:rPr>
              <w:t xml:space="preserve">       III</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rPr>
            </w:pPr>
            <w:r w:rsidRPr="009F3BC0">
              <w:rPr>
                <w:rFonts w:ascii="Times New Roman" w:hAnsi="Times New Roman" w:cs="Times New Roman"/>
              </w:rPr>
              <w:t>Темірбек Маржан</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ІII</w:t>
            </w:r>
          </w:p>
        </w:tc>
        <w:tc>
          <w:tcPr>
            <w:tcW w:w="597" w:type="dxa"/>
          </w:tcPr>
          <w:p w:rsidR="009F3BC0" w:rsidRPr="009F3BC0" w:rsidRDefault="009F3BC0" w:rsidP="009F3BC0">
            <w:pPr>
              <w:ind w:left="108"/>
              <w:jc w:val="center"/>
              <w:rPr>
                <w:rFonts w:ascii="Times New Roman" w:hAnsi="Times New Roman" w:cs="Times New Roman"/>
                <w:sz w:val="24"/>
              </w:rPr>
            </w:pPr>
            <w:r w:rsidRPr="009F3BC0">
              <w:rPr>
                <w:rFonts w:ascii="Times New Roman" w:hAnsi="Times New Roman" w:cs="Times New Roman"/>
                <w:sz w:val="24"/>
              </w:rPr>
              <w:t>14</w:t>
            </w:r>
          </w:p>
        </w:tc>
        <w:tc>
          <w:tcPr>
            <w:tcW w:w="707" w:type="dxa"/>
            <w:gridSpan w:val="2"/>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2.8</w:t>
            </w:r>
          </w:p>
        </w:tc>
        <w:tc>
          <w:tcPr>
            <w:tcW w:w="1134" w:type="dxa"/>
          </w:tcPr>
          <w:p w:rsidR="009F3BC0" w:rsidRPr="009F3BC0" w:rsidRDefault="009F3BC0" w:rsidP="009F3BC0">
            <w:pPr>
              <w:ind w:left="110"/>
              <w:jc w:val="center"/>
              <w:rPr>
                <w:rFonts w:ascii="Times New Roman" w:hAnsi="Times New Roman" w:cs="Times New Roman"/>
                <w:sz w:val="24"/>
              </w:rPr>
            </w:pPr>
            <w:r w:rsidRPr="009F3BC0">
              <w:rPr>
                <w:rFonts w:ascii="Times New Roman" w:hAnsi="Times New Roman" w:cs="Times New Roman"/>
                <w:sz w:val="24"/>
              </w:rPr>
              <w:t>ІII</w:t>
            </w:r>
          </w:p>
        </w:tc>
      </w:tr>
      <w:tr w:rsidR="009F3BC0" w:rsidRPr="009F3BC0" w:rsidTr="009F3BC0">
        <w:trPr>
          <w:gridAfter w:val="1"/>
          <w:wAfter w:w="255" w:type="dxa"/>
          <w:trHeight w:val="51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23</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szCs w:val="24"/>
              </w:rPr>
              <w:t>Арғынбай Аяулым</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12</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2.4</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w:t>
            </w:r>
          </w:p>
        </w:tc>
      </w:tr>
      <w:tr w:rsidR="009F3BC0" w:rsidRPr="009F3BC0" w:rsidTr="009F3BC0">
        <w:trPr>
          <w:gridAfter w:val="1"/>
          <w:wAfter w:w="255" w:type="dxa"/>
          <w:trHeight w:val="32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24</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szCs w:val="24"/>
              </w:rPr>
              <w:t>Рахимова Ару</w:t>
            </w:r>
          </w:p>
        </w:tc>
        <w:tc>
          <w:tcPr>
            <w:tcW w:w="709" w:type="dxa"/>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276"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134" w:type="dxa"/>
            <w:gridSpan w:val="2"/>
          </w:tcPr>
          <w:p w:rsidR="009F3BC0" w:rsidRPr="009F3BC0" w:rsidRDefault="009F3BC0" w:rsidP="009F3BC0">
            <w:pPr>
              <w:ind w:left="110"/>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59"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1560" w:type="dxa"/>
            <w:gridSpan w:val="2"/>
          </w:tcPr>
          <w:p w:rsidR="009F3BC0" w:rsidRPr="009F3BC0" w:rsidRDefault="009F3BC0" w:rsidP="009F3BC0">
            <w:pPr>
              <w:ind w:left="108"/>
              <w:jc w:val="center"/>
              <w:rPr>
                <w:rFonts w:ascii="Times New Roman" w:hAnsi="Times New Roman" w:cs="Times New Roman"/>
                <w:sz w:val="24"/>
                <w:szCs w:val="24"/>
              </w:rPr>
            </w:pPr>
            <w:r w:rsidRPr="009F3BC0">
              <w:rPr>
                <w:rFonts w:ascii="Times New Roman" w:hAnsi="Times New Roman" w:cs="Times New Roman"/>
                <w:sz w:val="24"/>
                <w:szCs w:val="24"/>
              </w:rPr>
              <w:t>III</w:t>
            </w:r>
          </w:p>
        </w:tc>
        <w:tc>
          <w:tcPr>
            <w:tcW w:w="597" w:type="dxa"/>
          </w:tcPr>
          <w:p w:rsidR="009F3BC0" w:rsidRPr="009F3BC0" w:rsidRDefault="009F3BC0" w:rsidP="009F3BC0">
            <w:pPr>
              <w:ind w:left="108"/>
              <w:jc w:val="center"/>
              <w:rPr>
                <w:rFonts w:ascii="Times New Roman" w:hAnsi="Times New Roman" w:cs="Times New Roman"/>
              </w:rPr>
            </w:pPr>
            <w:r w:rsidRPr="009F3BC0">
              <w:rPr>
                <w:rFonts w:ascii="Times New Roman" w:hAnsi="Times New Roman" w:cs="Times New Roman"/>
                <w:sz w:val="24"/>
              </w:rPr>
              <w:t>15</w:t>
            </w:r>
          </w:p>
        </w:tc>
        <w:tc>
          <w:tcPr>
            <w:tcW w:w="707" w:type="dxa"/>
            <w:gridSpan w:val="2"/>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3</w:t>
            </w:r>
          </w:p>
        </w:tc>
        <w:tc>
          <w:tcPr>
            <w:tcW w:w="1134" w:type="dxa"/>
          </w:tcPr>
          <w:p w:rsidR="009F3BC0" w:rsidRPr="009F3BC0" w:rsidRDefault="009F3BC0" w:rsidP="009F3BC0">
            <w:pPr>
              <w:ind w:left="110"/>
              <w:jc w:val="center"/>
              <w:rPr>
                <w:rFonts w:ascii="Times New Roman" w:hAnsi="Times New Roman" w:cs="Times New Roman"/>
              </w:rPr>
            </w:pPr>
            <w:r w:rsidRPr="009F3BC0">
              <w:rPr>
                <w:rFonts w:ascii="Times New Roman" w:hAnsi="Times New Roman" w:cs="Times New Roman"/>
                <w:sz w:val="24"/>
              </w:rPr>
              <w:t>III</w:t>
            </w:r>
          </w:p>
        </w:tc>
      </w:tr>
      <w:tr w:rsidR="009F3BC0" w:rsidRPr="009F3BC0" w:rsidTr="009F3BC0">
        <w:trPr>
          <w:trHeight w:val="311"/>
        </w:trPr>
        <w:tc>
          <w:tcPr>
            <w:tcW w:w="11199" w:type="dxa"/>
            <w:gridSpan w:val="18"/>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-24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4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- 20</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6"/>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4x100:24=16%</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20x100:24=84%</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ІІ-деңгей-0</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ІІІ-деңгей-24</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деңгей-3</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деңгей-21</w:t>
            </w:r>
          </w:p>
        </w:tc>
        <w:tc>
          <w:tcPr>
            <w:tcW w:w="2268"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ІІ-деңгей-3</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ІІІ-деңгей-21</w:t>
            </w:r>
          </w:p>
        </w:tc>
        <w:tc>
          <w:tcPr>
            <w:tcW w:w="2410" w:type="dxa"/>
            <w:gridSpan w:val="5"/>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ІІІ-деңгей-20</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ІІІ-деңгей-24</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3x100:24=12,5%</w:t>
            </w:r>
          </w:p>
        </w:tc>
        <w:tc>
          <w:tcPr>
            <w:tcW w:w="2268" w:type="dxa"/>
            <w:gridSpan w:val="2"/>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3x100:24=12,5%</w:t>
            </w:r>
          </w:p>
        </w:tc>
        <w:tc>
          <w:tcPr>
            <w:tcW w:w="2410" w:type="dxa"/>
            <w:gridSpan w:val="5"/>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4x100:24=16,6%</w:t>
            </w:r>
          </w:p>
        </w:tc>
        <w:tc>
          <w:tcPr>
            <w:tcW w:w="1985" w:type="dxa"/>
            <w:gridSpan w:val="3"/>
          </w:tcPr>
          <w:p w:rsidR="009F3BC0" w:rsidRPr="009F3BC0" w:rsidRDefault="009F3BC0" w:rsidP="009F3BC0">
            <w:pPr>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18"/>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24x100:24=100%</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21x100:24=87,5%</w:t>
            </w:r>
          </w:p>
          <w:p w:rsidR="009F3BC0" w:rsidRPr="009F3BC0" w:rsidRDefault="009F3BC0" w:rsidP="009F3BC0">
            <w:pPr>
              <w:ind w:right="858"/>
              <w:rPr>
                <w:rFonts w:ascii="Times New Roman" w:hAnsi="Times New Roman" w:cs="Times New Roman"/>
                <w:sz w:val="20"/>
                <w:szCs w:val="20"/>
              </w:rPr>
            </w:pPr>
          </w:p>
        </w:tc>
        <w:tc>
          <w:tcPr>
            <w:tcW w:w="2268"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21x100:24=87,5%</w:t>
            </w:r>
          </w:p>
          <w:p w:rsidR="009F3BC0" w:rsidRPr="009F3BC0" w:rsidRDefault="009F3BC0" w:rsidP="009F3BC0">
            <w:pPr>
              <w:ind w:right="858"/>
              <w:rPr>
                <w:rFonts w:ascii="Times New Roman" w:hAnsi="Times New Roman" w:cs="Times New Roman"/>
                <w:sz w:val="20"/>
                <w:szCs w:val="20"/>
              </w:rPr>
            </w:pPr>
          </w:p>
        </w:tc>
        <w:tc>
          <w:tcPr>
            <w:tcW w:w="2410" w:type="dxa"/>
            <w:gridSpan w:val="5"/>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20x100:24=83,4%</w:t>
            </w:r>
          </w:p>
          <w:p w:rsidR="009F3BC0" w:rsidRPr="009F3BC0" w:rsidRDefault="009F3BC0" w:rsidP="009F3BC0">
            <w:pPr>
              <w:ind w:right="858"/>
              <w:rPr>
                <w:rFonts w:ascii="Times New Roman" w:hAnsi="Times New Roman" w:cs="Times New Roman"/>
                <w:sz w:val="20"/>
                <w:szCs w:val="20"/>
              </w:rPr>
            </w:pPr>
          </w:p>
        </w:tc>
        <w:tc>
          <w:tcPr>
            <w:tcW w:w="1985" w:type="dxa"/>
            <w:gridSpan w:val="3"/>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24x100:24=100%</w:t>
            </w:r>
          </w:p>
          <w:p w:rsidR="009F3BC0" w:rsidRPr="009F3BC0" w:rsidRDefault="009F3BC0" w:rsidP="009F3BC0">
            <w:pPr>
              <w:ind w:right="-108"/>
              <w:rPr>
                <w:rFonts w:ascii="Times New Roman" w:hAnsi="Times New Roman" w:cs="Times New Roman"/>
                <w:sz w:val="20"/>
                <w:szCs w:val="20"/>
              </w:rPr>
            </w:pPr>
          </w:p>
        </w:tc>
      </w:tr>
    </w:tbl>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sz w:val="28"/>
          <w:szCs w:val="28"/>
        </w:rPr>
        <w:t>2021-2022 оқу жылындағы «Балдәурен»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b/>
          <w:sz w:val="28"/>
          <w:szCs w:val="28"/>
        </w:rPr>
        <w:t>қорытынды   бақылау</w:t>
      </w:r>
      <w:r w:rsidRPr="009F3BC0">
        <w:rPr>
          <w:rFonts w:ascii="Times New Roman" w:hAnsi="Times New Roman" w:cs="Times New Roman"/>
          <w:sz w:val="28"/>
          <w:szCs w:val="28"/>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417"/>
        <w:gridCol w:w="142"/>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ru-RU"/>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gridSpan w:val="2"/>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Абай Айзере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lang w:val="ru-RU"/>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13</w:t>
            </w:r>
          </w:p>
        </w:tc>
        <w:tc>
          <w:tcPr>
            <w:tcW w:w="707" w:type="dxa"/>
            <w:gridSpan w:val="2"/>
          </w:tcPr>
          <w:p w:rsidR="009F3BC0" w:rsidRPr="009F3BC0" w:rsidRDefault="009F3BC0" w:rsidP="009F3BC0">
            <w:pPr>
              <w:pStyle w:val="TableParagraph"/>
              <w:rPr>
                <w:sz w:val="24"/>
              </w:rPr>
            </w:pPr>
            <w:r w:rsidRPr="009F3BC0">
              <w:rPr>
                <w:sz w:val="24"/>
              </w:rPr>
              <w:t>2,6</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Адамбек  Айару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14</w:t>
            </w:r>
          </w:p>
        </w:tc>
        <w:tc>
          <w:tcPr>
            <w:tcW w:w="707" w:type="dxa"/>
            <w:gridSpan w:val="2"/>
          </w:tcPr>
          <w:p w:rsidR="009F3BC0" w:rsidRPr="009F3BC0" w:rsidRDefault="009F3BC0" w:rsidP="009F3BC0">
            <w:pPr>
              <w:pStyle w:val="TableParagraph"/>
              <w:rPr>
                <w:sz w:val="24"/>
              </w:rPr>
            </w:pPr>
            <w:r w:rsidRPr="009F3BC0">
              <w:rPr>
                <w:sz w:val="24"/>
              </w:rPr>
              <w:t>2,8</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Амангелді Раяна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Аралбаева Назым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sz w:val="24"/>
                <w:szCs w:val="24"/>
                <w:lang w:eastAsia="ru-RU"/>
              </w:rPr>
            </w:pPr>
            <w:r w:rsidRPr="009F3BC0">
              <w:rPr>
                <w:rFonts w:ascii="Times New Roman" w:hAnsi="Times New Roman" w:cs="Times New Roman"/>
                <w:sz w:val="24"/>
                <w:szCs w:val="24"/>
                <w:lang w:eastAsia="ru-RU"/>
              </w:rPr>
              <w:t xml:space="preserve">Айбекұлы </w:t>
            </w:r>
            <w:r w:rsidRPr="009F3BC0">
              <w:rPr>
                <w:rFonts w:ascii="Times New Roman" w:hAnsi="Times New Roman" w:cs="Times New Roman"/>
                <w:sz w:val="24"/>
                <w:szCs w:val="24"/>
                <w:lang w:eastAsia="ru-RU"/>
              </w:rPr>
              <w:lastRenderedPageBreak/>
              <w:t>Ерсайын</w:t>
            </w:r>
          </w:p>
        </w:tc>
        <w:tc>
          <w:tcPr>
            <w:tcW w:w="709" w:type="dxa"/>
          </w:tcPr>
          <w:p w:rsidR="009F3BC0" w:rsidRPr="009F3BC0" w:rsidRDefault="009F3BC0" w:rsidP="009F3BC0">
            <w:pPr>
              <w:pStyle w:val="TableParagraph"/>
              <w:rPr>
                <w:sz w:val="24"/>
              </w:rPr>
            </w:pPr>
            <w:r w:rsidRPr="009F3BC0">
              <w:rPr>
                <w:sz w:val="24"/>
              </w:rPr>
              <w:lastRenderedPageBreak/>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lastRenderedPageBreak/>
              <w:t>6</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Бозжігіт Алан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12</w:t>
            </w:r>
          </w:p>
        </w:tc>
        <w:tc>
          <w:tcPr>
            <w:tcW w:w="707" w:type="dxa"/>
            <w:gridSpan w:val="2"/>
          </w:tcPr>
          <w:p w:rsidR="009F3BC0" w:rsidRPr="009F3BC0" w:rsidRDefault="009F3BC0" w:rsidP="009F3BC0">
            <w:pPr>
              <w:pStyle w:val="TableParagraph"/>
              <w:rPr>
                <w:sz w:val="24"/>
              </w:rPr>
            </w:pPr>
            <w:r w:rsidRPr="009F3BC0">
              <w:rPr>
                <w:sz w:val="24"/>
              </w:rPr>
              <w:t>2,4</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sz w:val="24"/>
                <w:szCs w:val="24"/>
                <w:lang w:eastAsia="ru-RU"/>
              </w:rPr>
            </w:pPr>
            <w:r w:rsidRPr="009F3BC0">
              <w:rPr>
                <w:rFonts w:ascii="Times New Roman" w:hAnsi="Times New Roman" w:cs="Times New Roman"/>
                <w:sz w:val="24"/>
                <w:szCs w:val="24"/>
                <w:lang w:eastAsia="ru-RU"/>
              </w:rPr>
              <w:t xml:space="preserve">Жақсылық Әбілхайыр </w:t>
            </w:r>
          </w:p>
        </w:tc>
        <w:tc>
          <w:tcPr>
            <w:tcW w:w="709" w:type="dxa"/>
          </w:tcPr>
          <w:p w:rsidR="009F3BC0" w:rsidRPr="009F3BC0" w:rsidRDefault="009F3BC0" w:rsidP="009F3BC0">
            <w:pPr>
              <w:pStyle w:val="TableParagraph"/>
              <w:rPr>
                <w:sz w:val="24"/>
              </w:rPr>
            </w:pPr>
            <w:r w:rsidRPr="009F3BC0">
              <w:rPr>
                <w:sz w:val="24"/>
              </w:rPr>
              <w:t>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10</w:t>
            </w:r>
          </w:p>
        </w:tc>
        <w:tc>
          <w:tcPr>
            <w:tcW w:w="707" w:type="dxa"/>
            <w:gridSpan w:val="2"/>
          </w:tcPr>
          <w:p w:rsidR="009F3BC0" w:rsidRPr="009F3BC0" w:rsidRDefault="009F3BC0" w:rsidP="009F3BC0">
            <w:pPr>
              <w:pStyle w:val="TableParagraph"/>
              <w:rPr>
                <w:sz w:val="24"/>
              </w:rPr>
            </w:pPr>
            <w:r w:rsidRPr="009F3BC0">
              <w:rPr>
                <w:sz w:val="24"/>
              </w:rPr>
              <w:t>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Жекебатыр Нұрғиса </w:t>
            </w:r>
          </w:p>
        </w:tc>
        <w:tc>
          <w:tcPr>
            <w:tcW w:w="709" w:type="dxa"/>
          </w:tcPr>
          <w:p w:rsidR="009F3BC0" w:rsidRPr="009F3BC0" w:rsidRDefault="009F3BC0" w:rsidP="009F3BC0">
            <w:pPr>
              <w:pStyle w:val="TableParagraph"/>
              <w:rPr>
                <w:sz w:val="24"/>
              </w:rPr>
            </w:pPr>
            <w:r w:rsidRPr="009F3BC0">
              <w:rPr>
                <w:sz w:val="24"/>
              </w:rPr>
              <w:t>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10</w:t>
            </w:r>
          </w:p>
        </w:tc>
        <w:tc>
          <w:tcPr>
            <w:tcW w:w="707" w:type="dxa"/>
            <w:gridSpan w:val="2"/>
          </w:tcPr>
          <w:p w:rsidR="009F3BC0" w:rsidRPr="009F3BC0" w:rsidRDefault="009F3BC0" w:rsidP="009F3BC0">
            <w:pPr>
              <w:pStyle w:val="TableParagraph"/>
              <w:rPr>
                <w:sz w:val="24"/>
              </w:rPr>
            </w:pPr>
            <w:r w:rsidRPr="009F3BC0">
              <w:rPr>
                <w:sz w:val="24"/>
              </w:rPr>
              <w:t>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vAlign w:val="bottom"/>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Кучербай Рамина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sz w:val="24"/>
                <w:szCs w:val="24"/>
                <w:lang w:eastAsia="ru-RU"/>
              </w:rPr>
            </w:pPr>
            <w:r w:rsidRPr="009F3BC0">
              <w:rPr>
                <w:rFonts w:ascii="Times New Roman" w:hAnsi="Times New Roman" w:cs="Times New Roman"/>
                <w:sz w:val="24"/>
                <w:szCs w:val="24"/>
                <w:lang w:eastAsia="ru-RU"/>
              </w:rPr>
              <w:t xml:space="preserve">Қуанышбек Мәдина </w:t>
            </w:r>
          </w:p>
        </w:tc>
        <w:tc>
          <w:tcPr>
            <w:tcW w:w="709" w:type="dxa"/>
          </w:tcPr>
          <w:p w:rsidR="009F3BC0" w:rsidRPr="009F3BC0" w:rsidRDefault="009F3BC0" w:rsidP="009F3BC0">
            <w:pPr>
              <w:pStyle w:val="TableParagraph"/>
              <w:rPr>
                <w:sz w:val="24"/>
              </w:rPr>
            </w:pPr>
            <w:r w:rsidRPr="009F3BC0">
              <w:rPr>
                <w:sz w:val="24"/>
              </w:rPr>
              <w:t>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10</w:t>
            </w:r>
          </w:p>
        </w:tc>
        <w:tc>
          <w:tcPr>
            <w:tcW w:w="707" w:type="dxa"/>
            <w:gridSpan w:val="2"/>
          </w:tcPr>
          <w:p w:rsidR="009F3BC0" w:rsidRPr="009F3BC0" w:rsidRDefault="009F3BC0" w:rsidP="009F3BC0">
            <w:pPr>
              <w:pStyle w:val="TableParagraph"/>
              <w:rPr>
                <w:sz w:val="24"/>
              </w:rPr>
            </w:pPr>
            <w:r w:rsidRPr="009F3BC0">
              <w:rPr>
                <w:sz w:val="24"/>
              </w:rPr>
              <w:t>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vAlign w:val="bottom"/>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Қасымжан Әділет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eastAsia="Calibri" w:hAnsi="Times New Roman" w:cs="Times New Roman"/>
                <w:sz w:val="24"/>
                <w:szCs w:val="24"/>
                <w:lang w:eastAsia="ru-RU"/>
              </w:rPr>
            </w:pPr>
            <w:r w:rsidRPr="009F3BC0">
              <w:rPr>
                <w:rFonts w:ascii="Times New Roman" w:eastAsia="Calibri" w:hAnsi="Times New Roman" w:cs="Times New Roman"/>
                <w:sz w:val="24"/>
                <w:szCs w:val="24"/>
                <w:lang w:eastAsia="ru-RU"/>
              </w:rPr>
              <w:t>Қуантай Әбілхайыр</w:t>
            </w:r>
            <w:r w:rsidRPr="009F3BC0">
              <w:rPr>
                <w:rFonts w:ascii="Times New Roman" w:eastAsia="Calibri" w:hAnsi="Times New Roman" w:cs="Times New Roman"/>
                <w:sz w:val="24"/>
                <w:szCs w:val="24"/>
                <w:lang w:val="ru-RU" w:eastAsia="ru-RU"/>
              </w:rPr>
              <w:t xml:space="preserve">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12</w:t>
            </w:r>
          </w:p>
        </w:tc>
        <w:tc>
          <w:tcPr>
            <w:tcW w:w="707" w:type="dxa"/>
            <w:gridSpan w:val="2"/>
          </w:tcPr>
          <w:p w:rsidR="009F3BC0" w:rsidRPr="009F3BC0" w:rsidRDefault="009F3BC0" w:rsidP="009F3BC0">
            <w:pPr>
              <w:pStyle w:val="TableParagraph"/>
              <w:rPr>
                <w:sz w:val="24"/>
              </w:rPr>
            </w:pPr>
            <w:r w:rsidRPr="009F3BC0">
              <w:rPr>
                <w:sz w:val="24"/>
              </w:rPr>
              <w:t>2,4</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Мұралбекұлы    Еларыс</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sz w:val="24"/>
                <w:szCs w:val="24"/>
                <w:lang w:eastAsia="ru-RU"/>
              </w:rPr>
            </w:pPr>
            <w:r w:rsidRPr="009F3BC0">
              <w:rPr>
                <w:rFonts w:ascii="Times New Roman" w:hAnsi="Times New Roman" w:cs="Times New Roman"/>
                <w:sz w:val="24"/>
                <w:szCs w:val="24"/>
                <w:lang w:eastAsia="ru-RU"/>
              </w:rPr>
              <w:t xml:space="preserve">Сатылбалды Алинұр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11</w:t>
            </w:r>
          </w:p>
        </w:tc>
        <w:tc>
          <w:tcPr>
            <w:tcW w:w="707" w:type="dxa"/>
            <w:gridSpan w:val="2"/>
          </w:tcPr>
          <w:p w:rsidR="009F3BC0" w:rsidRPr="009F3BC0" w:rsidRDefault="009F3BC0" w:rsidP="009F3BC0">
            <w:pPr>
              <w:pStyle w:val="TableParagraph"/>
              <w:rPr>
                <w:sz w:val="24"/>
              </w:rPr>
            </w:pPr>
            <w:r w:rsidRPr="009F3BC0">
              <w:rPr>
                <w:sz w:val="24"/>
              </w:rPr>
              <w:t>2,2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sz w:val="24"/>
                <w:szCs w:val="24"/>
                <w:lang w:eastAsia="ru-RU"/>
              </w:rPr>
            </w:pPr>
            <w:r w:rsidRPr="009F3BC0">
              <w:rPr>
                <w:rFonts w:ascii="Times New Roman" w:hAnsi="Times New Roman" w:cs="Times New Roman"/>
                <w:sz w:val="24"/>
                <w:szCs w:val="24"/>
                <w:lang w:eastAsia="ru-RU"/>
              </w:rPr>
              <w:t xml:space="preserve">Толеугазы Диар </w:t>
            </w:r>
          </w:p>
        </w:tc>
        <w:tc>
          <w:tcPr>
            <w:tcW w:w="709" w:type="dxa"/>
          </w:tcPr>
          <w:p w:rsidR="009F3BC0" w:rsidRPr="009F3BC0" w:rsidRDefault="009F3BC0" w:rsidP="009F3BC0">
            <w:pPr>
              <w:pStyle w:val="TableParagraph"/>
              <w:rPr>
                <w:sz w:val="24"/>
              </w:rPr>
            </w:pPr>
            <w:r w:rsidRPr="009F3BC0">
              <w:rPr>
                <w:sz w:val="24"/>
              </w:rPr>
              <w:t>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10</w:t>
            </w:r>
          </w:p>
        </w:tc>
        <w:tc>
          <w:tcPr>
            <w:tcW w:w="707" w:type="dxa"/>
            <w:gridSpan w:val="2"/>
          </w:tcPr>
          <w:p w:rsidR="009F3BC0" w:rsidRPr="009F3BC0" w:rsidRDefault="009F3BC0" w:rsidP="009F3BC0">
            <w:pPr>
              <w:pStyle w:val="TableParagraph"/>
              <w:rPr>
                <w:sz w:val="24"/>
              </w:rPr>
            </w:pPr>
            <w:r w:rsidRPr="009F3BC0">
              <w:rPr>
                <w:sz w:val="24"/>
              </w:rPr>
              <w:t>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Айқожа Ахметшах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Әбдіраш Арсен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Амангелды Алихан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Балтабай Алтынай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eastAsia="Calibri" w:hAnsi="Times New Roman" w:cs="Times New Roman"/>
                <w:sz w:val="24"/>
                <w:szCs w:val="24"/>
                <w:lang w:eastAsia="ru-RU"/>
              </w:rPr>
            </w:pPr>
            <w:r w:rsidRPr="009F3BC0">
              <w:rPr>
                <w:rFonts w:ascii="Times New Roman" w:eastAsia="Calibri" w:hAnsi="Times New Roman" w:cs="Times New Roman"/>
                <w:sz w:val="24"/>
                <w:szCs w:val="24"/>
                <w:lang w:eastAsia="ru-RU"/>
              </w:rPr>
              <w:t xml:space="preserve">Біржанқызы Ханшайым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11</w:t>
            </w:r>
          </w:p>
        </w:tc>
        <w:tc>
          <w:tcPr>
            <w:tcW w:w="707" w:type="dxa"/>
            <w:gridSpan w:val="2"/>
          </w:tcPr>
          <w:p w:rsidR="009F3BC0" w:rsidRPr="009F3BC0" w:rsidRDefault="009F3BC0" w:rsidP="009F3BC0">
            <w:pPr>
              <w:pStyle w:val="TableParagraph"/>
              <w:rPr>
                <w:sz w:val="24"/>
              </w:rPr>
            </w:pPr>
            <w:r w:rsidRPr="009F3BC0">
              <w:rPr>
                <w:sz w:val="24"/>
              </w:rPr>
              <w:t>2,2</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Максұт Адиля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ІІІ</w:t>
            </w:r>
          </w:p>
        </w:tc>
        <w:tc>
          <w:tcPr>
            <w:tcW w:w="1134" w:type="dxa"/>
            <w:gridSpan w:val="2"/>
          </w:tcPr>
          <w:p w:rsidR="009F3BC0" w:rsidRPr="009F3BC0" w:rsidRDefault="009F3BC0" w:rsidP="009F3BC0">
            <w:pPr>
              <w:pStyle w:val="TableParagraph"/>
              <w:rPr>
                <w:sz w:val="28"/>
              </w:rPr>
            </w:pPr>
            <w:r w:rsidRPr="009F3BC0">
              <w:rPr>
                <w:sz w:val="28"/>
              </w:rPr>
              <w:t>ІІІ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ІІІ</w:t>
            </w:r>
          </w:p>
        </w:tc>
        <w:tc>
          <w:tcPr>
            <w:tcW w:w="597" w:type="dxa"/>
          </w:tcPr>
          <w:p w:rsidR="009F3BC0" w:rsidRPr="009F3BC0" w:rsidRDefault="009F3BC0" w:rsidP="009F3BC0">
            <w:pPr>
              <w:pStyle w:val="TableParagraph"/>
              <w:rPr>
                <w:sz w:val="24"/>
              </w:rPr>
            </w:pPr>
            <w:r w:rsidRPr="009F3BC0">
              <w:rPr>
                <w:sz w:val="24"/>
              </w:rPr>
              <w:t>15</w:t>
            </w:r>
          </w:p>
        </w:tc>
        <w:tc>
          <w:tcPr>
            <w:tcW w:w="707" w:type="dxa"/>
            <w:gridSpan w:val="2"/>
          </w:tcPr>
          <w:p w:rsidR="009F3BC0" w:rsidRPr="009F3BC0" w:rsidRDefault="009F3BC0" w:rsidP="009F3BC0">
            <w:pPr>
              <w:pStyle w:val="TableParagraph"/>
              <w:rPr>
                <w:sz w:val="24"/>
              </w:rPr>
            </w:pPr>
            <w:r w:rsidRPr="009F3BC0">
              <w:rPr>
                <w:sz w:val="24"/>
              </w:rPr>
              <w:t>3</w:t>
            </w:r>
          </w:p>
        </w:tc>
        <w:tc>
          <w:tcPr>
            <w:tcW w:w="1134" w:type="dxa"/>
          </w:tcPr>
          <w:p w:rsidR="009F3BC0" w:rsidRPr="009F3BC0" w:rsidRDefault="009F3BC0" w:rsidP="009F3BC0">
            <w:pPr>
              <w:pStyle w:val="TableParagraph"/>
              <w:rPr>
                <w:sz w:val="24"/>
              </w:rPr>
            </w:pPr>
            <w:r w:rsidRPr="009F3BC0">
              <w:rPr>
                <w:sz w:val="24"/>
              </w:rPr>
              <w:t>ІІІ</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eastAsia="Calibri" w:hAnsi="Times New Roman" w:cs="Times New Roman"/>
                <w:sz w:val="24"/>
                <w:szCs w:val="24"/>
              </w:rPr>
            </w:pPr>
            <w:r w:rsidRPr="009F3BC0">
              <w:rPr>
                <w:rFonts w:ascii="Times New Roman" w:eastAsia="Calibri" w:hAnsi="Times New Roman" w:cs="Times New Roman"/>
                <w:sz w:val="24"/>
                <w:szCs w:val="24"/>
              </w:rPr>
              <w:t xml:space="preserve">Сабыржан Ерасыл </w:t>
            </w:r>
          </w:p>
        </w:tc>
        <w:tc>
          <w:tcPr>
            <w:tcW w:w="709" w:type="dxa"/>
          </w:tcPr>
          <w:p w:rsidR="009F3BC0" w:rsidRPr="009F3BC0" w:rsidRDefault="009F3BC0" w:rsidP="009F3BC0">
            <w:pPr>
              <w:pStyle w:val="TableParagraph"/>
              <w:rPr>
                <w:sz w:val="24"/>
              </w:rPr>
            </w:pPr>
            <w:r w:rsidRPr="009F3BC0">
              <w:rPr>
                <w:sz w:val="24"/>
              </w:rPr>
              <w:t>ІІІ</w:t>
            </w:r>
          </w:p>
        </w:tc>
        <w:tc>
          <w:tcPr>
            <w:tcW w:w="1276" w:type="dxa"/>
            <w:gridSpan w:val="2"/>
          </w:tcPr>
          <w:p w:rsidR="009F3BC0" w:rsidRPr="009F3BC0" w:rsidRDefault="009F3BC0" w:rsidP="009F3BC0">
            <w:pPr>
              <w:pStyle w:val="TableParagraph"/>
              <w:rPr>
                <w:sz w:val="28"/>
              </w:rPr>
            </w:pPr>
            <w:r w:rsidRPr="009F3BC0">
              <w:rPr>
                <w:sz w:val="28"/>
              </w:rPr>
              <w:t>ІІ</w:t>
            </w:r>
          </w:p>
        </w:tc>
        <w:tc>
          <w:tcPr>
            <w:tcW w:w="1134" w:type="dxa"/>
            <w:gridSpan w:val="2"/>
          </w:tcPr>
          <w:p w:rsidR="009F3BC0" w:rsidRPr="009F3BC0" w:rsidRDefault="009F3BC0" w:rsidP="009F3BC0">
            <w:pPr>
              <w:pStyle w:val="TableParagraph"/>
              <w:rPr>
                <w:sz w:val="28"/>
              </w:rPr>
            </w:pPr>
            <w:r w:rsidRPr="009F3BC0">
              <w:rPr>
                <w:sz w:val="28"/>
              </w:rPr>
              <w:t>ІІ</w:t>
            </w:r>
          </w:p>
        </w:tc>
        <w:tc>
          <w:tcPr>
            <w:tcW w:w="1559" w:type="dxa"/>
            <w:gridSpan w:val="2"/>
          </w:tcPr>
          <w:p w:rsidR="009F3BC0" w:rsidRPr="009F3BC0" w:rsidRDefault="009F3BC0" w:rsidP="009F3BC0">
            <w:pPr>
              <w:pStyle w:val="TableParagraph"/>
              <w:rPr>
                <w:sz w:val="24"/>
              </w:rPr>
            </w:pPr>
            <w:r w:rsidRPr="009F3BC0">
              <w:rPr>
                <w:sz w:val="24"/>
              </w:rPr>
              <w:t>ІІІ</w:t>
            </w:r>
          </w:p>
        </w:tc>
        <w:tc>
          <w:tcPr>
            <w:tcW w:w="1560" w:type="dxa"/>
            <w:gridSpan w:val="2"/>
          </w:tcPr>
          <w:p w:rsidR="009F3BC0" w:rsidRPr="009F3BC0" w:rsidRDefault="009F3BC0" w:rsidP="009F3BC0">
            <w:pPr>
              <w:pStyle w:val="TableParagraph"/>
              <w:rPr>
                <w:sz w:val="24"/>
              </w:rPr>
            </w:pPr>
            <w:r w:rsidRPr="009F3BC0">
              <w:rPr>
                <w:sz w:val="24"/>
              </w:rPr>
              <w:t>ІІ</w:t>
            </w:r>
          </w:p>
        </w:tc>
        <w:tc>
          <w:tcPr>
            <w:tcW w:w="597" w:type="dxa"/>
          </w:tcPr>
          <w:p w:rsidR="009F3BC0" w:rsidRPr="009F3BC0" w:rsidRDefault="009F3BC0" w:rsidP="009F3BC0">
            <w:pPr>
              <w:pStyle w:val="TableParagraph"/>
              <w:rPr>
                <w:sz w:val="24"/>
              </w:rPr>
            </w:pPr>
            <w:r w:rsidRPr="009F3BC0">
              <w:rPr>
                <w:sz w:val="24"/>
              </w:rPr>
              <w:t>12</w:t>
            </w:r>
          </w:p>
        </w:tc>
        <w:tc>
          <w:tcPr>
            <w:tcW w:w="707" w:type="dxa"/>
            <w:gridSpan w:val="2"/>
          </w:tcPr>
          <w:p w:rsidR="009F3BC0" w:rsidRPr="009F3BC0" w:rsidRDefault="009F3BC0" w:rsidP="009F3BC0">
            <w:pPr>
              <w:pStyle w:val="TableParagraph"/>
              <w:rPr>
                <w:sz w:val="24"/>
              </w:rPr>
            </w:pPr>
            <w:r w:rsidRPr="009F3BC0">
              <w:rPr>
                <w:sz w:val="24"/>
              </w:rPr>
              <w:t>2,4</w:t>
            </w:r>
          </w:p>
        </w:tc>
        <w:tc>
          <w:tcPr>
            <w:tcW w:w="1134" w:type="dxa"/>
          </w:tcPr>
          <w:p w:rsidR="009F3BC0" w:rsidRPr="009F3BC0" w:rsidRDefault="009F3BC0" w:rsidP="009F3BC0">
            <w:pPr>
              <w:pStyle w:val="TableParagraph"/>
              <w:rPr>
                <w:sz w:val="24"/>
              </w:rPr>
            </w:pPr>
            <w:r w:rsidRPr="009F3BC0">
              <w:rPr>
                <w:sz w:val="24"/>
              </w:rPr>
              <w:t>ІІ</w:t>
            </w:r>
          </w:p>
        </w:tc>
      </w:tr>
      <w:tr w:rsidR="009F3BC0" w:rsidRPr="009F3BC0" w:rsidTr="009F3BC0">
        <w:trPr>
          <w:trHeight w:val="311"/>
        </w:trPr>
        <w:tc>
          <w:tcPr>
            <w:tcW w:w="11199" w:type="dxa"/>
            <w:gridSpan w:val="18"/>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-22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9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- 13</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6"/>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9x100:22=40%</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13x100:22=60%</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82008D" w:rsidRDefault="009F3BC0" w:rsidP="009F3BC0">
            <w:pPr>
              <w:spacing w:before="17"/>
              <w:ind w:left="218"/>
              <w:rPr>
                <w:rFonts w:ascii="Times New Roman" w:hAnsi="Times New Roman" w:cs="Times New Roman"/>
                <w:b/>
                <w:sz w:val="18"/>
                <w:szCs w:val="18"/>
              </w:rPr>
            </w:pPr>
            <w:r w:rsidRPr="0082008D">
              <w:rPr>
                <w:rFonts w:ascii="Times New Roman" w:hAnsi="Times New Roman" w:cs="Times New Roman"/>
                <w:b/>
                <w:sz w:val="18"/>
                <w:szCs w:val="18"/>
              </w:rPr>
              <w:t>«</w:t>
            </w:r>
            <w:r w:rsidRPr="009F3BC0">
              <w:rPr>
                <w:rFonts w:ascii="Times New Roman" w:hAnsi="Times New Roman" w:cs="Times New Roman"/>
                <w:b/>
                <w:sz w:val="18"/>
                <w:szCs w:val="18"/>
                <w:lang w:val="ru-RU"/>
              </w:rPr>
              <w:t>Денсаулық</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білім</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беру</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саласы</w:t>
            </w:r>
            <w:r w:rsidRPr="0082008D">
              <w:rPr>
                <w:rFonts w:ascii="Times New Roman" w:hAnsi="Times New Roman" w:cs="Times New Roman"/>
                <w:b/>
                <w:sz w:val="18"/>
                <w:szCs w:val="18"/>
              </w:rPr>
              <w:t xml:space="preserve"> </w:t>
            </w:r>
            <w:r w:rsidRPr="009F3BC0">
              <w:rPr>
                <w:rFonts w:ascii="Times New Roman" w:hAnsi="Times New Roman" w:cs="Times New Roman"/>
                <w:b/>
                <w:sz w:val="18"/>
                <w:szCs w:val="18"/>
                <w:lang w:val="ru-RU"/>
              </w:rPr>
              <w:t>бойынша</w:t>
            </w:r>
          </w:p>
          <w:p w:rsidR="009F3BC0" w:rsidRPr="0082008D"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lang w:val="ru-RU"/>
              </w:rPr>
              <w:t>І</w:t>
            </w:r>
            <w:r w:rsidRPr="0082008D">
              <w:rPr>
                <w:rFonts w:ascii="Times New Roman" w:hAnsi="Times New Roman" w:cs="Times New Roman"/>
                <w:b/>
                <w:sz w:val="18"/>
                <w:szCs w:val="18"/>
              </w:rPr>
              <w:t>-</w:t>
            </w:r>
            <w:r w:rsidRPr="009F3BC0">
              <w:rPr>
                <w:rFonts w:ascii="Times New Roman" w:hAnsi="Times New Roman" w:cs="Times New Roman"/>
                <w:b/>
                <w:sz w:val="18"/>
                <w:szCs w:val="18"/>
                <w:lang w:val="ru-RU"/>
              </w:rPr>
              <w:t>деңгей</w:t>
            </w:r>
            <w:r w:rsidRPr="0082008D">
              <w:rPr>
                <w:rFonts w:ascii="Times New Roman" w:hAnsi="Times New Roman" w:cs="Times New Roman"/>
                <w:b/>
                <w:sz w:val="18"/>
                <w:szCs w:val="18"/>
              </w:rPr>
              <w:t xml:space="preserve">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ІІІ-деңгей-18</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деңгей-9</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деңгей-13</w:t>
            </w:r>
          </w:p>
        </w:tc>
        <w:tc>
          <w:tcPr>
            <w:tcW w:w="2268"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ІІ-деңгей-11</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ІІІ-деңгей-11</w:t>
            </w:r>
          </w:p>
        </w:tc>
        <w:tc>
          <w:tcPr>
            <w:tcW w:w="2410" w:type="dxa"/>
            <w:gridSpan w:val="5"/>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ІІІ-деңгей-13</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ІІІ-деңгей-13</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4x100:22=18%</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c>
          <w:tcPr>
            <w:tcW w:w="2268"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11x100:22=50%</w:t>
            </w:r>
          </w:p>
          <w:p w:rsidR="009F3BC0" w:rsidRPr="009F3BC0" w:rsidRDefault="009F3BC0" w:rsidP="009F3BC0">
            <w:pPr>
              <w:ind w:right="-108"/>
              <w:rPr>
                <w:rFonts w:ascii="Times New Roman" w:hAnsi="Times New Roman" w:cs="Times New Roman"/>
                <w:sz w:val="20"/>
                <w:szCs w:val="20"/>
              </w:rPr>
            </w:pPr>
          </w:p>
        </w:tc>
        <w:tc>
          <w:tcPr>
            <w:tcW w:w="2410"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c>
          <w:tcPr>
            <w:tcW w:w="1985" w:type="dxa"/>
            <w:gridSpan w:val="3"/>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18"/>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18x100:22=82%</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c>
          <w:tcPr>
            <w:tcW w:w="2268"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11x100:22=50%</w:t>
            </w:r>
          </w:p>
          <w:p w:rsidR="009F3BC0" w:rsidRPr="009F3BC0" w:rsidRDefault="009F3BC0" w:rsidP="009F3BC0">
            <w:pPr>
              <w:ind w:right="-108"/>
              <w:rPr>
                <w:rFonts w:ascii="Times New Roman" w:hAnsi="Times New Roman" w:cs="Times New Roman"/>
                <w:sz w:val="20"/>
                <w:szCs w:val="20"/>
              </w:rPr>
            </w:pPr>
          </w:p>
        </w:tc>
        <w:tc>
          <w:tcPr>
            <w:tcW w:w="2410"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c>
          <w:tcPr>
            <w:tcW w:w="1985" w:type="dxa"/>
            <w:gridSpan w:val="3"/>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r>
    </w:tbl>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sz w:val="28"/>
          <w:szCs w:val="28"/>
        </w:rPr>
        <w:t>2021-2022 оқу жылындағы «Балбұлақ» мектепалды  даярлық тобы балалары біліктіліктері мен дағдылары дамуының</w:t>
      </w:r>
    </w:p>
    <w:p w:rsidR="009F3BC0" w:rsidRPr="009F3BC0" w:rsidRDefault="009F3BC0" w:rsidP="009F3BC0">
      <w:pPr>
        <w:tabs>
          <w:tab w:val="left" w:pos="3617"/>
        </w:tabs>
        <w:spacing w:after="0" w:line="240" w:lineRule="auto"/>
        <w:jc w:val="center"/>
        <w:rPr>
          <w:rFonts w:ascii="Times New Roman" w:hAnsi="Times New Roman" w:cs="Times New Roman"/>
          <w:sz w:val="28"/>
          <w:szCs w:val="28"/>
        </w:rPr>
      </w:pPr>
      <w:r w:rsidRPr="009F3BC0">
        <w:rPr>
          <w:rFonts w:ascii="Times New Roman" w:hAnsi="Times New Roman" w:cs="Times New Roman"/>
          <w:b/>
          <w:sz w:val="28"/>
          <w:szCs w:val="28"/>
        </w:rPr>
        <w:t>қорытынды   бақылау</w:t>
      </w:r>
      <w:r w:rsidRPr="009F3BC0">
        <w:rPr>
          <w:rFonts w:ascii="Times New Roman" w:hAnsi="Times New Roman" w:cs="Times New Roman"/>
          <w:sz w:val="28"/>
          <w:szCs w:val="28"/>
        </w:rPr>
        <w:t xml:space="preserve">   нәтижелері  бойынша жиынтық есебі</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2"/>
        <w:gridCol w:w="1560"/>
        <w:gridCol w:w="141"/>
        <w:gridCol w:w="709"/>
        <w:gridCol w:w="142"/>
        <w:gridCol w:w="1134"/>
        <w:gridCol w:w="283"/>
        <w:gridCol w:w="851"/>
        <w:gridCol w:w="1417"/>
        <w:gridCol w:w="142"/>
        <w:gridCol w:w="335"/>
        <w:gridCol w:w="1225"/>
        <w:gridCol w:w="597"/>
        <w:gridCol w:w="111"/>
        <w:gridCol w:w="596"/>
        <w:gridCol w:w="1134"/>
        <w:gridCol w:w="255"/>
      </w:tblGrid>
      <w:tr w:rsidR="009F3BC0" w:rsidRPr="006A74BE" w:rsidTr="009F3BC0">
        <w:trPr>
          <w:gridAfter w:val="1"/>
          <w:wAfter w:w="255" w:type="dxa"/>
          <w:trHeight w:val="1739"/>
        </w:trPr>
        <w:tc>
          <w:tcPr>
            <w:tcW w:w="567" w:type="dxa"/>
            <w:gridSpan w:val="2"/>
          </w:tcPr>
          <w:p w:rsidR="009F3BC0" w:rsidRPr="009F3BC0" w:rsidRDefault="009F3BC0" w:rsidP="009F3BC0">
            <w:pPr>
              <w:rPr>
                <w:rFonts w:ascii="Times New Roman" w:hAnsi="Times New Roman" w:cs="Times New Roman"/>
                <w:sz w:val="24"/>
                <w:lang w:val="ru-RU"/>
              </w:rPr>
            </w:pPr>
          </w:p>
        </w:tc>
        <w:tc>
          <w:tcPr>
            <w:tcW w:w="1701" w:type="dxa"/>
            <w:gridSpan w:val="2"/>
          </w:tcPr>
          <w:p w:rsidR="009F3BC0" w:rsidRPr="009F3BC0" w:rsidRDefault="009F3BC0" w:rsidP="009F3BC0">
            <w:pPr>
              <w:spacing w:before="1"/>
              <w:ind w:right="691"/>
              <w:rPr>
                <w:rFonts w:ascii="Times New Roman" w:hAnsi="Times New Roman" w:cs="Times New Roman"/>
                <w:b/>
                <w:sz w:val="20"/>
                <w:szCs w:val="20"/>
              </w:rPr>
            </w:pPr>
            <w:r w:rsidRPr="009F3BC0">
              <w:rPr>
                <w:rFonts w:ascii="Times New Roman" w:hAnsi="Times New Roman" w:cs="Times New Roman"/>
                <w:b/>
                <w:sz w:val="20"/>
                <w:szCs w:val="20"/>
              </w:rPr>
              <w:t>Баланың аты- жөні</w:t>
            </w:r>
          </w:p>
        </w:tc>
        <w:tc>
          <w:tcPr>
            <w:tcW w:w="709" w:type="dxa"/>
          </w:tcPr>
          <w:p w:rsidR="009F3BC0" w:rsidRPr="009F3BC0" w:rsidRDefault="009F3BC0" w:rsidP="009F3BC0">
            <w:pPr>
              <w:pStyle w:val="TableParagraph"/>
              <w:rPr>
                <w:sz w:val="20"/>
                <w:szCs w:val="20"/>
              </w:rPr>
            </w:pPr>
            <w:r w:rsidRPr="009F3BC0">
              <w:rPr>
                <w:sz w:val="20"/>
                <w:szCs w:val="20"/>
              </w:rPr>
              <w:t>«Денсаулық» білм</w:t>
            </w:r>
          </w:p>
          <w:p w:rsidR="009F3BC0" w:rsidRPr="009F3BC0" w:rsidRDefault="009F3BC0" w:rsidP="009F3BC0">
            <w:pPr>
              <w:pStyle w:val="TableParagraph"/>
              <w:rPr>
                <w:sz w:val="20"/>
                <w:szCs w:val="20"/>
              </w:rPr>
            </w:pPr>
            <w:r w:rsidRPr="009F3BC0">
              <w:rPr>
                <w:sz w:val="20"/>
                <w:szCs w:val="20"/>
              </w:rPr>
              <w:t>беру саласы</w:t>
            </w:r>
          </w:p>
        </w:tc>
        <w:tc>
          <w:tcPr>
            <w:tcW w:w="1276" w:type="dxa"/>
            <w:gridSpan w:val="2"/>
          </w:tcPr>
          <w:p w:rsidR="009F3BC0" w:rsidRPr="009F3BC0" w:rsidRDefault="009F3BC0" w:rsidP="009F3BC0">
            <w:pPr>
              <w:pStyle w:val="TableParagraph"/>
              <w:rPr>
                <w:sz w:val="20"/>
                <w:szCs w:val="20"/>
              </w:rPr>
            </w:pPr>
            <w:r w:rsidRPr="009F3BC0">
              <w:rPr>
                <w:sz w:val="20"/>
                <w:szCs w:val="20"/>
              </w:rPr>
              <w:t>«Қатынас» білім беру саласы</w:t>
            </w:r>
          </w:p>
        </w:tc>
        <w:tc>
          <w:tcPr>
            <w:tcW w:w="1134" w:type="dxa"/>
            <w:gridSpan w:val="2"/>
          </w:tcPr>
          <w:p w:rsidR="009F3BC0" w:rsidRPr="009F3BC0" w:rsidRDefault="009F3BC0" w:rsidP="009F3BC0">
            <w:pPr>
              <w:pStyle w:val="TableParagraph"/>
              <w:rPr>
                <w:sz w:val="20"/>
                <w:szCs w:val="20"/>
              </w:rPr>
            </w:pPr>
            <w:r w:rsidRPr="009F3BC0">
              <w:rPr>
                <w:sz w:val="20"/>
                <w:szCs w:val="20"/>
              </w:rPr>
              <w:t>«Таным» білім беру саласы</w:t>
            </w:r>
          </w:p>
        </w:tc>
        <w:tc>
          <w:tcPr>
            <w:tcW w:w="1559" w:type="dxa"/>
            <w:gridSpan w:val="2"/>
          </w:tcPr>
          <w:p w:rsidR="009F3BC0" w:rsidRPr="009F3BC0" w:rsidRDefault="009F3BC0" w:rsidP="009F3BC0">
            <w:pPr>
              <w:ind w:left="211" w:right="261" w:hanging="108"/>
              <w:rPr>
                <w:rFonts w:ascii="Times New Roman" w:hAnsi="Times New Roman" w:cs="Times New Roman"/>
                <w:sz w:val="20"/>
                <w:szCs w:val="20"/>
                <w:lang w:val="kk-KZ"/>
              </w:rPr>
            </w:pPr>
            <w:r w:rsidRPr="009F3BC0">
              <w:rPr>
                <w:rFonts w:ascii="Times New Roman" w:hAnsi="Times New Roman" w:cs="Times New Roman"/>
                <w:sz w:val="20"/>
                <w:szCs w:val="20"/>
                <w:lang w:val="kk-KZ"/>
              </w:rPr>
              <w:t>«Шығармашылы қ» білім беру саласы</w:t>
            </w:r>
          </w:p>
        </w:tc>
        <w:tc>
          <w:tcPr>
            <w:tcW w:w="1560" w:type="dxa"/>
            <w:gridSpan w:val="2"/>
          </w:tcPr>
          <w:p w:rsidR="009F3BC0" w:rsidRPr="009F3BC0" w:rsidRDefault="009F3BC0" w:rsidP="009F3BC0">
            <w:pPr>
              <w:ind w:left="212" w:right="636"/>
              <w:jc w:val="both"/>
              <w:rPr>
                <w:rFonts w:ascii="Times New Roman" w:hAnsi="Times New Roman" w:cs="Times New Roman"/>
                <w:sz w:val="20"/>
                <w:szCs w:val="20"/>
              </w:rPr>
            </w:pPr>
            <w:r w:rsidRPr="009F3BC0">
              <w:rPr>
                <w:rFonts w:ascii="Times New Roman" w:hAnsi="Times New Roman" w:cs="Times New Roman"/>
                <w:sz w:val="20"/>
                <w:szCs w:val="20"/>
              </w:rPr>
              <w:t>«Әлеумет» білім беру саласы</w:t>
            </w:r>
          </w:p>
        </w:tc>
        <w:tc>
          <w:tcPr>
            <w:tcW w:w="597" w:type="dxa"/>
            <w:textDirection w:val="btLr"/>
          </w:tcPr>
          <w:p w:rsidR="009F3BC0" w:rsidRPr="009F3BC0" w:rsidRDefault="009F3BC0" w:rsidP="009F3BC0">
            <w:pPr>
              <w:spacing w:before="211"/>
              <w:ind w:left="112"/>
              <w:rPr>
                <w:rFonts w:ascii="Times New Roman" w:hAnsi="Times New Roman" w:cs="Times New Roman"/>
                <w:b/>
                <w:sz w:val="20"/>
                <w:szCs w:val="20"/>
              </w:rPr>
            </w:pPr>
            <w:r w:rsidRPr="009F3BC0">
              <w:rPr>
                <w:rFonts w:ascii="Times New Roman" w:hAnsi="Times New Roman" w:cs="Times New Roman"/>
                <w:b/>
                <w:sz w:val="20"/>
                <w:szCs w:val="20"/>
              </w:rPr>
              <w:t>Жалпы саны</w:t>
            </w:r>
          </w:p>
        </w:tc>
        <w:tc>
          <w:tcPr>
            <w:tcW w:w="707" w:type="dxa"/>
            <w:gridSpan w:val="2"/>
            <w:textDirection w:val="btLr"/>
          </w:tcPr>
          <w:p w:rsidR="009F3BC0" w:rsidRPr="009F3BC0" w:rsidRDefault="009F3BC0" w:rsidP="009F3BC0">
            <w:pPr>
              <w:spacing w:before="90"/>
              <w:ind w:left="112" w:right="726"/>
              <w:rPr>
                <w:rFonts w:ascii="Times New Roman" w:hAnsi="Times New Roman" w:cs="Times New Roman"/>
                <w:b/>
                <w:sz w:val="20"/>
                <w:szCs w:val="20"/>
              </w:rPr>
            </w:pPr>
            <w:r w:rsidRPr="009F3BC0">
              <w:rPr>
                <w:rFonts w:ascii="Times New Roman" w:hAnsi="Times New Roman" w:cs="Times New Roman"/>
                <w:b/>
                <w:sz w:val="20"/>
                <w:szCs w:val="20"/>
              </w:rPr>
              <w:t>Орташа деңгей</w:t>
            </w:r>
          </w:p>
        </w:tc>
        <w:tc>
          <w:tcPr>
            <w:tcW w:w="1134" w:type="dxa"/>
            <w:textDirection w:val="btLr"/>
          </w:tcPr>
          <w:p w:rsidR="009F3BC0" w:rsidRPr="009F3BC0" w:rsidRDefault="009F3BC0" w:rsidP="009F3BC0">
            <w:pPr>
              <w:spacing w:before="153"/>
              <w:ind w:left="112" w:right="112"/>
              <w:rPr>
                <w:rFonts w:ascii="Times New Roman" w:hAnsi="Times New Roman" w:cs="Times New Roman"/>
                <w:b/>
                <w:sz w:val="20"/>
                <w:szCs w:val="20"/>
              </w:rPr>
            </w:pPr>
            <w:r w:rsidRPr="009F3BC0">
              <w:rPr>
                <w:rFonts w:ascii="Times New Roman" w:hAnsi="Times New Roman" w:cs="Times New Roman"/>
                <w:b/>
                <w:sz w:val="20"/>
                <w:szCs w:val="20"/>
              </w:rPr>
              <w:t>Біліктер мен дағдылардың даму деңгейі</w:t>
            </w:r>
          </w:p>
        </w:tc>
      </w:tr>
      <w:tr w:rsidR="009F3BC0" w:rsidRPr="009F3BC0" w:rsidTr="009F3BC0">
        <w:trPr>
          <w:gridAfter w:val="1"/>
          <w:wAfter w:w="255" w:type="dxa"/>
          <w:trHeight w:val="43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Айқожа Аделя</w:t>
            </w:r>
            <w:r w:rsidRPr="009F3BC0">
              <w:rPr>
                <w:rFonts w:ascii="Times New Roman" w:hAnsi="Times New Roman" w:cs="Times New Roman"/>
                <w:sz w:val="24"/>
              </w:rPr>
              <w:tab/>
              <w:t xml:space="preserve"> </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lang w:val="ru-RU"/>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13</w:t>
            </w:r>
          </w:p>
        </w:tc>
        <w:tc>
          <w:tcPr>
            <w:tcW w:w="707" w:type="dxa"/>
            <w:gridSpan w:val="2"/>
          </w:tcPr>
          <w:p w:rsidR="009F3BC0" w:rsidRPr="00D4262E" w:rsidRDefault="009F3BC0" w:rsidP="009F3BC0">
            <w:pPr>
              <w:pStyle w:val="TableParagraph"/>
              <w:rPr>
                <w:sz w:val="24"/>
                <w:szCs w:val="24"/>
              </w:rPr>
            </w:pPr>
            <w:r w:rsidRPr="00D4262E">
              <w:rPr>
                <w:sz w:val="24"/>
                <w:szCs w:val="24"/>
              </w:rPr>
              <w:t>2,6</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3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Айтанов  Арсен</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14</w:t>
            </w:r>
          </w:p>
        </w:tc>
        <w:tc>
          <w:tcPr>
            <w:tcW w:w="707" w:type="dxa"/>
            <w:gridSpan w:val="2"/>
          </w:tcPr>
          <w:p w:rsidR="009F3BC0" w:rsidRPr="00D4262E" w:rsidRDefault="009F3BC0" w:rsidP="009F3BC0">
            <w:pPr>
              <w:pStyle w:val="TableParagraph"/>
              <w:rPr>
                <w:sz w:val="24"/>
                <w:szCs w:val="24"/>
              </w:rPr>
            </w:pPr>
            <w:r w:rsidRPr="00D4262E">
              <w:rPr>
                <w:sz w:val="24"/>
                <w:szCs w:val="24"/>
              </w:rPr>
              <w:t>2,8</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8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3.</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Алпыс  Інкәр</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4.</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 xml:space="preserve">Асқар Әділет </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41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5</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Бейбітшіл Мейіржан</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6</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Ғарифулла Инабат</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12</w:t>
            </w:r>
          </w:p>
        </w:tc>
        <w:tc>
          <w:tcPr>
            <w:tcW w:w="707" w:type="dxa"/>
            <w:gridSpan w:val="2"/>
          </w:tcPr>
          <w:p w:rsidR="009F3BC0" w:rsidRPr="00D4262E" w:rsidRDefault="009F3BC0" w:rsidP="009F3BC0">
            <w:pPr>
              <w:pStyle w:val="TableParagraph"/>
              <w:rPr>
                <w:sz w:val="24"/>
                <w:szCs w:val="24"/>
              </w:rPr>
            </w:pPr>
            <w:r w:rsidRPr="00D4262E">
              <w:rPr>
                <w:sz w:val="24"/>
                <w:szCs w:val="24"/>
              </w:rPr>
              <w:t>2,4</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7</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Ералы Ерсұлтан</w:t>
            </w:r>
          </w:p>
        </w:tc>
        <w:tc>
          <w:tcPr>
            <w:tcW w:w="709" w:type="dxa"/>
          </w:tcPr>
          <w:p w:rsidR="009F3BC0" w:rsidRPr="00D4262E" w:rsidRDefault="009F3BC0" w:rsidP="009F3BC0">
            <w:pPr>
              <w:pStyle w:val="TableParagraph"/>
              <w:rPr>
                <w:sz w:val="24"/>
                <w:szCs w:val="24"/>
              </w:rPr>
            </w:pPr>
            <w:r w:rsidRPr="00D4262E">
              <w:rPr>
                <w:sz w:val="24"/>
                <w:szCs w:val="24"/>
              </w:rPr>
              <w:t>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10</w:t>
            </w:r>
          </w:p>
        </w:tc>
        <w:tc>
          <w:tcPr>
            <w:tcW w:w="707" w:type="dxa"/>
            <w:gridSpan w:val="2"/>
          </w:tcPr>
          <w:p w:rsidR="009F3BC0" w:rsidRPr="00D4262E" w:rsidRDefault="009F3BC0" w:rsidP="009F3BC0">
            <w:pPr>
              <w:pStyle w:val="TableParagraph"/>
              <w:rPr>
                <w:sz w:val="24"/>
                <w:szCs w:val="24"/>
              </w:rPr>
            </w:pPr>
            <w:r w:rsidRPr="00D4262E">
              <w:rPr>
                <w:sz w:val="24"/>
                <w:szCs w:val="24"/>
              </w:rPr>
              <w:t>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76"/>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8</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Канапина Раяна</w:t>
            </w:r>
            <w:r w:rsidRPr="009F3BC0">
              <w:rPr>
                <w:rFonts w:ascii="Times New Roman" w:hAnsi="Times New Roman" w:cs="Times New Roman"/>
                <w:sz w:val="24"/>
              </w:rPr>
              <w:tab/>
            </w:r>
          </w:p>
        </w:tc>
        <w:tc>
          <w:tcPr>
            <w:tcW w:w="709" w:type="dxa"/>
          </w:tcPr>
          <w:p w:rsidR="009F3BC0" w:rsidRPr="00D4262E" w:rsidRDefault="009F3BC0" w:rsidP="009F3BC0">
            <w:pPr>
              <w:pStyle w:val="TableParagraph"/>
              <w:rPr>
                <w:sz w:val="24"/>
                <w:szCs w:val="24"/>
              </w:rPr>
            </w:pPr>
            <w:r w:rsidRPr="00D4262E">
              <w:rPr>
                <w:sz w:val="24"/>
                <w:szCs w:val="24"/>
              </w:rPr>
              <w:t>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10</w:t>
            </w:r>
          </w:p>
        </w:tc>
        <w:tc>
          <w:tcPr>
            <w:tcW w:w="707" w:type="dxa"/>
            <w:gridSpan w:val="2"/>
          </w:tcPr>
          <w:p w:rsidR="009F3BC0" w:rsidRPr="00D4262E" w:rsidRDefault="009F3BC0" w:rsidP="009F3BC0">
            <w:pPr>
              <w:pStyle w:val="TableParagraph"/>
              <w:rPr>
                <w:sz w:val="24"/>
                <w:szCs w:val="24"/>
              </w:rPr>
            </w:pPr>
            <w:r w:rsidRPr="00D4262E">
              <w:rPr>
                <w:sz w:val="24"/>
                <w:szCs w:val="24"/>
              </w:rPr>
              <w:t>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6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9</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Қойлыбай Саңжар</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10</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Қоқан Нәби</w:t>
            </w:r>
          </w:p>
        </w:tc>
        <w:tc>
          <w:tcPr>
            <w:tcW w:w="709" w:type="dxa"/>
          </w:tcPr>
          <w:p w:rsidR="009F3BC0" w:rsidRPr="00D4262E" w:rsidRDefault="009F3BC0" w:rsidP="009F3BC0">
            <w:pPr>
              <w:pStyle w:val="TableParagraph"/>
              <w:rPr>
                <w:sz w:val="24"/>
                <w:szCs w:val="24"/>
              </w:rPr>
            </w:pPr>
            <w:r w:rsidRPr="00D4262E">
              <w:rPr>
                <w:sz w:val="24"/>
                <w:szCs w:val="24"/>
              </w:rPr>
              <w:t>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10</w:t>
            </w:r>
          </w:p>
        </w:tc>
        <w:tc>
          <w:tcPr>
            <w:tcW w:w="707" w:type="dxa"/>
            <w:gridSpan w:val="2"/>
          </w:tcPr>
          <w:p w:rsidR="009F3BC0" w:rsidRPr="00D4262E" w:rsidRDefault="009F3BC0" w:rsidP="009F3BC0">
            <w:pPr>
              <w:pStyle w:val="TableParagraph"/>
              <w:rPr>
                <w:sz w:val="24"/>
                <w:szCs w:val="24"/>
              </w:rPr>
            </w:pPr>
            <w:r w:rsidRPr="00D4262E">
              <w:rPr>
                <w:sz w:val="24"/>
                <w:szCs w:val="24"/>
              </w:rPr>
              <w:t>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5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11</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Мухтар Султан</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77"/>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12</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Мұхамедярқызы Рабиға</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12</w:t>
            </w:r>
          </w:p>
        </w:tc>
        <w:tc>
          <w:tcPr>
            <w:tcW w:w="707" w:type="dxa"/>
            <w:gridSpan w:val="2"/>
          </w:tcPr>
          <w:p w:rsidR="009F3BC0" w:rsidRPr="00D4262E" w:rsidRDefault="009F3BC0" w:rsidP="009F3BC0">
            <w:pPr>
              <w:pStyle w:val="TableParagraph"/>
              <w:rPr>
                <w:sz w:val="24"/>
                <w:szCs w:val="24"/>
              </w:rPr>
            </w:pPr>
            <w:r w:rsidRPr="00D4262E">
              <w:rPr>
                <w:sz w:val="24"/>
                <w:szCs w:val="24"/>
              </w:rPr>
              <w:t>2,4</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80"/>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13</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Рашит Ханкелді</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7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14</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Сағат Аяла</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11</w:t>
            </w:r>
          </w:p>
        </w:tc>
        <w:tc>
          <w:tcPr>
            <w:tcW w:w="707" w:type="dxa"/>
            <w:gridSpan w:val="2"/>
          </w:tcPr>
          <w:p w:rsidR="009F3BC0" w:rsidRPr="00D4262E" w:rsidRDefault="009F3BC0" w:rsidP="009F3BC0">
            <w:pPr>
              <w:pStyle w:val="TableParagraph"/>
              <w:rPr>
                <w:sz w:val="24"/>
                <w:szCs w:val="24"/>
              </w:rPr>
            </w:pPr>
            <w:r w:rsidRPr="00D4262E">
              <w:rPr>
                <w:sz w:val="24"/>
                <w:szCs w:val="24"/>
              </w:rPr>
              <w:t>2,2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7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15</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Серикова Асылтас</w:t>
            </w:r>
          </w:p>
        </w:tc>
        <w:tc>
          <w:tcPr>
            <w:tcW w:w="709" w:type="dxa"/>
          </w:tcPr>
          <w:p w:rsidR="009F3BC0" w:rsidRPr="00D4262E" w:rsidRDefault="009F3BC0" w:rsidP="009F3BC0">
            <w:pPr>
              <w:pStyle w:val="TableParagraph"/>
              <w:rPr>
                <w:sz w:val="24"/>
                <w:szCs w:val="24"/>
              </w:rPr>
            </w:pPr>
            <w:r w:rsidRPr="00D4262E">
              <w:rPr>
                <w:sz w:val="24"/>
                <w:szCs w:val="24"/>
              </w:rPr>
              <w:t>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10</w:t>
            </w:r>
          </w:p>
        </w:tc>
        <w:tc>
          <w:tcPr>
            <w:tcW w:w="707" w:type="dxa"/>
            <w:gridSpan w:val="2"/>
          </w:tcPr>
          <w:p w:rsidR="009F3BC0" w:rsidRPr="00D4262E" w:rsidRDefault="009F3BC0" w:rsidP="009F3BC0">
            <w:pPr>
              <w:pStyle w:val="TableParagraph"/>
              <w:rPr>
                <w:sz w:val="24"/>
                <w:szCs w:val="24"/>
              </w:rPr>
            </w:pPr>
            <w:r w:rsidRPr="00D4262E">
              <w:rPr>
                <w:sz w:val="24"/>
                <w:szCs w:val="24"/>
              </w:rPr>
              <w:t>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7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16</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Тайбасар Медина</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69"/>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17</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Таймас Айлин</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7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18</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Тукенов  Имран</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63"/>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19</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Тұрғын Әзім</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81"/>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20</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Тынысбеков Мансур</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11</w:t>
            </w:r>
          </w:p>
        </w:tc>
        <w:tc>
          <w:tcPr>
            <w:tcW w:w="707" w:type="dxa"/>
            <w:gridSpan w:val="2"/>
          </w:tcPr>
          <w:p w:rsidR="009F3BC0" w:rsidRPr="00D4262E" w:rsidRDefault="009F3BC0" w:rsidP="009F3BC0">
            <w:pPr>
              <w:pStyle w:val="TableParagraph"/>
              <w:rPr>
                <w:sz w:val="24"/>
                <w:szCs w:val="24"/>
              </w:rPr>
            </w:pPr>
            <w:r w:rsidRPr="00D4262E">
              <w:rPr>
                <w:sz w:val="24"/>
                <w:szCs w:val="24"/>
              </w:rPr>
              <w:t>2,2</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gridAfter w:val="1"/>
          <w:wAfter w:w="255" w:type="dxa"/>
          <w:trHeight w:val="284"/>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21</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Хумарбек Айзада</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ІІІ</w:t>
            </w:r>
          </w:p>
        </w:tc>
        <w:tc>
          <w:tcPr>
            <w:tcW w:w="1134" w:type="dxa"/>
            <w:gridSpan w:val="2"/>
          </w:tcPr>
          <w:p w:rsidR="009F3BC0" w:rsidRPr="00D4262E" w:rsidRDefault="009F3BC0" w:rsidP="009F3BC0">
            <w:pPr>
              <w:pStyle w:val="TableParagraph"/>
              <w:rPr>
                <w:sz w:val="24"/>
                <w:szCs w:val="24"/>
              </w:rPr>
            </w:pPr>
            <w:r w:rsidRPr="00D4262E">
              <w:rPr>
                <w:sz w:val="24"/>
                <w:szCs w:val="24"/>
              </w:rPr>
              <w:t>ІІІ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ІІІ</w:t>
            </w:r>
          </w:p>
        </w:tc>
        <w:tc>
          <w:tcPr>
            <w:tcW w:w="597" w:type="dxa"/>
          </w:tcPr>
          <w:p w:rsidR="009F3BC0" w:rsidRPr="00D4262E" w:rsidRDefault="009F3BC0" w:rsidP="009F3BC0">
            <w:pPr>
              <w:pStyle w:val="TableParagraph"/>
              <w:rPr>
                <w:sz w:val="24"/>
                <w:szCs w:val="24"/>
              </w:rPr>
            </w:pPr>
            <w:r w:rsidRPr="00D4262E">
              <w:rPr>
                <w:sz w:val="24"/>
                <w:szCs w:val="24"/>
              </w:rPr>
              <w:t>15</w:t>
            </w:r>
          </w:p>
        </w:tc>
        <w:tc>
          <w:tcPr>
            <w:tcW w:w="707" w:type="dxa"/>
            <w:gridSpan w:val="2"/>
          </w:tcPr>
          <w:p w:rsidR="009F3BC0" w:rsidRPr="00D4262E" w:rsidRDefault="009F3BC0" w:rsidP="009F3BC0">
            <w:pPr>
              <w:pStyle w:val="TableParagraph"/>
              <w:rPr>
                <w:sz w:val="24"/>
                <w:szCs w:val="24"/>
              </w:rPr>
            </w:pPr>
            <w:r w:rsidRPr="00D4262E">
              <w:rPr>
                <w:sz w:val="24"/>
                <w:szCs w:val="24"/>
              </w:rPr>
              <w:t>3</w:t>
            </w:r>
          </w:p>
        </w:tc>
        <w:tc>
          <w:tcPr>
            <w:tcW w:w="1134" w:type="dxa"/>
          </w:tcPr>
          <w:p w:rsidR="009F3BC0" w:rsidRPr="00D4262E" w:rsidRDefault="009F3BC0" w:rsidP="009F3BC0">
            <w:pPr>
              <w:pStyle w:val="TableParagraph"/>
              <w:rPr>
                <w:sz w:val="24"/>
                <w:szCs w:val="24"/>
              </w:rPr>
            </w:pPr>
            <w:r w:rsidRPr="00D4262E">
              <w:rPr>
                <w:sz w:val="24"/>
                <w:szCs w:val="24"/>
              </w:rPr>
              <w:t>ІІІ</w:t>
            </w:r>
          </w:p>
        </w:tc>
      </w:tr>
      <w:tr w:rsidR="009F3BC0" w:rsidRPr="009F3BC0" w:rsidTr="009F3BC0">
        <w:trPr>
          <w:gridAfter w:val="1"/>
          <w:wAfter w:w="255" w:type="dxa"/>
          <w:trHeight w:val="295"/>
        </w:trPr>
        <w:tc>
          <w:tcPr>
            <w:tcW w:w="567" w:type="dxa"/>
            <w:gridSpan w:val="2"/>
          </w:tcPr>
          <w:p w:rsidR="009F3BC0" w:rsidRPr="009F3BC0" w:rsidRDefault="009F3BC0" w:rsidP="009F3BC0">
            <w:pPr>
              <w:ind w:left="218"/>
              <w:jc w:val="center"/>
              <w:rPr>
                <w:rFonts w:ascii="Times New Roman" w:hAnsi="Times New Roman" w:cs="Times New Roman"/>
                <w:sz w:val="20"/>
                <w:szCs w:val="20"/>
              </w:rPr>
            </w:pPr>
            <w:r w:rsidRPr="009F3BC0">
              <w:rPr>
                <w:rFonts w:ascii="Times New Roman" w:hAnsi="Times New Roman" w:cs="Times New Roman"/>
                <w:sz w:val="20"/>
                <w:szCs w:val="20"/>
              </w:rPr>
              <w:t>22</w:t>
            </w:r>
          </w:p>
        </w:tc>
        <w:tc>
          <w:tcPr>
            <w:tcW w:w="1701" w:type="dxa"/>
            <w:gridSpan w:val="2"/>
          </w:tcPr>
          <w:p w:rsidR="009F3BC0" w:rsidRPr="009F3BC0" w:rsidRDefault="009F3BC0" w:rsidP="009F3BC0">
            <w:pPr>
              <w:rPr>
                <w:rFonts w:ascii="Times New Roman" w:hAnsi="Times New Roman" w:cs="Times New Roman"/>
                <w:sz w:val="24"/>
                <w:szCs w:val="24"/>
              </w:rPr>
            </w:pPr>
            <w:r w:rsidRPr="009F3BC0">
              <w:rPr>
                <w:rFonts w:ascii="Times New Roman" w:hAnsi="Times New Roman" w:cs="Times New Roman"/>
                <w:sz w:val="24"/>
              </w:rPr>
              <w:t>Шоқан Ерасыл</w:t>
            </w:r>
          </w:p>
        </w:tc>
        <w:tc>
          <w:tcPr>
            <w:tcW w:w="709" w:type="dxa"/>
          </w:tcPr>
          <w:p w:rsidR="009F3BC0" w:rsidRPr="00D4262E" w:rsidRDefault="009F3BC0" w:rsidP="009F3BC0">
            <w:pPr>
              <w:pStyle w:val="TableParagraph"/>
              <w:rPr>
                <w:sz w:val="24"/>
                <w:szCs w:val="24"/>
              </w:rPr>
            </w:pPr>
            <w:r w:rsidRPr="00D4262E">
              <w:rPr>
                <w:sz w:val="24"/>
                <w:szCs w:val="24"/>
              </w:rPr>
              <w:t>ІІІ</w:t>
            </w:r>
          </w:p>
        </w:tc>
        <w:tc>
          <w:tcPr>
            <w:tcW w:w="1276" w:type="dxa"/>
            <w:gridSpan w:val="2"/>
          </w:tcPr>
          <w:p w:rsidR="009F3BC0" w:rsidRPr="00D4262E" w:rsidRDefault="009F3BC0" w:rsidP="009F3BC0">
            <w:pPr>
              <w:pStyle w:val="TableParagraph"/>
              <w:rPr>
                <w:sz w:val="24"/>
                <w:szCs w:val="24"/>
              </w:rPr>
            </w:pPr>
            <w:r w:rsidRPr="00D4262E">
              <w:rPr>
                <w:sz w:val="24"/>
                <w:szCs w:val="24"/>
              </w:rPr>
              <w:t>ІІ</w:t>
            </w:r>
          </w:p>
        </w:tc>
        <w:tc>
          <w:tcPr>
            <w:tcW w:w="1134" w:type="dxa"/>
            <w:gridSpan w:val="2"/>
          </w:tcPr>
          <w:p w:rsidR="009F3BC0" w:rsidRPr="00D4262E" w:rsidRDefault="009F3BC0" w:rsidP="009F3BC0">
            <w:pPr>
              <w:pStyle w:val="TableParagraph"/>
              <w:rPr>
                <w:sz w:val="24"/>
                <w:szCs w:val="24"/>
              </w:rPr>
            </w:pPr>
            <w:r w:rsidRPr="00D4262E">
              <w:rPr>
                <w:sz w:val="24"/>
                <w:szCs w:val="24"/>
              </w:rPr>
              <w:t>ІІ</w:t>
            </w:r>
          </w:p>
        </w:tc>
        <w:tc>
          <w:tcPr>
            <w:tcW w:w="1559" w:type="dxa"/>
            <w:gridSpan w:val="2"/>
          </w:tcPr>
          <w:p w:rsidR="009F3BC0" w:rsidRPr="00D4262E" w:rsidRDefault="009F3BC0" w:rsidP="009F3BC0">
            <w:pPr>
              <w:pStyle w:val="TableParagraph"/>
              <w:rPr>
                <w:sz w:val="24"/>
                <w:szCs w:val="24"/>
              </w:rPr>
            </w:pPr>
            <w:r w:rsidRPr="00D4262E">
              <w:rPr>
                <w:sz w:val="24"/>
                <w:szCs w:val="24"/>
              </w:rPr>
              <w:t>ІІІ</w:t>
            </w:r>
          </w:p>
        </w:tc>
        <w:tc>
          <w:tcPr>
            <w:tcW w:w="1560" w:type="dxa"/>
            <w:gridSpan w:val="2"/>
          </w:tcPr>
          <w:p w:rsidR="009F3BC0" w:rsidRPr="00D4262E" w:rsidRDefault="009F3BC0" w:rsidP="009F3BC0">
            <w:pPr>
              <w:pStyle w:val="TableParagraph"/>
              <w:rPr>
                <w:sz w:val="24"/>
                <w:szCs w:val="24"/>
              </w:rPr>
            </w:pPr>
            <w:r w:rsidRPr="00D4262E">
              <w:rPr>
                <w:sz w:val="24"/>
                <w:szCs w:val="24"/>
              </w:rPr>
              <w:t>ІІ</w:t>
            </w:r>
          </w:p>
        </w:tc>
        <w:tc>
          <w:tcPr>
            <w:tcW w:w="597" w:type="dxa"/>
          </w:tcPr>
          <w:p w:rsidR="009F3BC0" w:rsidRPr="00D4262E" w:rsidRDefault="009F3BC0" w:rsidP="009F3BC0">
            <w:pPr>
              <w:pStyle w:val="TableParagraph"/>
              <w:rPr>
                <w:sz w:val="24"/>
                <w:szCs w:val="24"/>
              </w:rPr>
            </w:pPr>
            <w:r w:rsidRPr="00D4262E">
              <w:rPr>
                <w:sz w:val="24"/>
                <w:szCs w:val="24"/>
              </w:rPr>
              <w:t>12</w:t>
            </w:r>
          </w:p>
        </w:tc>
        <w:tc>
          <w:tcPr>
            <w:tcW w:w="707" w:type="dxa"/>
            <w:gridSpan w:val="2"/>
          </w:tcPr>
          <w:p w:rsidR="009F3BC0" w:rsidRPr="00D4262E" w:rsidRDefault="009F3BC0" w:rsidP="009F3BC0">
            <w:pPr>
              <w:pStyle w:val="TableParagraph"/>
              <w:rPr>
                <w:sz w:val="24"/>
                <w:szCs w:val="24"/>
              </w:rPr>
            </w:pPr>
            <w:r w:rsidRPr="00D4262E">
              <w:rPr>
                <w:sz w:val="24"/>
                <w:szCs w:val="24"/>
              </w:rPr>
              <w:t>2,4</w:t>
            </w:r>
          </w:p>
        </w:tc>
        <w:tc>
          <w:tcPr>
            <w:tcW w:w="1134" w:type="dxa"/>
          </w:tcPr>
          <w:p w:rsidR="009F3BC0" w:rsidRPr="00D4262E" w:rsidRDefault="009F3BC0" w:rsidP="009F3BC0">
            <w:pPr>
              <w:pStyle w:val="TableParagraph"/>
              <w:rPr>
                <w:sz w:val="24"/>
                <w:szCs w:val="24"/>
              </w:rPr>
            </w:pPr>
            <w:r w:rsidRPr="00D4262E">
              <w:rPr>
                <w:sz w:val="24"/>
                <w:szCs w:val="24"/>
              </w:rPr>
              <w:t>ІІ</w:t>
            </w:r>
          </w:p>
        </w:tc>
      </w:tr>
      <w:tr w:rsidR="009F3BC0" w:rsidRPr="009F3BC0" w:rsidTr="009F3BC0">
        <w:trPr>
          <w:trHeight w:val="311"/>
        </w:trPr>
        <w:tc>
          <w:tcPr>
            <w:tcW w:w="11199" w:type="dxa"/>
            <w:gridSpan w:val="18"/>
          </w:tcPr>
          <w:p w:rsidR="009F3BC0" w:rsidRPr="009F3BC0" w:rsidRDefault="009F3BC0" w:rsidP="009F3BC0">
            <w:pPr>
              <w:ind w:left="218"/>
              <w:rPr>
                <w:rFonts w:ascii="Times New Roman" w:hAnsi="Times New Roman" w:cs="Times New Roman"/>
                <w:sz w:val="24"/>
                <w:lang w:val="ru-RU"/>
              </w:rPr>
            </w:pPr>
            <w:r w:rsidRPr="009F3BC0">
              <w:rPr>
                <w:rFonts w:ascii="Times New Roman" w:hAnsi="Times New Roman" w:cs="Times New Roman"/>
                <w:sz w:val="24"/>
                <w:lang w:val="ru-RU"/>
              </w:rPr>
              <w:t xml:space="preserve">Барлық бала саны -22           </w:t>
            </w:r>
            <w:r w:rsidRPr="009F3BC0">
              <w:rPr>
                <w:rFonts w:ascii="Times New Roman" w:hAnsi="Times New Roman" w:cs="Times New Roman"/>
                <w:b/>
                <w:sz w:val="24"/>
              </w:rPr>
              <w:t>I</w:t>
            </w:r>
            <w:r w:rsidRPr="009F3BC0">
              <w:rPr>
                <w:rFonts w:ascii="Times New Roman" w:hAnsi="Times New Roman" w:cs="Times New Roman"/>
                <w:b/>
                <w:sz w:val="24"/>
                <w:lang w:val="ru-RU"/>
              </w:rPr>
              <w:t xml:space="preserve"> деңгей -                  </w:t>
            </w:r>
            <w:r w:rsidRPr="009F3BC0">
              <w:rPr>
                <w:rFonts w:ascii="Times New Roman" w:hAnsi="Times New Roman" w:cs="Times New Roman"/>
                <w:b/>
                <w:sz w:val="24"/>
              </w:rPr>
              <w:t>II</w:t>
            </w:r>
            <w:r w:rsidRPr="009F3BC0">
              <w:rPr>
                <w:rFonts w:ascii="Times New Roman" w:hAnsi="Times New Roman" w:cs="Times New Roman"/>
                <w:b/>
                <w:sz w:val="24"/>
                <w:lang w:val="ru-RU"/>
              </w:rPr>
              <w:t xml:space="preserve"> деңгей  – 9                                   </w:t>
            </w:r>
            <w:r w:rsidRPr="009F3BC0">
              <w:rPr>
                <w:rFonts w:ascii="Times New Roman" w:hAnsi="Times New Roman" w:cs="Times New Roman"/>
                <w:b/>
                <w:sz w:val="24"/>
              </w:rPr>
              <w:t>III</w:t>
            </w:r>
            <w:r w:rsidRPr="009F3BC0">
              <w:rPr>
                <w:rFonts w:ascii="Times New Roman" w:hAnsi="Times New Roman" w:cs="Times New Roman"/>
                <w:b/>
                <w:sz w:val="24"/>
                <w:lang w:val="ru-RU"/>
              </w:rPr>
              <w:t xml:space="preserve"> деңгей  - 13</w:t>
            </w:r>
          </w:p>
        </w:tc>
      </w:tr>
      <w:tr w:rsidR="009F3BC0" w:rsidRPr="006A74BE" w:rsidTr="009F3BC0">
        <w:trPr>
          <w:trHeight w:val="598"/>
        </w:trPr>
        <w:tc>
          <w:tcPr>
            <w:tcW w:w="3119" w:type="dxa"/>
            <w:gridSpan w:val="6"/>
            <w:tcBorders>
              <w:bottom w:val="single" w:sz="4" w:space="0" w:color="auto"/>
            </w:tcBorders>
          </w:tcPr>
          <w:p w:rsidR="009F3BC0" w:rsidRPr="009F3BC0" w:rsidRDefault="009F3BC0" w:rsidP="009F3BC0">
            <w:pPr>
              <w:ind w:left="218"/>
              <w:rPr>
                <w:rFonts w:ascii="Times New Roman" w:hAnsi="Times New Roman" w:cs="Times New Roman"/>
                <w:b/>
                <w:sz w:val="20"/>
                <w:szCs w:val="20"/>
              </w:rPr>
            </w:pPr>
            <w:r w:rsidRPr="009F3BC0">
              <w:rPr>
                <w:rFonts w:ascii="Times New Roman" w:hAnsi="Times New Roman" w:cs="Times New Roman"/>
                <w:b/>
                <w:sz w:val="20"/>
                <w:szCs w:val="20"/>
              </w:rPr>
              <w:t xml:space="preserve">Төмен деңгейдегі балалардың үлесі  </w:t>
            </w:r>
            <w:r w:rsidRPr="009F3BC0">
              <w:rPr>
                <w:rFonts w:ascii="Times New Roman" w:hAnsi="Times New Roman" w:cs="Times New Roman"/>
                <w:b/>
                <w:w w:val="97"/>
                <w:sz w:val="20"/>
                <w:szCs w:val="20"/>
              </w:rPr>
              <w:t>0 %</w:t>
            </w:r>
          </w:p>
        </w:tc>
        <w:tc>
          <w:tcPr>
            <w:tcW w:w="4162" w:type="dxa"/>
            <w:gridSpan w:val="6"/>
            <w:tcBorders>
              <w:bottom w:val="single" w:sz="4" w:space="0" w:color="auto"/>
            </w:tcBorders>
          </w:tcPr>
          <w:p w:rsidR="009F3BC0" w:rsidRPr="009F3BC0" w:rsidRDefault="009F3BC0" w:rsidP="009F3BC0">
            <w:pPr>
              <w:ind w:left="213"/>
              <w:rPr>
                <w:rFonts w:ascii="Times New Roman" w:hAnsi="Times New Roman" w:cs="Times New Roman"/>
                <w:b/>
                <w:sz w:val="20"/>
                <w:szCs w:val="20"/>
              </w:rPr>
            </w:pPr>
            <w:r w:rsidRPr="009F3BC0">
              <w:rPr>
                <w:rFonts w:ascii="Times New Roman" w:hAnsi="Times New Roman" w:cs="Times New Roman"/>
                <w:b/>
                <w:sz w:val="20"/>
                <w:szCs w:val="20"/>
              </w:rPr>
              <w:t>Орташа деңгейдегі балалардың үлесі  9x100:22=40%</w:t>
            </w:r>
          </w:p>
        </w:tc>
        <w:tc>
          <w:tcPr>
            <w:tcW w:w="3918" w:type="dxa"/>
            <w:gridSpan w:val="6"/>
            <w:tcBorders>
              <w:bottom w:val="single" w:sz="4" w:space="0" w:color="auto"/>
            </w:tcBorders>
          </w:tcPr>
          <w:p w:rsidR="009F3BC0" w:rsidRPr="009F3BC0" w:rsidRDefault="009F3BC0" w:rsidP="009F3BC0">
            <w:pPr>
              <w:ind w:left="214"/>
              <w:rPr>
                <w:rFonts w:ascii="Times New Roman" w:hAnsi="Times New Roman" w:cs="Times New Roman"/>
                <w:b/>
                <w:sz w:val="20"/>
                <w:szCs w:val="20"/>
              </w:rPr>
            </w:pPr>
            <w:r w:rsidRPr="009F3BC0">
              <w:rPr>
                <w:rFonts w:ascii="Times New Roman" w:hAnsi="Times New Roman" w:cs="Times New Roman"/>
                <w:b/>
                <w:sz w:val="20"/>
                <w:szCs w:val="20"/>
              </w:rPr>
              <w:t>Жоғары деңгейдегі балалардың үлесі  13x100:22=60%</w:t>
            </w:r>
          </w:p>
        </w:tc>
      </w:tr>
      <w:tr w:rsidR="009F3BC0" w:rsidRPr="009F3BC0" w:rsidTr="009F3BC0">
        <w:trPr>
          <w:trHeight w:val="1263"/>
        </w:trPr>
        <w:tc>
          <w:tcPr>
            <w:tcW w:w="2127" w:type="dxa"/>
            <w:gridSpan w:val="3"/>
            <w:tcBorders>
              <w:top w:val="single" w:sz="4" w:space="0" w:color="auto"/>
              <w:right w:val="single" w:sz="4" w:space="0" w:color="auto"/>
            </w:tcBorders>
          </w:tcPr>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«Денсаулық» білім беру саласы бойынша</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І-деңгей –0</w:t>
            </w:r>
          </w:p>
          <w:p w:rsidR="009F3BC0" w:rsidRPr="009F3BC0" w:rsidRDefault="009F3BC0" w:rsidP="009F3BC0">
            <w:pPr>
              <w:spacing w:before="17"/>
              <w:ind w:left="218"/>
              <w:rPr>
                <w:rFonts w:ascii="Times New Roman" w:hAnsi="Times New Roman" w:cs="Times New Roman"/>
                <w:b/>
                <w:sz w:val="18"/>
                <w:szCs w:val="18"/>
              </w:rPr>
            </w:pPr>
            <w:r w:rsidRPr="009F3BC0">
              <w:rPr>
                <w:rFonts w:ascii="Times New Roman" w:hAnsi="Times New Roman" w:cs="Times New Roman"/>
                <w:b/>
                <w:sz w:val="18"/>
                <w:szCs w:val="18"/>
              </w:rPr>
              <w:t>ІІ-деңгей-4</w:t>
            </w:r>
          </w:p>
          <w:p w:rsidR="009F3BC0" w:rsidRPr="009F3BC0" w:rsidRDefault="009F3BC0" w:rsidP="009F3BC0">
            <w:pPr>
              <w:spacing w:before="17"/>
              <w:ind w:left="218"/>
              <w:rPr>
                <w:rFonts w:ascii="Times New Roman" w:hAnsi="Times New Roman" w:cs="Times New Roman"/>
                <w:sz w:val="18"/>
                <w:szCs w:val="18"/>
              </w:rPr>
            </w:pPr>
            <w:r w:rsidRPr="009F3BC0">
              <w:rPr>
                <w:rFonts w:ascii="Times New Roman" w:hAnsi="Times New Roman" w:cs="Times New Roman"/>
                <w:b/>
                <w:sz w:val="18"/>
                <w:szCs w:val="18"/>
              </w:rPr>
              <w:t>ІІІ-деңгей-18</w:t>
            </w:r>
          </w:p>
        </w:tc>
        <w:tc>
          <w:tcPr>
            <w:tcW w:w="2409" w:type="dxa"/>
            <w:gridSpan w:val="5"/>
            <w:tcBorders>
              <w:top w:val="single" w:sz="4" w:space="0" w:color="auto"/>
              <w:left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 xml:space="preserve">«Қатынас» білім беру </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саласы бойынша</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ind w:left="213"/>
              <w:rPr>
                <w:rFonts w:ascii="Times New Roman" w:hAnsi="Times New Roman" w:cs="Times New Roman"/>
                <w:b/>
                <w:sz w:val="18"/>
                <w:szCs w:val="18"/>
              </w:rPr>
            </w:pPr>
            <w:r w:rsidRPr="009F3BC0">
              <w:rPr>
                <w:rFonts w:ascii="Times New Roman" w:hAnsi="Times New Roman" w:cs="Times New Roman"/>
                <w:b/>
                <w:sz w:val="18"/>
                <w:szCs w:val="18"/>
              </w:rPr>
              <w:t>ІІ- деңгей-9</w:t>
            </w:r>
          </w:p>
          <w:p w:rsidR="009F3BC0" w:rsidRPr="009F3BC0" w:rsidRDefault="009F3BC0" w:rsidP="009F3BC0">
            <w:pPr>
              <w:ind w:left="213"/>
              <w:rPr>
                <w:rFonts w:ascii="Times New Roman" w:hAnsi="Times New Roman" w:cs="Times New Roman"/>
                <w:sz w:val="18"/>
                <w:szCs w:val="18"/>
              </w:rPr>
            </w:pPr>
            <w:r w:rsidRPr="009F3BC0">
              <w:rPr>
                <w:rFonts w:ascii="Times New Roman" w:hAnsi="Times New Roman" w:cs="Times New Roman"/>
                <w:b/>
                <w:sz w:val="18"/>
                <w:szCs w:val="18"/>
              </w:rPr>
              <w:t>ІІІ- деңгей-13</w:t>
            </w:r>
          </w:p>
        </w:tc>
        <w:tc>
          <w:tcPr>
            <w:tcW w:w="2268" w:type="dxa"/>
            <w:gridSpan w:val="2"/>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«Таным» білім беру саласы 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ІІ-деңгей-11</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ІІІ-деңгей-11</w:t>
            </w:r>
          </w:p>
        </w:tc>
        <w:tc>
          <w:tcPr>
            <w:tcW w:w="2410" w:type="dxa"/>
            <w:gridSpan w:val="5"/>
            <w:tcBorders>
              <w:top w:val="single" w:sz="4" w:space="0" w:color="auto"/>
              <w:left w:val="single" w:sz="4" w:space="0" w:color="auto"/>
              <w:bottom w:val="single" w:sz="4" w:space="0" w:color="auto"/>
              <w:righ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«Шығармашылық»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sz w:val="18"/>
                <w:szCs w:val="18"/>
              </w:rPr>
            </w:pPr>
            <w:r w:rsidRPr="009F3BC0">
              <w:rPr>
                <w:rFonts w:ascii="Times New Roman" w:hAnsi="Times New Roman" w:cs="Times New Roman"/>
                <w:b/>
                <w:sz w:val="18"/>
                <w:szCs w:val="18"/>
              </w:rPr>
              <w:t>ІІІ-деңгей-13</w:t>
            </w:r>
          </w:p>
        </w:tc>
        <w:tc>
          <w:tcPr>
            <w:tcW w:w="1985" w:type="dxa"/>
            <w:gridSpan w:val="3"/>
            <w:tcBorders>
              <w:top w:val="single" w:sz="4" w:space="0" w:color="auto"/>
              <w:left w:val="single" w:sz="4" w:space="0" w:color="auto"/>
            </w:tcBorders>
          </w:tcPr>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«Әлеумет»  білімберусаласыбойынша</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 деңгей-0</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ІІ-деңгей-9</w:t>
            </w:r>
          </w:p>
          <w:p w:rsidR="009F3BC0" w:rsidRPr="009F3BC0" w:rsidRDefault="009F3BC0" w:rsidP="009F3BC0">
            <w:pPr>
              <w:rPr>
                <w:rFonts w:ascii="Times New Roman" w:hAnsi="Times New Roman" w:cs="Times New Roman"/>
                <w:b/>
                <w:sz w:val="18"/>
                <w:szCs w:val="18"/>
              </w:rPr>
            </w:pPr>
            <w:r w:rsidRPr="009F3BC0">
              <w:rPr>
                <w:rFonts w:ascii="Times New Roman" w:hAnsi="Times New Roman" w:cs="Times New Roman"/>
                <w:b/>
                <w:sz w:val="18"/>
                <w:szCs w:val="18"/>
              </w:rPr>
              <w:t>ІІІ-деңгей-13</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09"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268" w:type="dxa"/>
            <w:gridSpan w:val="2"/>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2410" w:type="dxa"/>
            <w:gridSpan w:val="5"/>
          </w:tcPr>
          <w:p w:rsidR="009F3BC0" w:rsidRPr="009F3BC0" w:rsidRDefault="009F3BC0" w:rsidP="009F3BC0">
            <w:pPr>
              <w:ind w:left="284" w:right="858"/>
              <w:rPr>
                <w:rFonts w:ascii="Times New Roman" w:hAnsi="Times New Roman" w:cs="Times New Roman"/>
                <w:sz w:val="20"/>
                <w:szCs w:val="20"/>
              </w:rPr>
            </w:pPr>
            <w:r w:rsidRPr="009F3BC0">
              <w:rPr>
                <w:rFonts w:ascii="Times New Roman" w:hAnsi="Times New Roman" w:cs="Times New Roman"/>
                <w:sz w:val="20"/>
                <w:szCs w:val="20"/>
              </w:rPr>
              <w:t>0%</w:t>
            </w:r>
          </w:p>
        </w:tc>
        <w:tc>
          <w:tcPr>
            <w:tcW w:w="1985" w:type="dxa"/>
            <w:gridSpan w:val="3"/>
          </w:tcPr>
          <w:p w:rsidR="009F3BC0" w:rsidRPr="009F3BC0" w:rsidRDefault="009F3BC0" w:rsidP="009F3BC0">
            <w:pPr>
              <w:ind w:right="858"/>
              <w:rPr>
                <w:rFonts w:ascii="Times New Roman" w:hAnsi="Times New Roman" w:cs="Times New Roman"/>
                <w:sz w:val="20"/>
                <w:szCs w:val="20"/>
              </w:rPr>
            </w:pPr>
            <w:r w:rsidRPr="009F3BC0">
              <w:rPr>
                <w:rFonts w:ascii="Times New Roman" w:hAnsi="Times New Roman" w:cs="Times New Roman"/>
                <w:sz w:val="20"/>
                <w:szCs w:val="20"/>
              </w:rPr>
              <w:t>0%</w:t>
            </w: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5"/>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4x100:22=18%</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c>
          <w:tcPr>
            <w:tcW w:w="2268"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11x100:22=50%</w:t>
            </w:r>
          </w:p>
          <w:p w:rsidR="009F3BC0" w:rsidRPr="009F3BC0" w:rsidRDefault="009F3BC0" w:rsidP="009F3BC0">
            <w:pPr>
              <w:ind w:right="-108"/>
              <w:rPr>
                <w:rFonts w:ascii="Times New Roman" w:hAnsi="Times New Roman" w:cs="Times New Roman"/>
                <w:sz w:val="20"/>
                <w:szCs w:val="20"/>
              </w:rPr>
            </w:pPr>
          </w:p>
        </w:tc>
        <w:tc>
          <w:tcPr>
            <w:tcW w:w="2410"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c>
          <w:tcPr>
            <w:tcW w:w="1985" w:type="dxa"/>
            <w:gridSpan w:val="3"/>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9x100:22=41%</w:t>
            </w:r>
          </w:p>
          <w:p w:rsidR="009F3BC0" w:rsidRPr="009F3BC0" w:rsidRDefault="009F3BC0" w:rsidP="009F3BC0">
            <w:pPr>
              <w:ind w:right="-108"/>
              <w:rPr>
                <w:rFonts w:ascii="Times New Roman" w:hAnsi="Times New Roman" w:cs="Times New Roman"/>
                <w:sz w:val="20"/>
                <w:szCs w:val="20"/>
              </w:rPr>
            </w:pPr>
          </w:p>
        </w:tc>
      </w:tr>
      <w:tr w:rsidR="009F3BC0" w:rsidRPr="009F3BC0" w:rsidTr="009F3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18"/>
        </w:trPr>
        <w:tc>
          <w:tcPr>
            <w:tcW w:w="425" w:type="dxa"/>
          </w:tcPr>
          <w:p w:rsidR="009F3BC0" w:rsidRPr="009F3BC0" w:rsidRDefault="009F3BC0" w:rsidP="009F3BC0">
            <w:pPr>
              <w:ind w:right="858"/>
              <w:rPr>
                <w:rFonts w:ascii="Times New Roman" w:hAnsi="Times New Roman" w:cs="Times New Roman"/>
                <w:sz w:val="28"/>
                <w:szCs w:val="28"/>
              </w:rPr>
            </w:pPr>
            <w:r w:rsidRPr="009F3BC0">
              <w:rPr>
                <w:rFonts w:ascii="Times New Roman" w:hAnsi="Times New Roman" w:cs="Times New Roman"/>
                <w:sz w:val="28"/>
                <w:szCs w:val="28"/>
              </w:rPr>
              <w:t>I</w:t>
            </w:r>
          </w:p>
        </w:tc>
        <w:tc>
          <w:tcPr>
            <w:tcW w:w="1702"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18x100:22=82%</w:t>
            </w:r>
          </w:p>
          <w:p w:rsidR="009F3BC0" w:rsidRPr="009F3BC0" w:rsidRDefault="009F3BC0" w:rsidP="009F3BC0">
            <w:pPr>
              <w:ind w:right="-108"/>
              <w:rPr>
                <w:rFonts w:ascii="Times New Roman" w:hAnsi="Times New Roman" w:cs="Times New Roman"/>
                <w:sz w:val="20"/>
                <w:szCs w:val="20"/>
              </w:rPr>
            </w:pPr>
          </w:p>
        </w:tc>
        <w:tc>
          <w:tcPr>
            <w:tcW w:w="2409"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c>
          <w:tcPr>
            <w:tcW w:w="2268" w:type="dxa"/>
            <w:gridSpan w:val="2"/>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11x100:22=50%</w:t>
            </w:r>
          </w:p>
          <w:p w:rsidR="009F3BC0" w:rsidRPr="009F3BC0" w:rsidRDefault="009F3BC0" w:rsidP="009F3BC0">
            <w:pPr>
              <w:ind w:right="-108"/>
              <w:rPr>
                <w:rFonts w:ascii="Times New Roman" w:hAnsi="Times New Roman" w:cs="Times New Roman"/>
                <w:sz w:val="20"/>
                <w:szCs w:val="20"/>
              </w:rPr>
            </w:pPr>
          </w:p>
        </w:tc>
        <w:tc>
          <w:tcPr>
            <w:tcW w:w="2410" w:type="dxa"/>
            <w:gridSpan w:val="5"/>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c>
          <w:tcPr>
            <w:tcW w:w="1985" w:type="dxa"/>
            <w:gridSpan w:val="3"/>
          </w:tcPr>
          <w:p w:rsidR="009F3BC0" w:rsidRPr="009F3BC0" w:rsidRDefault="009F3BC0" w:rsidP="009F3BC0">
            <w:pPr>
              <w:ind w:right="-108"/>
              <w:rPr>
                <w:rFonts w:ascii="Times New Roman" w:hAnsi="Times New Roman" w:cs="Times New Roman"/>
                <w:sz w:val="20"/>
                <w:szCs w:val="20"/>
              </w:rPr>
            </w:pPr>
            <w:r w:rsidRPr="009F3BC0">
              <w:rPr>
                <w:rFonts w:ascii="Times New Roman" w:hAnsi="Times New Roman" w:cs="Times New Roman"/>
                <w:sz w:val="20"/>
                <w:szCs w:val="20"/>
              </w:rPr>
              <w:t>13x100:22=59%</w:t>
            </w:r>
          </w:p>
          <w:p w:rsidR="009F3BC0" w:rsidRPr="009F3BC0" w:rsidRDefault="009F3BC0" w:rsidP="009F3BC0">
            <w:pPr>
              <w:ind w:right="-108"/>
              <w:rPr>
                <w:rFonts w:ascii="Times New Roman" w:hAnsi="Times New Roman" w:cs="Times New Roman"/>
                <w:sz w:val="20"/>
                <w:szCs w:val="20"/>
              </w:rPr>
            </w:pPr>
          </w:p>
        </w:tc>
      </w:tr>
    </w:tbl>
    <w:p w:rsidR="009F3BC0" w:rsidRPr="009F3BC0" w:rsidRDefault="009F3BC0" w:rsidP="009F3BC0">
      <w:pPr>
        <w:spacing w:after="0" w:line="240" w:lineRule="auto"/>
        <w:jc w:val="both"/>
        <w:rPr>
          <w:rFonts w:ascii="Times New Roman" w:hAnsi="Times New Roman" w:cs="Times New Roman"/>
          <w:sz w:val="28"/>
          <w:szCs w:val="28"/>
        </w:rPr>
      </w:pPr>
      <w:r w:rsidRPr="009F3BC0">
        <w:rPr>
          <w:rFonts w:ascii="Times New Roman" w:hAnsi="Times New Roman" w:cs="Times New Roman"/>
          <w:sz w:val="28"/>
          <w:szCs w:val="28"/>
        </w:rPr>
        <w:t xml:space="preserve"> </w:t>
      </w:r>
    </w:p>
    <w:p w:rsidR="009F3BC0" w:rsidRPr="009F3BC0" w:rsidRDefault="009F3BC0" w:rsidP="009F3BC0">
      <w:pPr>
        <w:spacing w:after="0" w:line="240" w:lineRule="auto"/>
        <w:jc w:val="both"/>
        <w:rPr>
          <w:rFonts w:ascii="Times New Roman" w:hAnsi="Times New Roman" w:cs="Times New Roman"/>
          <w:color w:val="000000"/>
          <w:sz w:val="28"/>
          <w:szCs w:val="28"/>
        </w:rPr>
      </w:pPr>
      <w:r w:rsidRPr="009F3BC0">
        <w:rPr>
          <w:rFonts w:ascii="Times New Roman" w:hAnsi="Times New Roman" w:cs="Times New Roman"/>
          <w:sz w:val="28"/>
          <w:szCs w:val="28"/>
        </w:rPr>
        <w:lastRenderedPageBreak/>
        <w:t xml:space="preserve">         2022-2023  оқу жылы  «Еркемай», «Балдәурен» кіші; «Балдырған», «Күншуақ» «Тұлпар» ортаңғы;  «Балбұлақ», «Меруерт», «Балапан»,  «Сұңқар» ересек;   «Айгөлек», «Ақбота»,«Гүлдер», мектепалды даярлық топтарындағы </w:t>
      </w:r>
      <w:r w:rsidRPr="009F3BC0">
        <w:rPr>
          <w:rFonts w:ascii="Times New Roman" w:hAnsi="Times New Roman" w:cs="Times New Roman"/>
          <w:color w:val="000000"/>
          <w:sz w:val="28"/>
          <w:szCs w:val="28"/>
        </w:rPr>
        <w:t xml:space="preserve">тәрбиеленушілердің даму мониторингінің (бастапқы) нәтижелерінің талдау көрсеткіші: </w:t>
      </w:r>
    </w:p>
    <w:p w:rsidR="009F3BC0" w:rsidRPr="009F3BC0" w:rsidRDefault="009F3BC0" w:rsidP="009F3BC0">
      <w:pPr>
        <w:spacing w:after="0" w:line="240" w:lineRule="auto"/>
        <w:jc w:val="both"/>
        <w:rPr>
          <w:rFonts w:ascii="Times New Roman" w:hAnsi="Times New Roman" w:cs="Times New Roman"/>
          <w:sz w:val="28"/>
          <w:szCs w:val="28"/>
        </w:rPr>
      </w:pP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4"/>
        <w:gridCol w:w="47"/>
        <w:gridCol w:w="2789"/>
        <w:gridCol w:w="46"/>
        <w:gridCol w:w="1655"/>
        <w:gridCol w:w="46"/>
        <w:gridCol w:w="1371"/>
        <w:gridCol w:w="46"/>
        <w:gridCol w:w="1514"/>
        <w:gridCol w:w="45"/>
        <w:gridCol w:w="1843"/>
        <w:gridCol w:w="55"/>
      </w:tblGrid>
      <w:tr w:rsidR="009F3BC0" w:rsidRPr="009F3BC0" w:rsidTr="009F3BC0">
        <w:trPr>
          <w:trHeight w:val="246"/>
          <w:jc w:val="center"/>
        </w:trPr>
        <w:tc>
          <w:tcPr>
            <w:tcW w:w="384" w:type="dxa"/>
          </w:tcPr>
          <w:p w:rsidR="009F3BC0" w:rsidRPr="009F3BC0" w:rsidRDefault="009F3BC0" w:rsidP="009F3BC0">
            <w:pPr>
              <w:spacing w:after="0" w:line="240" w:lineRule="auto"/>
              <w:rPr>
                <w:rFonts w:ascii="Times New Roman" w:eastAsia="Calibri" w:hAnsi="Times New Roman" w:cs="Times New Roman"/>
                <w:sz w:val="28"/>
                <w:szCs w:val="28"/>
              </w:rPr>
            </w:pPr>
            <w:r w:rsidRPr="009F3BC0">
              <w:rPr>
                <w:rFonts w:ascii="Times New Roman" w:eastAsia="Calibri" w:hAnsi="Times New Roman" w:cs="Times New Roman"/>
                <w:sz w:val="28"/>
                <w:szCs w:val="28"/>
              </w:rPr>
              <w:t>№</w:t>
            </w:r>
          </w:p>
        </w:tc>
        <w:tc>
          <w:tcPr>
            <w:tcW w:w="2836"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b/>
              </w:rPr>
              <w:t xml:space="preserve"> Топ атауы</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b/>
              </w:rPr>
            </w:pPr>
            <w:r w:rsidRPr="009F3BC0">
              <w:rPr>
                <w:rFonts w:ascii="Times New Roman" w:eastAsia="Calibri" w:hAnsi="Times New Roman" w:cs="Times New Roman"/>
                <w:b/>
              </w:rPr>
              <w:t xml:space="preserve"> Жалпы бала саны</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 деңгей</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 деңгей</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III деңгей</w:t>
            </w:r>
          </w:p>
        </w:tc>
      </w:tr>
      <w:tr w:rsidR="009F3BC0" w:rsidRPr="009F3BC0" w:rsidTr="009F3BC0">
        <w:trPr>
          <w:trHeight w:val="246"/>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1</w:t>
            </w:r>
          </w:p>
        </w:tc>
        <w:tc>
          <w:tcPr>
            <w:tcW w:w="2836" w:type="dxa"/>
            <w:gridSpan w:val="2"/>
          </w:tcPr>
          <w:p w:rsidR="009F3BC0" w:rsidRPr="009F3BC0" w:rsidRDefault="009F3BC0" w:rsidP="009F3BC0">
            <w:pPr>
              <w:spacing w:before="1" w:after="0" w:line="240" w:lineRule="auto"/>
              <w:ind w:left="107"/>
              <w:rPr>
                <w:rFonts w:ascii="Times New Roman" w:eastAsia="Calibri" w:hAnsi="Times New Roman" w:cs="Times New Roman"/>
              </w:rPr>
            </w:pPr>
            <w:r w:rsidRPr="009F3BC0">
              <w:rPr>
                <w:rFonts w:ascii="Times New Roman" w:eastAsia="Calibri" w:hAnsi="Times New Roman" w:cs="Times New Roman"/>
              </w:rPr>
              <w:t>«Еркемай» кіші топ</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rPr>
            </w:pPr>
            <w:r w:rsidRPr="009F3BC0">
              <w:rPr>
                <w:rFonts w:ascii="Times New Roman" w:eastAsia="Calibri" w:hAnsi="Times New Roman" w:cs="Times New Roman"/>
              </w:rPr>
              <w:t xml:space="preserve">      19</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13</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3</w:t>
            </w:r>
          </w:p>
        </w:tc>
        <w:tc>
          <w:tcPr>
            <w:tcW w:w="1943" w:type="dxa"/>
            <w:gridSpan w:val="3"/>
          </w:tcPr>
          <w:p w:rsidR="009F3BC0" w:rsidRPr="009F3BC0" w:rsidRDefault="009F3BC0" w:rsidP="009F3BC0">
            <w:pPr>
              <w:spacing w:before="1" w:after="0" w:line="240" w:lineRule="auto"/>
              <w:ind w:left="105"/>
              <w:rPr>
                <w:rFonts w:ascii="Times New Roman" w:eastAsia="Calibri" w:hAnsi="Times New Roman" w:cs="Times New Roman"/>
              </w:rPr>
            </w:pPr>
            <w:r w:rsidRPr="009F3BC0">
              <w:rPr>
                <w:rFonts w:ascii="Times New Roman" w:eastAsia="Calibri" w:hAnsi="Times New Roman" w:cs="Times New Roman"/>
              </w:rPr>
              <w:t xml:space="preserve">               3</w:t>
            </w:r>
          </w:p>
        </w:tc>
      </w:tr>
      <w:tr w:rsidR="009F3BC0" w:rsidRPr="009F3BC0" w:rsidTr="009F3BC0">
        <w:trPr>
          <w:trHeight w:val="246"/>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2</w:t>
            </w:r>
          </w:p>
        </w:tc>
        <w:tc>
          <w:tcPr>
            <w:tcW w:w="2836" w:type="dxa"/>
            <w:gridSpan w:val="2"/>
          </w:tcPr>
          <w:p w:rsidR="009F3BC0" w:rsidRPr="009F3BC0" w:rsidRDefault="009F3BC0" w:rsidP="009F3BC0">
            <w:pPr>
              <w:spacing w:before="1" w:after="0" w:line="240" w:lineRule="auto"/>
              <w:ind w:left="107"/>
              <w:rPr>
                <w:rFonts w:ascii="Times New Roman" w:eastAsia="Calibri" w:hAnsi="Times New Roman" w:cs="Times New Roman"/>
              </w:rPr>
            </w:pPr>
            <w:r w:rsidRPr="009F3BC0">
              <w:rPr>
                <w:rFonts w:ascii="Times New Roman" w:eastAsia="Calibri" w:hAnsi="Times New Roman" w:cs="Times New Roman"/>
              </w:rPr>
              <w:t xml:space="preserve">«Балдәурен» кіші топ </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rPr>
            </w:pPr>
            <w:r w:rsidRPr="009F3BC0">
              <w:rPr>
                <w:rFonts w:ascii="Times New Roman" w:eastAsia="Calibri" w:hAnsi="Times New Roman" w:cs="Times New Roman"/>
              </w:rPr>
              <w:t xml:space="preserve">     20</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10</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10</w:t>
            </w:r>
          </w:p>
        </w:tc>
        <w:tc>
          <w:tcPr>
            <w:tcW w:w="1943" w:type="dxa"/>
            <w:gridSpan w:val="3"/>
          </w:tcPr>
          <w:p w:rsidR="009F3BC0" w:rsidRPr="009F3BC0" w:rsidRDefault="009F3BC0" w:rsidP="009F3BC0">
            <w:pPr>
              <w:spacing w:before="1" w:after="0" w:line="240" w:lineRule="auto"/>
              <w:ind w:left="105"/>
              <w:jc w:val="center"/>
              <w:rPr>
                <w:rFonts w:ascii="Times New Roman" w:eastAsia="Calibri" w:hAnsi="Times New Roman" w:cs="Times New Roman"/>
              </w:rPr>
            </w:pPr>
          </w:p>
        </w:tc>
      </w:tr>
      <w:tr w:rsidR="009F3BC0" w:rsidRPr="009F3BC0" w:rsidTr="009F3BC0">
        <w:trPr>
          <w:trHeight w:val="246"/>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3</w:t>
            </w:r>
          </w:p>
        </w:tc>
        <w:tc>
          <w:tcPr>
            <w:tcW w:w="2836" w:type="dxa"/>
            <w:gridSpan w:val="2"/>
          </w:tcPr>
          <w:p w:rsidR="009F3BC0" w:rsidRPr="009F3BC0" w:rsidRDefault="009F3BC0" w:rsidP="009F3BC0">
            <w:pPr>
              <w:spacing w:before="1" w:after="0" w:line="240" w:lineRule="auto"/>
              <w:ind w:left="107"/>
              <w:jc w:val="center"/>
              <w:rPr>
                <w:rFonts w:ascii="Times New Roman" w:eastAsia="Calibri" w:hAnsi="Times New Roman" w:cs="Times New Roman"/>
                <w:b/>
              </w:rPr>
            </w:pPr>
            <w:r w:rsidRPr="009F3BC0">
              <w:rPr>
                <w:rFonts w:ascii="Times New Roman" w:eastAsia="Calibri" w:hAnsi="Times New Roman" w:cs="Times New Roman"/>
              </w:rPr>
              <w:t>«Балдырған»  ортаңғы топ</w:t>
            </w:r>
          </w:p>
        </w:tc>
        <w:tc>
          <w:tcPr>
            <w:tcW w:w="1701" w:type="dxa"/>
            <w:gridSpan w:val="2"/>
          </w:tcPr>
          <w:p w:rsidR="009F3BC0" w:rsidRPr="009F3BC0" w:rsidRDefault="009F3BC0" w:rsidP="009F3BC0">
            <w:pPr>
              <w:spacing w:before="1" w:after="0" w:line="240" w:lineRule="auto"/>
              <w:ind w:left="105" w:right="530"/>
              <w:jc w:val="center"/>
              <w:rPr>
                <w:rFonts w:ascii="Times New Roman" w:eastAsia="Calibri" w:hAnsi="Times New Roman" w:cs="Times New Roman"/>
              </w:rPr>
            </w:pPr>
            <w:r w:rsidRPr="009F3BC0">
              <w:rPr>
                <w:rFonts w:ascii="Times New Roman" w:eastAsia="Calibri" w:hAnsi="Times New Roman" w:cs="Times New Roman"/>
              </w:rPr>
              <w:t xml:space="preserve">      24</w:t>
            </w:r>
          </w:p>
        </w:tc>
        <w:tc>
          <w:tcPr>
            <w:tcW w:w="1417"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14</w:t>
            </w:r>
          </w:p>
        </w:tc>
        <w:tc>
          <w:tcPr>
            <w:tcW w:w="1560" w:type="dxa"/>
            <w:gridSpan w:val="2"/>
          </w:tcPr>
          <w:p w:rsidR="009F3BC0" w:rsidRPr="009F3BC0" w:rsidRDefault="009F3BC0" w:rsidP="009F3BC0">
            <w:pPr>
              <w:spacing w:before="1" w:after="0" w:line="240" w:lineRule="auto"/>
              <w:ind w:left="105"/>
              <w:jc w:val="center"/>
              <w:rPr>
                <w:rFonts w:ascii="Times New Roman" w:eastAsia="Calibri" w:hAnsi="Times New Roman" w:cs="Times New Roman"/>
              </w:rPr>
            </w:pPr>
            <w:r w:rsidRPr="009F3BC0">
              <w:rPr>
                <w:rFonts w:ascii="Times New Roman" w:eastAsia="Calibri" w:hAnsi="Times New Roman" w:cs="Times New Roman"/>
              </w:rPr>
              <w:t>7</w:t>
            </w:r>
          </w:p>
        </w:tc>
        <w:tc>
          <w:tcPr>
            <w:tcW w:w="1943" w:type="dxa"/>
            <w:gridSpan w:val="3"/>
          </w:tcPr>
          <w:p w:rsidR="009F3BC0" w:rsidRPr="009F3BC0" w:rsidRDefault="009F3BC0" w:rsidP="009F3BC0">
            <w:pPr>
              <w:spacing w:before="1" w:after="0" w:line="240" w:lineRule="auto"/>
              <w:ind w:left="105"/>
              <w:rPr>
                <w:rFonts w:ascii="Times New Roman" w:eastAsia="Calibri" w:hAnsi="Times New Roman" w:cs="Times New Roman"/>
              </w:rPr>
            </w:pPr>
            <w:r w:rsidRPr="009F3BC0">
              <w:rPr>
                <w:rFonts w:ascii="Times New Roman" w:eastAsia="Calibri" w:hAnsi="Times New Roman" w:cs="Times New Roman"/>
              </w:rPr>
              <w:t xml:space="preserve">               3</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4</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«Күншуақ»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5</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«Тұлпар»  ортаңғы топ</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6</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«Балапан»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14</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7</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«Балбұлақ»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21</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8</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«Меруерт»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24</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12</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11</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9</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«Сұңқар» ересек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20</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10</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9</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10</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«Айгөлек»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16</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5</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11</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 xml:space="preserve"> «Ақбота»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8</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13</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4</w:t>
            </w:r>
          </w:p>
        </w:tc>
      </w:tr>
      <w:tr w:rsidR="009F3BC0" w:rsidRPr="009F3BC0" w:rsidTr="009F3BC0">
        <w:trPr>
          <w:trHeight w:val="137"/>
          <w:jc w:val="center"/>
        </w:trPr>
        <w:tc>
          <w:tcPr>
            <w:tcW w:w="384" w:type="dxa"/>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12</w:t>
            </w:r>
          </w:p>
        </w:tc>
        <w:tc>
          <w:tcPr>
            <w:tcW w:w="2836" w:type="dxa"/>
            <w:gridSpan w:val="2"/>
          </w:tcPr>
          <w:p w:rsidR="009F3BC0" w:rsidRPr="009F3BC0" w:rsidRDefault="009F3BC0" w:rsidP="009F3BC0">
            <w:pPr>
              <w:spacing w:after="0" w:line="240" w:lineRule="auto"/>
              <w:rPr>
                <w:rFonts w:ascii="Times New Roman" w:eastAsia="Calibri" w:hAnsi="Times New Roman" w:cs="Times New Roman"/>
              </w:rPr>
            </w:pPr>
            <w:r w:rsidRPr="009F3BC0">
              <w:rPr>
                <w:rFonts w:ascii="Times New Roman" w:eastAsia="Calibri" w:hAnsi="Times New Roman" w:cs="Times New Roman"/>
              </w:rPr>
              <w:t>«Гүлдер» мектепалды даярлық тобы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25</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19</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6</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rPr>
              <w:t>0</w:t>
            </w:r>
          </w:p>
        </w:tc>
      </w:tr>
      <w:tr w:rsidR="009F3BC0" w:rsidRPr="009F3BC0" w:rsidTr="009F3BC0">
        <w:trPr>
          <w:trHeight w:val="137"/>
          <w:jc w:val="center"/>
        </w:trPr>
        <w:tc>
          <w:tcPr>
            <w:tcW w:w="384" w:type="dxa"/>
          </w:tcPr>
          <w:p w:rsidR="009F3BC0" w:rsidRPr="009F3BC0" w:rsidRDefault="009F3BC0" w:rsidP="009F3BC0">
            <w:pPr>
              <w:spacing w:after="0" w:line="240" w:lineRule="auto"/>
              <w:ind w:left="107"/>
              <w:rPr>
                <w:rFonts w:ascii="Times New Roman" w:eastAsia="Calibri" w:hAnsi="Times New Roman" w:cs="Times New Roman"/>
                <w:b/>
                <w:sz w:val="28"/>
                <w:szCs w:val="28"/>
              </w:rPr>
            </w:pPr>
          </w:p>
        </w:tc>
        <w:tc>
          <w:tcPr>
            <w:tcW w:w="2836" w:type="dxa"/>
            <w:gridSpan w:val="2"/>
          </w:tcPr>
          <w:p w:rsidR="009F3BC0" w:rsidRPr="009F3BC0" w:rsidRDefault="009F3BC0" w:rsidP="009F3BC0">
            <w:pPr>
              <w:spacing w:after="0" w:line="240" w:lineRule="auto"/>
              <w:jc w:val="center"/>
              <w:rPr>
                <w:rFonts w:ascii="Times New Roman" w:eastAsia="Calibri" w:hAnsi="Times New Roman" w:cs="Times New Roman"/>
              </w:rPr>
            </w:pPr>
            <w:r w:rsidRPr="009F3BC0">
              <w:rPr>
                <w:rFonts w:ascii="Times New Roman" w:eastAsia="Calibri" w:hAnsi="Times New Roman" w:cs="Times New Roman"/>
                <w:b/>
              </w:rPr>
              <w:t>Қорытынды.</w:t>
            </w: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278</w:t>
            </w:r>
          </w:p>
        </w:tc>
        <w:tc>
          <w:tcPr>
            <w:tcW w:w="1417"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159</w:t>
            </w:r>
          </w:p>
        </w:tc>
        <w:tc>
          <w:tcPr>
            <w:tcW w:w="1560" w:type="dxa"/>
            <w:gridSpan w:val="2"/>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102</w:t>
            </w:r>
          </w:p>
        </w:tc>
        <w:tc>
          <w:tcPr>
            <w:tcW w:w="1943" w:type="dxa"/>
            <w:gridSpan w:val="3"/>
          </w:tcPr>
          <w:p w:rsidR="009F3BC0" w:rsidRPr="009F3BC0" w:rsidRDefault="009F3BC0" w:rsidP="009F3BC0">
            <w:pPr>
              <w:spacing w:after="0" w:line="240" w:lineRule="auto"/>
              <w:jc w:val="center"/>
              <w:rPr>
                <w:rFonts w:ascii="Times New Roman" w:eastAsia="Calibri" w:hAnsi="Times New Roman" w:cs="Times New Roman"/>
                <w:b/>
              </w:rPr>
            </w:pPr>
            <w:r w:rsidRPr="009F3BC0">
              <w:rPr>
                <w:rFonts w:ascii="Times New Roman" w:eastAsia="Calibri" w:hAnsi="Times New Roman" w:cs="Times New Roman"/>
                <w:b/>
              </w:rPr>
              <w:t>17</w:t>
            </w:r>
          </w:p>
        </w:tc>
      </w:tr>
      <w:tr w:rsidR="009F3BC0" w:rsidRPr="009F3BC0" w:rsidTr="009F3BC0">
        <w:trPr>
          <w:trHeight w:val="139"/>
          <w:jc w:val="center"/>
        </w:trPr>
        <w:tc>
          <w:tcPr>
            <w:tcW w:w="384" w:type="dxa"/>
          </w:tcPr>
          <w:p w:rsidR="009F3BC0" w:rsidRPr="009F3BC0" w:rsidRDefault="009F3BC0" w:rsidP="009F3BC0">
            <w:pPr>
              <w:spacing w:after="0" w:line="240" w:lineRule="auto"/>
              <w:rPr>
                <w:rFonts w:ascii="Times New Roman" w:eastAsia="Calibri" w:hAnsi="Times New Roman" w:cs="Times New Roman"/>
                <w:sz w:val="28"/>
                <w:szCs w:val="28"/>
              </w:rPr>
            </w:pPr>
          </w:p>
          <w:p w:rsidR="009F3BC0" w:rsidRPr="009F3BC0" w:rsidRDefault="009F3BC0" w:rsidP="009F3BC0">
            <w:pPr>
              <w:spacing w:after="0" w:line="240" w:lineRule="auto"/>
              <w:rPr>
                <w:rFonts w:ascii="Times New Roman" w:eastAsia="Calibri" w:hAnsi="Times New Roman" w:cs="Times New Roman"/>
                <w:sz w:val="28"/>
                <w:szCs w:val="28"/>
              </w:rPr>
            </w:pPr>
          </w:p>
        </w:tc>
        <w:tc>
          <w:tcPr>
            <w:tcW w:w="2836"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701" w:type="dxa"/>
            <w:gridSpan w:val="2"/>
          </w:tcPr>
          <w:p w:rsidR="009F3BC0" w:rsidRPr="009F3BC0" w:rsidRDefault="009F3BC0" w:rsidP="009F3BC0">
            <w:pPr>
              <w:spacing w:after="0" w:line="240" w:lineRule="auto"/>
              <w:jc w:val="center"/>
              <w:rPr>
                <w:rFonts w:ascii="Times New Roman" w:eastAsia="Calibri" w:hAnsi="Times New Roman" w:cs="Times New Roman"/>
              </w:rPr>
            </w:pPr>
          </w:p>
        </w:tc>
        <w:tc>
          <w:tcPr>
            <w:tcW w:w="1417" w:type="dxa"/>
            <w:gridSpan w:val="2"/>
          </w:tcPr>
          <w:p w:rsidR="009F3BC0" w:rsidRPr="009F3BC0" w:rsidRDefault="009F3BC0" w:rsidP="009F3BC0">
            <w:pPr>
              <w:spacing w:after="0" w:line="240" w:lineRule="auto"/>
              <w:ind w:left="105" w:right="178"/>
              <w:jc w:val="center"/>
              <w:rPr>
                <w:rFonts w:ascii="Times New Roman" w:eastAsia="Calibri" w:hAnsi="Times New Roman" w:cs="Times New Roman"/>
              </w:rPr>
            </w:pPr>
            <w:r w:rsidRPr="009F3BC0">
              <w:rPr>
                <w:rFonts w:ascii="Times New Roman" w:eastAsia="Calibri" w:hAnsi="Times New Roman" w:cs="Times New Roman"/>
              </w:rPr>
              <w:t xml:space="preserve">Төменгі деңгей </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57%</w:t>
            </w:r>
          </w:p>
        </w:tc>
        <w:tc>
          <w:tcPr>
            <w:tcW w:w="1560" w:type="dxa"/>
            <w:gridSpan w:val="2"/>
          </w:tcPr>
          <w:p w:rsidR="009F3BC0" w:rsidRPr="009F3BC0" w:rsidRDefault="009F3BC0" w:rsidP="009F3BC0">
            <w:pPr>
              <w:spacing w:after="0" w:line="240" w:lineRule="auto"/>
              <w:ind w:left="105" w:right="97"/>
              <w:jc w:val="center"/>
              <w:rPr>
                <w:rFonts w:ascii="Times New Roman" w:eastAsia="Calibri" w:hAnsi="Times New Roman" w:cs="Times New Roman"/>
              </w:rPr>
            </w:pPr>
            <w:r w:rsidRPr="009F3BC0">
              <w:rPr>
                <w:rFonts w:ascii="Times New Roman" w:eastAsia="Calibri" w:hAnsi="Times New Roman" w:cs="Times New Roman"/>
              </w:rPr>
              <w:t xml:space="preserve"> Орта деңгей</w:t>
            </w:r>
          </w:p>
          <w:p w:rsidR="009F3BC0" w:rsidRPr="009F3BC0" w:rsidRDefault="009F3BC0" w:rsidP="009F3BC0">
            <w:pPr>
              <w:spacing w:after="0" w:line="240" w:lineRule="auto"/>
              <w:ind w:left="105"/>
              <w:jc w:val="center"/>
              <w:rPr>
                <w:rFonts w:ascii="Times New Roman" w:eastAsia="Calibri" w:hAnsi="Times New Roman" w:cs="Times New Roman"/>
                <w:b/>
              </w:rPr>
            </w:pPr>
            <w:r w:rsidRPr="009F3BC0">
              <w:rPr>
                <w:rFonts w:ascii="Times New Roman" w:eastAsia="Calibri" w:hAnsi="Times New Roman" w:cs="Times New Roman"/>
                <w:b/>
              </w:rPr>
              <w:t>36%</w:t>
            </w:r>
          </w:p>
        </w:tc>
        <w:tc>
          <w:tcPr>
            <w:tcW w:w="1943" w:type="dxa"/>
            <w:gridSpan w:val="3"/>
          </w:tcPr>
          <w:p w:rsidR="009F3BC0" w:rsidRPr="009F3BC0" w:rsidRDefault="009F3BC0" w:rsidP="009F3BC0">
            <w:pPr>
              <w:spacing w:after="0" w:line="240" w:lineRule="auto"/>
              <w:ind w:left="105" w:right="642"/>
              <w:jc w:val="center"/>
              <w:rPr>
                <w:rFonts w:ascii="Times New Roman" w:eastAsia="Calibri" w:hAnsi="Times New Roman" w:cs="Times New Roman"/>
              </w:rPr>
            </w:pPr>
            <w:r w:rsidRPr="009F3BC0">
              <w:rPr>
                <w:rFonts w:ascii="Times New Roman" w:eastAsia="Calibri" w:hAnsi="Times New Roman" w:cs="Times New Roman"/>
              </w:rPr>
              <w:t>Жоғарғы деңгей</w:t>
            </w:r>
          </w:p>
          <w:p w:rsidR="009F3BC0" w:rsidRPr="009F3BC0" w:rsidRDefault="009F3BC0" w:rsidP="009F3BC0">
            <w:pPr>
              <w:spacing w:after="0" w:line="240" w:lineRule="auto"/>
              <w:ind w:left="105" w:right="642"/>
              <w:jc w:val="center"/>
              <w:rPr>
                <w:rFonts w:ascii="Times New Roman" w:eastAsia="Calibri" w:hAnsi="Times New Roman" w:cs="Times New Roman"/>
                <w:b/>
              </w:rPr>
            </w:pPr>
            <w:r w:rsidRPr="009F3BC0">
              <w:rPr>
                <w:rFonts w:ascii="Times New Roman" w:eastAsia="Calibri" w:hAnsi="Times New Roman" w:cs="Times New Roman"/>
                <w:b/>
              </w:rPr>
              <w:t>7%</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511"/>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b/>
              </w:rPr>
            </w:pPr>
            <w:r w:rsidRPr="009F3BC0">
              <w:rPr>
                <w:rFonts w:ascii="Times New Roman" w:hAnsi="Times New Roman" w:cs="Times New Roman"/>
                <w:b/>
              </w:rPr>
              <w:t>2022-2023</w:t>
            </w:r>
          </w:p>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b/>
              </w:rPr>
              <w:t>оқу жылы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Топ саны/ бала саны</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 деңгей</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 деңгей</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 деңгей</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Height w:val="183"/>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Кіші топ</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2/39</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23-59%</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13-34%</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3-7%</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 xml:space="preserve">Ортаңғы топ </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3/74</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46- 62%</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25-34%</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3-4%</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Ересек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4/90</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47-52%</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40-45%</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3-3%</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Мектепалды даярлық тобы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3/75</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43-57%</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24-32%</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8-11%</w:t>
            </w:r>
          </w:p>
        </w:tc>
      </w:tr>
      <w:tr w:rsidR="009F3BC0" w:rsidRPr="009F3BC0" w:rsidTr="009F3BC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Before w:val="2"/>
          <w:gridAfter w:val="1"/>
          <w:wBefore w:w="431" w:type="dxa"/>
          <w:wAfter w:w="55" w:type="dxa"/>
        </w:trPr>
        <w:tc>
          <w:tcPr>
            <w:tcW w:w="2835"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Барлығы</w:t>
            </w:r>
          </w:p>
        </w:tc>
        <w:tc>
          <w:tcPr>
            <w:tcW w:w="1701"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12/278</w:t>
            </w:r>
          </w:p>
        </w:tc>
        <w:tc>
          <w:tcPr>
            <w:tcW w:w="1417"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159-57 %</w:t>
            </w:r>
          </w:p>
        </w:tc>
        <w:tc>
          <w:tcPr>
            <w:tcW w:w="1559" w:type="dxa"/>
            <w:gridSpan w:val="2"/>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102-36%</w:t>
            </w:r>
          </w:p>
        </w:tc>
        <w:tc>
          <w:tcPr>
            <w:tcW w:w="1843" w:type="dxa"/>
            <w:shd w:val="clear" w:color="auto" w:fill="auto"/>
          </w:tcPr>
          <w:p w:rsidR="009F3BC0" w:rsidRPr="009F3BC0" w:rsidRDefault="009F3BC0" w:rsidP="009F3BC0">
            <w:pPr>
              <w:spacing w:after="0" w:line="240" w:lineRule="auto"/>
              <w:jc w:val="both"/>
              <w:rPr>
                <w:rFonts w:ascii="Times New Roman" w:hAnsi="Times New Roman" w:cs="Times New Roman"/>
              </w:rPr>
            </w:pPr>
            <w:r w:rsidRPr="009F3BC0">
              <w:rPr>
                <w:rFonts w:ascii="Times New Roman" w:hAnsi="Times New Roman" w:cs="Times New Roman"/>
              </w:rPr>
              <w:t>17-7%</w:t>
            </w:r>
          </w:p>
        </w:tc>
      </w:tr>
    </w:tbl>
    <w:p w:rsidR="009F3BC0" w:rsidRPr="009F3BC0" w:rsidRDefault="009F3BC0" w:rsidP="009F3BC0">
      <w:pPr>
        <w:spacing w:after="0" w:line="240" w:lineRule="auto"/>
        <w:jc w:val="both"/>
        <w:rPr>
          <w:rFonts w:ascii="Times New Roman" w:hAnsi="Times New Roman" w:cs="Times New Roman"/>
          <w:color w:val="000000"/>
          <w:sz w:val="28"/>
          <w:szCs w:val="28"/>
          <w:highlight w:val="yellow"/>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9F3BC0" w:rsidRPr="009F3BC0" w:rsidRDefault="009F3BC0" w:rsidP="009F3BC0">
      <w:pPr>
        <w:pStyle w:val="HTML"/>
        <w:shd w:val="clear" w:color="auto" w:fill="F8F9FA"/>
        <w:rPr>
          <w:rStyle w:val="y2iqfc"/>
          <w:rFonts w:ascii="Times New Roman" w:hAnsi="Times New Roman" w:cs="Times New Roman"/>
          <w:color w:val="202124"/>
          <w:sz w:val="28"/>
          <w:szCs w:val="28"/>
          <w:lang w:val="kk-KZ"/>
        </w:rPr>
      </w:pPr>
    </w:p>
    <w:p w:rsidR="0014337D" w:rsidRDefault="0014337D" w:rsidP="00F81172">
      <w:pPr>
        <w:ind w:right="58"/>
        <w:rPr>
          <w:rFonts w:ascii="Times New Roman" w:hAnsi="Times New Roman" w:cs="Times New Roman"/>
          <w:lang w:val="kk-KZ"/>
        </w:rPr>
        <w:sectPr w:rsidR="0014337D" w:rsidSect="00987FF1">
          <w:footerReference w:type="default" r:id="rId20"/>
          <w:pgSz w:w="11906" w:h="16838"/>
          <w:pgMar w:top="851" w:right="1133" w:bottom="425" w:left="851" w:header="709" w:footer="709" w:gutter="0"/>
          <w:cols w:space="708"/>
          <w:docGrid w:linePitch="360"/>
        </w:sectPr>
      </w:pPr>
      <w:bookmarkStart w:id="0" w:name="_GoBack"/>
      <w:bookmarkEnd w:id="0"/>
    </w:p>
    <w:p w:rsidR="00D4262E" w:rsidRDefault="00D4262E" w:rsidP="009F3BC0">
      <w:pPr>
        <w:pStyle w:val="HTML"/>
        <w:shd w:val="clear" w:color="auto" w:fill="F8F9FA"/>
        <w:rPr>
          <w:rStyle w:val="y2iqfc"/>
          <w:rFonts w:ascii="Times New Roman" w:hAnsi="Times New Roman"/>
          <w:b/>
          <w:color w:val="202124"/>
          <w:sz w:val="28"/>
          <w:szCs w:val="28"/>
          <w:lang w:val="kk-KZ"/>
        </w:rPr>
      </w:pPr>
    </w:p>
    <w:p w:rsidR="00D4262E" w:rsidRDefault="00D4262E" w:rsidP="009F3BC0">
      <w:pPr>
        <w:pStyle w:val="HTML"/>
        <w:shd w:val="clear" w:color="auto" w:fill="F8F9FA"/>
        <w:rPr>
          <w:rStyle w:val="y2iqfc"/>
          <w:rFonts w:ascii="Times New Roman" w:hAnsi="Times New Roman"/>
          <w:b/>
          <w:color w:val="202124"/>
          <w:sz w:val="28"/>
          <w:szCs w:val="28"/>
          <w:lang w:val="kk-KZ"/>
        </w:rPr>
      </w:pPr>
    </w:p>
    <w:p w:rsidR="009F3BC0" w:rsidRPr="00733A9E" w:rsidRDefault="009F3BC0" w:rsidP="009F3BC0">
      <w:pPr>
        <w:pStyle w:val="HTML"/>
        <w:shd w:val="clear" w:color="auto" w:fill="F8F9FA"/>
        <w:rPr>
          <w:rFonts w:ascii="Times New Roman" w:hAnsi="Times New Roman" w:cs="Times New Roman"/>
          <w:b/>
          <w:color w:val="202124"/>
          <w:sz w:val="28"/>
          <w:szCs w:val="28"/>
          <w:lang w:val="kk-KZ"/>
        </w:rPr>
      </w:pPr>
      <w:r w:rsidRPr="009F3BC0">
        <w:rPr>
          <w:rStyle w:val="y2iqfc"/>
          <w:rFonts w:ascii="Times New Roman" w:hAnsi="Times New Roman"/>
          <w:b/>
          <w:color w:val="202124"/>
          <w:sz w:val="28"/>
          <w:szCs w:val="28"/>
          <w:lang w:val="kk-KZ"/>
        </w:rPr>
        <w:t xml:space="preserve">2022-2023 </w:t>
      </w:r>
      <w:r w:rsidRPr="00733A9E">
        <w:rPr>
          <w:rStyle w:val="y2iqfc"/>
          <w:b/>
          <w:color w:val="202124"/>
          <w:lang w:val="kk-KZ"/>
        </w:rPr>
        <w:t xml:space="preserve"> </w:t>
      </w:r>
      <w:r w:rsidRPr="009F3BC0">
        <w:rPr>
          <w:rStyle w:val="y2iqfc"/>
          <w:rFonts w:ascii="Times New Roman" w:hAnsi="Times New Roman"/>
          <w:b/>
          <w:color w:val="202124"/>
          <w:sz w:val="28"/>
          <w:szCs w:val="28"/>
          <w:lang w:val="kk-KZ"/>
        </w:rPr>
        <w:t xml:space="preserve">оқу </w:t>
      </w:r>
      <w:r w:rsidRPr="009F3BC0">
        <w:rPr>
          <w:rStyle w:val="y2iqfc"/>
          <w:rFonts w:ascii="Times New Roman" w:hAnsi="Times New Roman" w:cs="Times New Roman"/>
          <w:b/>
          <w:color w:val="202124"/>
          <w:sz w:val="28"/>
          <w:szCs w:val="28"/>
          <w:lang w:val="kk-KZ"/>
        </w:rPr>
        <w:t>жылының  мектепалды даярлық топтары</w:t>
      </w:r>
      <w:r w:rsidRPr="009F3BC0">
        <w:rPr>
          <w:rStyle w:val="y2iqfc"/>
          <w:b/>
          <w:color w:val="202124"/>
          <w:lang w:val="kk-KZ"/>
        </w:rPr>
        <w:t xml:space="preserve"> </w:t>
      </w:r>
      <w:r w:rsidRPr="009F3BC0">
        <w:rPr>
          <w:rStyle w:val="y2iqfc"/>
          <w:rFonts w:ascii="Times New Roman" w:hAnsi="Times New Roman"/>
          <w:b/>
          <w:color w:val="202124"/>
          <w:sz w:val="28"/>
          <w:szCs w:val="28"/>
          <w:lang w:val="kk-KZ"/>
        </w:rPr>
        <w:t xml:space="preserve"> </w:t>
      </w:r>
      <w:r w:rsidRPr="00733A9E">
        <w:rPr>
          <w:rStyle w:val="y2iqfc"/>
          <w:rFonts w:ascii="Times New Roman" w:hAnsi="Times New Roman"/>
          <w:b/>
          <w:color w:val="202124"/>
          <w:sz w:val="28"/>
          <w:szCs w:val="28"/>
          <w:lang w:val="kk-KZ"/>
        </w:rPr>
        <w:t xml:space="preserve"> б</w:t>
      </w:r>
      <w:r w:rsidRPr="009F3BC0">
        <w:rPr>
          <w:rStyle w:val="y2iqfc"/>
          <w:rFonts w:ascii="Times New Roman" w:hAnsi="Times New Roman"/>
          <w:b/>
          <w:color w:val="202124"/>
          <w:sz w:val="28"/>
          <w:szCs w:val="28"/>
          <w:lang w:val="kk-KZ"/>
        </w:rPr>
        <w:t>алалар</w:t>
      </w:r>
      <w:r w:rsidRPr="009F3BC0">
        <w:rPr>
          <w:rStyle w:val="y2iqfc"/>
          <w:rFonts w:ascii="Times New Roman" w:hAnsi="Times New Roman" w:cs="Times New Roman"/>
          <w:b/>
          <w:color w:val="202124"/>
          <w:sz w:val="28"/>
          <w:szCs w:val="28"/>
          <w:lang w:val="kk-KZ"/>
        </w:rPr>
        <w:t xml:space="preserve">ы </w:t>
      </w:r>
      <w:r w:rsidRPr="009F3BC0">
        <w:rPr>
          <w:rStyle w:val="y2iqfc"/>
          <w:b/>
          <w:color w:val="202124"/>
          <w:lang w:val="kk-KZ"/>
        </w:rPr>
        <w:t xml:space="preserve"> </w:t>
      </w:r>
      <w:r w:rsidRPr="00733A9E">
        <w:rPr>
          <w:rStyle w:val="y2iqfc"/>
          <w:b/>
          <w:color w:val="202124"/>
          <w:lang w:val="kk-KZ"/>
        </w:rPr>
        <w:t xml:space="preserve"> </w:t>
      </w:r>
      <w:r w:rsidRPr="009F3BC0">
        <w:rPr>
          <w:rStyle w:val="y2iqfc"/>
          <w:rFonts w:ascii="Times New Roman" w:hAnsi="Times New Roman"/>
          <w:b/>
          <w:color w:val="202124"/>
          <w:sz w:val="28"/>
          <w:szCs w:val="28"/>
          <w:lang w:val="kk-KZ"/>
        </w:rPr>
        <w:t xml:space="preserve">  дамуын, іскерліктері мен дағдыларын қадағалау бойынша қорытынды  мониторинг нәтижелері </w:t>
      </w:r>
      <w:r w:rsidRPr="00733A9E">
        <w:rPr>
          <w:rStyle w:val="y2iqfc"/>
          <w:rFonts w:ascii="Times New Roman" w:hAnsi="Times New Roman"/>
          <w:b/>
          <w:color w:val="202124"/>
          <w:sz w:val="28"/>
          <w:szCs w:val="28"/>
          <w:lang w:val="kk-KZ"/>
        </w:rPr>
        <w:t>;</w:t>
      </w:r>
    </w:p>
    <w:tbl>
      <w:tblPr>
        <w:tblStyle w:val="TableGrid"/>
        <w:tblW w:w="15593" w:type="dxa"/>
        <w:tblInd w:w="-563" w:type="dxa"/>
        <w:tblLayout w:type="fixed"/>
        <w:tblCellMar>
          <w:top w:w="47" w:type="dxa"/>
          <w:left w:w="1" w:type="dxa"/>
        </w:tblCellMar>
        <w:tblLook w:val="04A0"/>
      </w:tblPr>
      <w:tblGrid>
        <w:gridCol w:w="410"/>
        <w:gridCol w:w="2142"/>
        <w:gridCol w:w="1417"/>
        <w:gridCol w:w="993"/>
        <w:gridCol w:w="708"/>
        <w:gridCol w:w="426"/>
        <w:gridCol w:w="850"/>
        <w:gridCol w:w="567"/>
        <w:gridCol w:w="567"/>
        <w:gridCol w:w="567"/>
        <w:gridCol w:w="567"/>
        <w:gridCol w:w="567"/>
        <w:gridCol w:w="709"/>
        <w:gridCol w:w="567"/>
        <w:gridCol w:w="567"/>
        <w:gridCol w:w="709"/>
        <w:gridCol w:w="567"/>
        <w:gridCol w:w="567"/>
        <w:gridCol w:w="567"/>
        <w:gridCol w:w="708"/>
        <w:gridCol w:w="851"/>
      </w:tblGrid>
      <w:tr w:rsidR="009F3BC0" w:rsidRPr="006A74BE" w:rsidTr="009F3BC0">
        <w:trPr>
          <w:trHeight w:val="358"/>
        </w:trPr>
        <w:tc>
          <w:tcPr>
            <w:tcW w:w="410" w:type="dxa"/>
            <w:vMerge w:val="restart"/>
            <w:tcBorders>
              <w:top w:val="single" w:sz="4" w:space="0" w:color="auto"/>
              <w:left w:val="single" w:sz="3" w:space="0" w:color="000000"/>
              <w:bottom w:val="single" w:sz="3" w:space="0" w:color="000000"/>
              <w:right w:val="single" w:sz="3" w:space="0" w:color="000000"/>
            </w:tcBorders>
          </w:tcPr>
          <w:p w:rsidR="009F3BC0" w:rsidRPr="00733A9E" w:rsidRDefault="009F3BC0" w:rsidP="009F3BC0">
            <w:pPr>
              <w:spacing w:after="160" w:line="259" w:lineRule="auto"/>
              <w:rPr>
                <w:rFonts w:ascii="Times New Roman" w:hAnsi="Times New Roman" w:cs="Times New Roman"/>
                <w:b/>
                <w:lang w:val="kk-KZ"/>
              </w:rPr>
            </w:pPr>
            <w:r w:rsidRPr="00733A9E">
              <w:rPr>
                <w:rFonts w:ascii="Times New Roman" w:hAnsi="Times New Roman" w:cs="Times New Roman"/>
                <w:b/>
                <w:sz w:val="24"/>
                <w:szCs w:val="24"/>
              </w:rPr>
              <w:t>№</w:t>
            </w:r>
          </w:p>
        </w:tc>
        <w:tc>
          <w:tcPr>
            <w:tcW w:w="2142" w:type="dxa"/>
            <w:vMerge w:val="restart"/>
            <w:tcBorders>
              <w:top w:val="single" w:sz="4" w:space="0" w:color="auto"/>
              <w:left w:val="single" w:sz="3" w:space="0" w:color="000000"/>
              <w:bottom w:val="single" w:sz="3" w:space="0" w:color="000000"/>
              <w:right w:val="single" w:sz="3" w:space="0" w:color="000000"/>
            </w:tcBorders>
          </w:tcPr>
          <w:p w:rsidR="009F3BC0" w:rsidRPr="00733A9E" w:rsidRDefault="009F3BC0" w:rsidP="009F3BC0">
            <w:pPr>
              <w:spacing w:after="160" w:line="259" w:lineRule="auto"/>
              <w:rPr>
                <w:rFonts w:ascii="Times New Roman" w:hAnsi="Times New Roman" w:cs="Times New Roman"/>
                <w:b/>
                <w:lang w:val="kk-KZ"/>
              </w:rPr>
            </w:pPr>
            <w:r w:rsidRPr="00733A9E">
              <w:rPr>
                <w:rFonts w:ascii="Times New Roman" w:hAnsi="Times New Roman" w:cs="Times New Roman"/>
                <w:b/>
                <w:sz w:val="24"/>
                <w:szCs w:val="24"/>
                <w:lang w:val="kk-KZ"/>
              </w:rPr>
              <w:t xml:space="preserve">Жас топтары </w:t>
            </w:r>
            <w:r w:rsidRPr="00733A9E">
              <w:rPr>
                <w:rFonts w:ascii="Times New Roman" w:hAnsi="Times New Roman" w:cs="Times New Roman"/>
                <w:b/>
                <w:sz w:val="24"/>
                <w:szCs w:val="24"/>
              </w:rPr>
              <w:t xml:space="preserve"> </w:t>
            </w:r>
          </w:p>
        </w:tc>
        <w:tc>
          <w:tcPr>
            <w:tcW w:w="1417" w:type="dxa"/>
            <w:vMerge w:val="restart"/>
            <w:tcBorders>
              <w:top w:val="single" w:sz="4" w:space="0" w:color="auto"/>
              <w:left w:val="single" w:sz="3" w:space="0" w:color="000000"/>
              <w:bottom w:val="single" w:sz="3" w:space="0" w:color="000000"/>
              <w:right w:val="single" w:sz="3" w:space="0" w:color="000000"/>
            </w:tcBorders>
          </w:tcPr>
          <w:p w:rsidR="009F3BC0" w:rsidRPr="00733A9E" w:rsidRDefault="009F3BC0" w:rsidP="009F3BC0">
            <w:pPr>
              <w:spacing w:after="160" w:line="259" w:lineRule="auto"/>
              <w:rPr>
                <w:rFonts w:ascii="Times New Roman" w:hAnsi="Times New Roman" w:cs="Times New Roman"/>
                <w:b/>
                <w:lang w:val="kk-KZ"/>
              </w:rPr>
            </w:pPr>
            <w:r w:rsidRPr="00733A9E">
              <w:rPr>
                <w:rFonts w:ascii="Times New Roman" w:hAnsi="Times New Roman" w:cs="Times New Roman"/>
                <w:b/>
                <w:sz w:val="24"/>
                <w:szCs w:val="24"/>
                <w:lang w:val="kk-KZ"/>
              </w:rPr>
              <w:t>Бала саны</w:t>
            </w:r>
          </w:p>
        </w:tc>
        <w:tc>
          <w:tcPr>
            <w:tcW w:w="2127"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right="2"/>
              <w:jc w:val="center"/>
              <w:rPr>
                <w:rFonts w:ascii="Times New Roman" w:hAnsi="Times New Roman" w:cs="Times New Roman"/>
                <w:b/>
                <w:sz w:val="24"/>
                <w:szCs w:val="24"/>
                <w:lang w:val="kk-KZ"/>
              </w:rPr>
            </w:pPr>
            <w:r w:rsidRPr="00733A9E">
              <w:rPr>
                <w:rFonts w:ascii="Times New Roman" w:hAnsi="Times New Roman" w:cs="Times New Roman"/>
                <w:b/>
                <w:sz w:val="24"/>
                <w:szCs w:val="24"/>
              </w:rPr>
              <w:t>Физикалық қасиеттерді дамыту</w:t>
            </w:r>
          </w:p>
        </w:tc>
        <w:tc>
          <w:tcPr>
            <w:tcW w:w="1984"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right="12"/>
              <w:jc w:val="center"/>
              <w:rPr>
                <w:rFonts w:ascii="Times New Roman" w:hAnsi="Times New Roman" w:cs="Times New Roman"/>
                <w:b/>
                <w:sz w:val="24"/>
                <w:szCs w:val="24"/>
                <w:lang w:val="kk-KZ"/>
              </w:rPr>
            </w:pPr>
            <w:r w:rsidRPr="00733A9E">
              <w:rPr>
                <w:rFonts w:ascii="Times New Roman" w:hAnsi="Times New Roman" w:cs="Times New Roman"/>
                <w:b/>
                <w:sz w:val="24"/>
                <w:szCs w:val="24"/>
              </w:rPr>
              <w:t>Коммуникативтік дағдыларды дамыту</w:t>
            </w:r>
          </w:p>
        </w:tc>
        <w:tc>
          <w:tcPr>
            <w:tcW w:w="1701"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right="12"/>
              <w:jc w:val="center"/>
              <w:rPr>
                <w:rFonts w:ascii="Times New Roman" w:hAnsi="Times New Roman" w:cs="Times New Roman"/>
                <w:b/>
                <w:sz w:val="24"/>
                <w:szCs w:val="24"/>
                <w:lang w:val="kk-KZ"/>
              </w:rPr>
            </w:pPr>
            <w:r w:rsidRPr="00733A9E">
              <w:rPr>
                <w:rFonts w:ascii="Times New Roman" w:hAnsi="Times New Roman" w:cs="Times New Roman"/>
                <w:b/>
                <w:sz w:val="24"/>
                <w:szCs w:val="24"/>
                <w:lang w:val="kk-KZ"/>
              </w:rPr>
              <w:t>Танымдық және зияткерлік дағдыларды дамыту</w:t>
            </w:r>
          </w:p>
        </w:tc>
        <w:tc>
          <w:tcPr>
            <w:tcW w:w="1843"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right="4"/>
              <w:jc w:val="center"/>
              <w:rPr>
                <w:rFonts w:ascii="Times New Roman" w:hAnsi="Times New Roman" w:cs="Times New Roman"/>
                <w:b/>
                <w:sz w:val="24"/>
                <w:szCs w:val="24"/>
                <w:lang w:val="kk-KZ"/>
              </w:rPr>
            </w:pPr>
            <w:r w:rsidRPr="00733A9E">
              <w:rPr>
                <w:rFonts w:ascii="Times New Roman" w:hAnsi="Times New Roman" w:cs="Times New Roman"/>
                <w:b/>
                <w:sz w:val="24"/>
                <w:szCs w:val="24"/>
                <w:lang w:val="kk-KZ"/>
              </w:rPr>
              <w:t>Балалардың шығармашылық дағдыларын, зерттеу іс-әрекетін дамыту</w:t>
            </w:r>
          </w:p>
        </w:tc>
        <w:tc>
          <w:tcPr>
            <w:tcW w:w="1843"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left="3"/>
              <w:jc w:val="center"/>
              <w:rPr>
                <w:rFonts w:ascii="Times New Roman" w:hAnsi="Times New Roman" w:cs="Times New Roman"/>
                <w:b/>
                <w:sz w:val="24"/>
                <w:szCs w:val="24"/>
                <w:lang w:val="kk-KZ"/>
              </w:rPr>
            </w:pPr>
            <w:r w:rsidRPr="00733A9E">
              <w:rPr>
                <w:rFonts w:ascii="Times New Roman" w:hAnsi="Times New Roman" w:cs="Times New Roman"/>
                <w:b/>
                <w:sz w:val="24"/>
                <w:szCs w:val="24"/>
              </w:rPr>
              <w:t>Әлеуметтік-эмоционалды дағдыларды қалыптастыру</w:t>
            </w:r>
          </w:p>
        </w:tc>
        <w:tc>
          <w:tcPr>
            <w:tcW w:w="2126" w:type="dxa"/>
            <w:gridSpan w:val="3"/>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right="7"/>
              <w:jc w:val="center"/>
              <w:rPr>
                <w:rFonts w:ascii="Times New Roman" w:hAnsi="Times New Roman" w:cs="Times New Roman"/>
                <w:b/>
                <w:sz w:val="20"/>
                <w:lang w:val="kk-KZ"/>
              </w:rPr>
            </w:pPr>
            <w:r w:rsidRPr="00733A9E">
              <w:rPr>
                <w:rFonts w:ascii="Times New Roman" w:hAnsi="Times New Roman" w:cs="Times New Roman"/>
                <w:b/>
                <w:sz w:val="20"/>
                <w:lang w:val="kk-KZ"/>
              </w:rPr>
              <w:t>Үлгілік оқу бағдарламаны игеру деңгейі</w:t>
            </w:r>
          </w:p>
        </w:tc>
      </w:tr>
      <w:tr w:rsidR="009F3BC0" w:rsidRPr="00A74CAE" w:rsidTr="009F3BC0">
        <w:trPr>
          <w:trHeight w:val="358"/>
        </w:trPr>
        <w:tc>
          <w:tcPr>
            <w:tcW w:w="410" w:type="dxa"/>
            <w:vMerge/>
            <w:tcBorders>
              <w:top w:val="nil"/>
              <w:left w:val="single" w:sz="3" w:space="0" w:color="000000"/>
              <w:bottom w:val="single" w:sz="3" w:space="0" w:color="000000"/>
              <w:right w:val="single" w:sz="3" w:space="0" w:color="000000"/>
            </w:tcBorders>
          </w:tcPr>
          <w:p w:rsidR="009F3BC0" w:rsidRPr="002F7A4A" w:rsidRDefault="009F3BC0" w:rsidP="009F3BC0">
            <w:pPr>
              <w:spacing w:after="160" w:line="259" w:lineRule="auto"/>
              <w:rPr>
                <w:rFonts w:ascii="Times New Roman" w:hAnsi="Times New Roman" w:cs="Times New Roman"/>
                <w:lang w:val="kk-KZ"/>
              </w:rPr>
            </w:pPr>
          </w:p>
        </w:tc>
        <w:tc>
          <w:tcPr>
            <w:tcW w:w="2142" w:type="dxa"/>
            <w:vMerge/>
            <w:tcBorders>
              <w:top w:val="nil"/>
              <w:left w:val="single" w:sz="3" w:space="0" w:color="000000"/>
              <w:bottom w:val="single" w:sz="3" w:space="0" w:color="000000"/>
              <w:right w:val="single" w:sz="3" w:space="0" w:color="000000"/>
            </w:tcBorders>
          </w:tcPr>
          <w:p w:rsidR="009F3BC0" w:rsidRPr="002F7A4A" w:rsidRDefault="009F3BC0" w:rsidP="009F3BC0">
            <w:pPr>
              <w:spacing w:after="160" w:line="259" w:lineRule="auto"/>
              <w:rPr>
                <w:rFonts w:ascii="Times New Roman" w:hAnsi="Times New Roman" w:cs="Times New Roman"/>
                <w:lang w:val="kk-KZ"/>
              </w:rPr>
            </w:pPr>
          </w:p>
        </w:tc>
        <w:tc>
          <w:tcPr>
            <w:tcW w:w="1417" w:type="dxa"/>
            <w:vMerge/>
            <w:tcBorders>
              <w:top w:val="nil"/>
              <w:left w:val="single" w:sz="3" w:space="0" w:color="000000"/>
              <w:bottom w:val="single" w:sz="3" w:space="0" w:color="000000"/>
              <w:right w:val="single" w:sz="3" w:space="0" w:color="000000"/>
            </w:tcBorders>
          </w:tcPr>
          <w:p w:rsidR="009F3BC0" w:rsidRPr="002F7A4A" w:rsidRDefault="009F3BC0" w:rsidP="009F3BC0">
            <w:pPr>
              <w:spacing w:after="160" w:line="259" w:lineRule="auto"/>
              <w:rPr>
                <w:rFonts w:ascii="Times New Roman" w:hAnsi="Times New Roman" w:cs="Times New Roman"/>
                <w:lang w:val="kk-KZ"/>
              </w:rPr>
            </w:pPr>
          </w:p>
        </w:tc>
        <w:tc>
          <w:tcPr>
            <w:tcW w:w="993"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3"/>
              <w:jc w:val="center"/>
              <w:rPr>
                <w:rFonts w:ascii="Times New Roman" w:hAnsi="Times New Roman" w:cs="Times New Roman"/>
              </w:rPr>
            </w:pPr>
            <w:r w:rsidRPr="00A74CAE">
              <w:rPr>
                <w:rFonts w:ascii="Times New Roman" w:hAnsi="Times New Roman" w:cs="Times New Roman"/>
              </w:rPr>
              <w:t>I</w:t>
            </w:r>
          </w:p>
        </w:tc>
        <w:tc>
          <w:tcPr>
            <w:tcW w:w="708"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8"/>
              <w:jc w:val="center"/>
              <w:rPr>
                <w:rFonts w:ascii="Times New Roman" w:hAnsi="Times New Roman" w:cs="Times New Roman"/>
              </w:rPr>
            </w:pPr>
            <w:r w:rsidRPr="00A74CAE">
              <w:rPr>
                <w:rFonts w:ascii="Times New Roman" w:hAnsi="Times New Roman" w:cs="Times New Roman"/>
              </w:rPr>
              <w:t>II</w:t>
            </w:r>
          </w:p>
        </w:tc>
        <w:tc>
          <w:tcPr>
            <w:tcW w:w="426"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2"/>
              <w:jc w:val="center"/>
              <w:rPr>
                <w:rFonts w:ascii="Times New Roman" w:hAnsi="Times New Roman" w:cs="Times New Roman"/>
              </w:rPr>
            </w:pPr>
            <w:r w:rsidRPr="00A74CAE">
              <w:rPr>
                <w:rFonts w:ascii="Times New Roman" w:hAnsi="Times New Roman" w:cs="Times New Roman"/>
              </w:rPr>
              <w:t>III</w:t>
            </w:r>
          </w:p>
        </w:tc>
        <w:tc>
          <w:tcPr>
            <w:tcW w:w="850"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4"/>
              <w:jc w:val="center"/>
              <w:rPr>
                <w:rFonts w:ascii="Times New Roman" w:hAnsi="Times New Roman" w:cs="Times New Roman"/>
              </w:rPr>
            </w:pPr>
            <w:r w:rsidRPr="00A74CAE">
              <w:rPr>
                <w:rFonts w:ascii="Times New Roman" w:hAnsi="Times New Roman" w:cs="Times New Roman"/>
              </w:rPr>
              <w:t>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6"/>
              <w:jc w:val="center"/>
              <w:rPr>
                <w:rFonts w:ascii="Times New Roman" w:hAnsi="Times New Roman" w:cs="Times New Roman"/>
              </w:rPr>
            </w:pPr>
            <w:r w:rsidRPr="00A74CAE">
              <w:rPr>
                <w:rFonts w:ascii="Times New Roman" w:hAnsi="Times New Roman" w:cs="Times New Roman"/>
              </w:rPr>
              <w:t>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12"/>
              <w:jc w:val="center"/>
              <w:rPr>
                <w:rFonts w:ascii="Times New Roman" w:hAnsi="Times New Roman" w:cs="Times New Roman"/>
              </w:rPr>
            </w:pPr>
            <w:r w:rsidRPr="00A74CAE">
              <w:rPr>
                <w:rFonts w:ascii="Times New Roman" w:hAnsi="Times New Roman" w:cs="Times New Roman"/>
              </w:rPr>
              <w:t>III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2"/>
              <w:jc w:val="center"/>
              <w:rPr>
                <w:rFonts w:ascii="Times New Roman" w:hAnsi="Times New Roman" w:cs="Times New Roman"/>
              </w:rPr>
            </w:pPr>
            <w:r w:rsidRPr="00A74CAE">
              <w:rPr>
                <w:rFonts w:ascii="Times New Roman" w:hAnsi="Times New Roman" w:cs="Times New Roman"/>
              </w:rPr>
              <w:t>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10"/>
              <w:jc w:val="center"/>
              <w:rPr>
                <w:rFonts w:ascii="Times New Roman" w:hAnsi="Times New Roman" w:cs="Times New Roman"/>
              </w:rPr>
            </w:pPr>
            <w:r w:rsidRPr="00A74CAE">
              <w:rPr>
                <w:rFonts w:ascii="Times New Roman" w:hAnsi="Times New Roman" w:cs="Times New Roman"/>
              </w:rPr>
              <w:t>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12"/>
              <w:jc w:val="center"/>
              <w:rPr>
                <w:rFonts w:ascii="Times New Roman" w:hAnsi="Times New Roman" w:cs="Times New Roman"/>
              </w:rPr>
            </w:pPr>
            <w:r w:rsidRPr="00A74CAE">
              <w:rPr>
                <w:rFonts w:ascii="Times New Roman" w:hAnsi="Times New Roman" w:cs="Times New Roman"/>
              </w:rPr>
              <w:t>III</w:t>
            </w:r>
          </w:p>
        </w:tc>
        <w:tc>
          <w:tcPr>
            <w:tcW w:w="709"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jc w:val="center"/>
              <w:rPr>
                <w:rFonts w:ascii="Times New Roman" w:hAnsi="Times New Roman" w:cs="Times New Roman"/>
              </w:rPr>
            </w:pPr>
            <w:r w:rsidRPr="00A74CAE">
              <w:rPr>
                <w:rFonts w:ascii="Times New Roman" w:hAnsi="Times New Roman" w:cs="Times New Roman"/>
              </w:rPr>
              <w:t>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2"/>
              <w:jc w:val="center"/>
              <w:rPr>
                <w:rFonts w:ascii="Times New Roman" w:hAnsi="Times New Roman" w:cs="Times New Roman"/>
              </w:rPr>
            </w:pPr>
            <w:r w:rsidRPr="00A74CAE">
              <w:rPr>
                <w:rFonts w:ascii="Times New Roman" w:hAnsi="Times New Roman" w:cs="Times New Roman"/>
              </w:rPr>
              <w:t>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4"/>
              <w:jc w:val="center"/>
              <w:rPr>
                <w:rFonts w:ascii="Times New Roman" w:hAnsi="Times New Roman" w:cs="Times New Roman"/>
              </w:rPr>
            </w:pPr>
            <w:r w:rsidRPr="00A74CAE">
              <w:rPr>
                <w:rFonts w:ascii="Times New Roman" w:hAnsi="Times New Roman" w:cs="Times New Roman"/>
              </w:rPr>
              <w:t>III</w:t>
            </w:r>
          </w:p>
        </w:tc>
        <w:tc>
          <w:tcPr>
            <w:tcW w:w="709"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6"/>
              <w:jc w:val="center"/>
              <w:rPr>
                <w:rFonts w:ascii="Times New Roman" w:hAnsi="Times New Roman" w:cs="Times New Roman"/>
              </w:rPr>
            </w:pPr>
            <w:r w:rsidRPr="00A74CAE">
              <w:rPr>
                <w:rFonts w:ascii="Times New Roman" w:hAnsi="Times New Roman" w:cs="Times New Roman"/>
              </w:rPr>
              <w:t>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8"/>
              <w:jc w:val="center"/>
              <w:rPr>
                <w:rFonts w:ascii="Times New Roman" w:hAnsi="Times New Roman" w:cs="Times New Roman"/>
              </w:rPr>
            </w:pPr>
            <w:r w:rsidRPr="00A74CAE">
              <w:rPr>
                <w:rFonts w:ascii="Times New Roman" w:hAnsi="Times New Roman" w:cs="Times New Roman"/>
              </w:rPr>
              <w:t>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3"/>
              <w:jc w:val="center"/>
              <w:rPr>
                <w:rFonts w:ascii="Times New Roman" w:hAnsi="Times New Roman" w:cs="Times New Roman"/>
              </w:rPr>
            </w:pPr>
            <w:r w:rsidRPr="00A74CAE">
              <w:rPr>
                <w:rFonts w:ascii="Times New Roman" w:hAnsi="Times New Roman" w:cs="Times New Roman"/>
              </w:rPr>
              <w:t>III</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2"/>
              <w:jc w:val="center"/>
              <w:rPr>
                <w:rFonts w:ascii="Times New Roman" w:hAnsi="Times New Roman" w:cs="Times New Roman"/>
              </w:rPr>
            </w:pPr>
            <w:r w:rsidRPr="00A74CAE">
              <w:rPr>
                <w:rFonts w:ascii="Times New Roman" w:hAnsi="Times New Roman" w:cs="Times New Roman"/>
                <w:b/>
                <w:sz w:val="20"/>
              </w:rPr>
              <w:t xml:space="preserve">I </w:t>
            </w:r>
          </w:p>
        </w:tc>
        <w:tc>
          <w:tcPr>
            <w:tcW w:w="708"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3"/>
              <w:jc w:val="center"/>
              <w:rPr>
                <w:rFonts w:ascii="Times New Roman" w:hAnsi="Times New Roman" w:cs="Times New Roman"/>
              </w:rPr>
            </w:pPr>
            <w:r w:rsidRPr="00A74CAE">
              <w:rPr>
                <w:rFonts w:ascii="Times New Roman" w:hAnsi="Times New Roman" w:cs="Times New Roman"/>
                <w:b/>
                <w:sz w:val="20"/>
              </w:rPr>
              <w:t xml:space="preserve">II </w:t>
            </w:r>
          </w:p>
        </w:tc>
        <w:tc>
          <w:tcPr>
            <w:tcW w:w="851"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right="7"/>
              <w:jc w:val="center"/>
              <w:rPr>
                <w:rFonts w:ascii="Times New Roman" w:hAnsi="Times New Roman" w:cs="Times New Roman"/>
              </w:rPr>
            </w:pPr>
            <w:r w:rsidRPr="00A74CAE">
              <w:rPr>
                <w:rFonts w:ascii="Times New Roman" w:hAnsi="Times New Roman" w:cs="Times New Roman"/>
                <w:b/>
                <w:sz w:val="20"/>
              </w:rPr>
              <w:t xml:space="preserve">III </w:t>
            </w:r>
          </w:p>
        </w:tc>
      </w:tr>
      <w:tr w:rsidR="009F3BC0" w:rsidRPr="00A74CAE" w:rsidTr="009F3BC0">
        <w:trPr>
          <w:trHeight w:val="769"/>
        </w:trPr>
        <w:tc>
          <w:tcPr>
            <w:tcW w:w="410"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111"/>
              <w:rPr>
                <w:rFonts w:ascii="Times New Roman" w:hAnsi="Times New Roman" w:cs="Times New Roman"/>
              </w:rPr>
            </w:pPr>
            <w:r w:rsidRPr="00A74CAE">
              <w:rPr>
                <w:rFonts w:ascii="Times New Roman" w:hAnsi="Times New Roman" w:cs="Times New Roman"/>
                <w:sz w:val="20"/>
              </w:rPr>
              <w:t xml:space="preserve">1 </w:t>
            </w:r>
          </w:p>
        </w:tc>
        <w:tc>
          <w:tcPr>
            <w:tcW w:w="2142"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left="111"/>
              <w:rPr>
                <w:rFonts w:ascii="Times New Roman" w:hAnsi="Times New Roman" w:cs="Times New Roman"/>
                <w:b/>
              </w:rPr>
            </w:pPr>
            <w:r w:rsidRPr="00733A9E">
              <w:rPr>
                <w:rFonts w:ascii="Times New Roman" w:hAnsi="Times New Roman" w:cs="Times New Roman"/>
                <w:b/>
                <w:lang w:val="kk-KZ"/>
              </w:rPr>
              <w:t xml:space="preserve"> </w:t>
            </w:r>
            <w:r w:rsidRPr="00733A9E">
              <w:rPr>
                <w:rFonts w:ascii="Times New Roman" w:hAnsi="Times New Roman" w:cs="Times New Roman"/>
                <w:b/>
              </w:rPr>
              <w:t xml:space="preserve"> «</w:t>
            </w:r>
            <w:r w:rsidRPr="00733A9E">
              <w:rPr>
                <w:rFonts w:ascii="Times New Roman" w:hAnsi="Times New Roman" w:cs="Times New Roman"/>
                <w:b/>
                <w:lang w:val="kk-KZ"/>
              </w:rPr>
              <w:t>Айгөлек</w:t>
            </w:r>
            <w:r w:rsidRPr="00733A9E">
              <w:rPr>
                <w:rFonts w:ascii="Times New Roman" w:hAnsi="Times New Roman" w:cs="Times New Roman"/>
                <w:b/>
              </w:rPr>
              <w:t>»</w:t>
            </w:r>
            <w:r w:rsidRPr="00733A9E">
              <w:rPr>
                <w:rFonts w:ascii="Times New Roman" w:hAnsi="Times New Roman" w:cs="Times New Roman"/>
                <w:b/>
                <w:lang w:val="kk-KZ"/>
              </w:rPr>
              <w:t xml:space="preserve"> мектепалды даярлық тобы </w:t>
            </w:r>
            <w:r w:rsidRPr="00733A9E">
              <w:rPr>
                <w:rFonts w:ascii="Times New Roman" w:hAnsi="Times New Roman" w:cs="Times New Roman"/>
                <w:b/>
              </w:rPr>
              <w:t xml:space="preserve"> </w:t>
            </w:r>
          </w:p>
        </w:tc>
        <w:tc>
          <w:tcPr>
            <w:tcW w:w="141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jc w:val="center"/>
              <w:rPr>
                <w:rFonts w:ascii="Times New Roman" w:hAnsi="Times New Roman" w:cs="Times New Roman"/>
              </w:rPr>
            </w:pPr>
            <w:r w:rsidRPr="00733A9E">
              <w:rPr>
                <w:rFonts w:ascii="Times New Roman" w:hAnsi="Times New Roman" w:cs="Times New Roman"/>
                <w:sz w:val="20"/>
                <w:lang w:val="kk-KZ"/>
              </w:rPr>
              <w:t>25</w:t>
            </w:r>
          </w:p>
        </w:tc>
        <w:tc>
          <w:tcPr>
            <w:tcW w:w="993"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jc w:val="center"/>
              <w:rPr>
                <w:rFonts w:ascii="Times New Roman" w:hAnsi="Times New Roman" w:cs="Times New Roman"/>
                <w:lang w:val="kk-KZ"/>
              </w:rPr>
            </w:pPr>
          </w:p>
          <w:p w:rsidR="009F3BC0" w:rsidRPr="00733A9E" w:rsidRDefault="009F3BC0" w:rsidP="009F3BC0">
            <w:pPr>
              <w:jc w:val="center"/>
              <w:rPr>
                <w:rFonts w:ascii="Times New Roman" w:hAnsi="Times New Roman" w:cs="Times New Roman"/>
                <w:lang w:val="kk-KZ"/>
              </w:rPr>
            </w:pPr>
          </w:p>
        </w:tc>
        <w:tc>
          <w:tcPr>
            <w:tcW w:w="708"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right="3"/>
              <w:jc w:val="center"/>
              <w:rPr>
                <w:rFonts w:ascii="Times New Roman" w:hAnsi="Times New Roman" w:cs="Times New Roman"/>
                <w:lang w:val="kk-KZ"/>
              </w:rPr>
            </w:pPr>
          </w:p>
          <w:p w:rsidR="009F3BC0" w:rsidRPr="00733A9E" w:rsidRDefault="009F3BC0" w:rsidP="009F3BC0">
            <w:pPr>
              <w:ind w:right="3"/>
              <w:jc w:val="center"/>
              <w:rPr>
                <w:rFonts w:ascii="Times New Roman" w:hAnsi="Times New Roman" w:cs="Times New Roman"/>
                <w:lang w:val="kk-KZ"/>
              </w:rPr>
            </w:pPr>
          </w:p>
        </w:tc>
        <w:tc>
          <w:tcPr>
            <w:tcW w:w="426"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25</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rPr>
            </w:pPr>
            <w:r w:rsidRPr="00733A9E">
              <w:rPr>
                <w:rFonts w:ascii="Times New Roman" w:hAnsi="Times New Roman" w:cs="Times New Roman"/>
                <w:lang w:val="kk-KZ"/>
              </w:rPr>
              <w:t>100</w:t>
            </w:r>
          </w:p>
        </w:tc>
        <w:tc>
          <w:tcPr>
            <w:tcW w:w="850"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2</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8</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23</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92</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2</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8</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23</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92</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5"/>
              <w:jc w:val="center"/>
              <w:rPr>
                <w:rFonts w:ascii="Times New Roman" w:hAnsi="Times New Roman" w:cs="Times New Roman"/>
                <w:lang w:val="kk-KZ"/>
              </w:rPr>
            </w:pPr>
          </w:p>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2</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8</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23</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92</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1</w:t>
            </w:r>
          </w:p>
          <w:p w:rsidR="009F3BC0" w:rsidRPr="00733A9E" w:rsidRDefault="009F3BC0" w:rsidP="009F3BC0">
            <w:pPr>
              <w:ind w:right="3"/>
              <w:jc w:val="center"/>
              <w:rPr>
                <w:rFonts w:ascii="Times New Roman" w:hAnsi="Times New Roman" w:cs="Times New Roman"/>
                <w:lang w:val="kk-KZ"/>
              </w:rPr>
            </w:pPr>
          </w:p>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4</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8"/>
              <w:jc w:val="center"/>
              <w:rPr>
                <w:rFonts w:ascii="Times New Roman" w:hAnsi="Times New Roman" w:cs="Times New Roman"/>
                <w:lang w:val="kk-KZ"/>
              </w:rPr>
            </w:pPr>
            <w:r w:rsidRPr="00733A9E">
              <w:rPr>
                <w:rFonts w:ascii="Times New Roman" w:hAnsi="Times New Roman" w:cs="Times New Roman"/>
                <w:lang w:val="kk-KZ"/>
              </w:rPr>
              <w:t>24</w:t>
            </w:r>
          </w:p>
          <w:p w:rsidR="009F3BC0" w:rsidRPr="00733A9E" w:rsidRDefault="009F3BC0" w:rsidP="009F3BC0">
            <w:pPr>
              <w:ind w:left="8"/>
              <w:jc w:val="center"/>
              <w:rPr>
                <w:rFonts w:ascii="Times New Roman" w:hAnsi="Times New Roman" w:cs="Times New Roman"/>
                <w:lang w:val="kk-KZ"/>
              </w:rPr>
            </w:pPr>
          </w:p>
          <w:p w:rsidR="009F3BC0" w:rsidRPr="00733A9E" w:rsidRDefault="009F3BC0" w:rsidP="009F3BC0">
            <w:pPr>
              <w:ind w:left="8"/>
              <w:jc w:val="center"/>
              <w:rPr>
                <w:rFonts w:ascii="Times New Roman" w:hAnsi="Times New Roman" w:cs="Times New Roman"/>
                <w:lang w:val="kk-KZ"/>
              </w:rPr>
            </w:pPr>
            <w:r w:rsidRPr="00733A9E">
              <w:rPr>
                <w:rFonts w:ascii="Times New Roman" w:hAnsi="Times New Roman" w:cs="Times New Roman"/>
                <w:lang w:val="kk-KZ"/>
              </w:rPr>
              <w:t>96</w:t>
            </w:r>
          </w:p>
        </w:tc>
        <w:tc>
          <w:tcPr>
            <w:tcW w:w="567"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jc w:val="center"/>
              <w:rPr>
                <w:rFonts w:ascii="Times New Roman" w:hAnsi="Times New Roman" w:cs="Times New Roman"/>
                <w:lang w:val="en-US"/>
              </w:rPr>
            </w:pPr>
            <w:r>
              <w:rPr>
                <w:rFonts w:ascii="Times New Roman" w:hAnsi="Times New Roman" w:cs="Times New Roman"/>
                <w:sz w:val="18"/>
                <w:lang w:val="kk-KZ"/>
              </w:rPr>
              <w:t>0</w:t>
            </w:r>
          </w:p>
        </w:tc>
        <w:tc>
          <w:tcPr>
            <w:tcW w:w="708"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ind w:left="1"/>
              <w:jc w:val="center"/>
              <w:rPr>
                <w:rFonts w:ascii="Times New Roman" w:hAnsi="Times New Roman" w:cs="Times New Roman"/>
                <w:sz w:val="18"/>
                <w:lang w:val="kk-KZ"/>
              </w:rPr>
            </w:pPr>
            <w:r>
              <w:rPr>
                <w:rFonts w:ascii="Times New Roman" w:hAnsi="Times New Roman" w:cs="Times New Roman"/>
                <w:sz w:val="18"/>
                <w:lang w:val="kk-KZ"/>
              </w:rPr>
              <w:t>1</w:t>
            </w:r>
          </w:p>
          <w:p w:rsidR="009F3BC0" w:rsidRPr="00A74CAE" w:rsidRDefault="009F3BC0" w:rsidP="009F3BC0">
            <w:pPr>
              <w:ind w:left="1"/>
              <w:jc w:val="center"/>
              <w:rPr>
                <w:rFonts w:ascii="Times New Roman" w:hAnsi="Times New Roman" w:cs="Times New Roman"/>
                <w:lang w:val="en-US"/>
              </w:rPr>
            </w:pPr>
            <w:r>
              <w:rPr>
                <w:rFonts w:ascii="Times New Roman" w:hAnsi="Times New Roman" w:cs="Times New Roman"/>
                <w:sz w:val="18"/>
              </w:rPr>
              <w:t>4</w:t>
            </w:r>
            <w:r w:rsidRPr="00A74CAE">
              <w:rPr>
                <w:rFonts w:ascii="Times New Roman" w:hAnsi="Times New Roman" w:cs="Times New Roman"/>
                <w:sz w:val="18"/>
                <w:lang w:val="en-US"/>
              </w:rPr>
              <w:t>%</w:t>
            </w:r>
          </w:p>
        </w:tc>
        <w:tc>
          <w:tcPr>
            <w:tcW w:w="851"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ind w:left="107"/>
              <w:rPr>
                <w:rFonts w:ascii="Times New Roman" w:hAnsi="Times New Roman" w:cs="Times New Roman"/>
                <w:sz w:val="18"/>
                <w:lang w:val="kk-KZ"/>
              </w:rPr>
            </w:pPr>
            <w:r>
              <w:rPr>
                <w:rFonts w:ascii="Times New Roman" w:hAnsi="Times New Roman" w:cs="Times New Roman"/>
                <w:sz w:val="18"/>
                <w:lang w:val="kk-KZ"/>
              </w:rPr>
              <w:t>24</w:t>
            </w:r>
          </w:p>
          <w:p w:rsidR="009F3BC0" w:rsidRPr="00A74CAE" w:rsidRDefault="009F3BC0" w:rsidP="009F3BC0">
            <w:pPr>
              <w:ind w:left="107"/>
              <w:rPr>
                <w:rFonts w:ascii="Times New Roman" w:hAnsi="Times New Roman" w:cs="Times New Roman"/>
                <w:lang w:val="en-US"/>
              </w:rPr>
            </w:pPr>
            <w:r>
              <w:rPr>
                <w:rFonts w:ascii="Times New Roman" w:hAnsi="Times New Roman" w:cs="Times New Roman"/>
                <w:sz w:val="18"/>
              </w:rPr>
              <w:t>96</w:t>
            </w:r>
            <w:r w:rsidRPr="00A74CAE">
              <w:rPr>
                <w:rFonts w:ascii="Times New Roman" w:hAnsi="Times New Roman" w:cs="Times New Roman"/>
                <w:sz w:val="18"/>
                <w:lang w:val="en-US"/>
              </w:rPr>
              <w:t>%</w:t>
            </w:r>
          </w:p>
        </w:tc>
      </w:tr>
      <w:tr w:rsidR="009F3BC0" w:rsidRPr="00A74CAE" w:rsidTr="009F3BC0">
        <w:trPr>
          <w:trHeight w:val="753"/>
        </w:trPr>
        <w:tc>
          <w:tcPr>
            <w:tcW w:w="410"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111"/>
              <w:rPr>
                <w:rFonts w:ascii="Times New Roman" w:hAnsi="Times New Roman" w:cs="Times New Roman"/>
              </w:rPr>
            </w:pPr>
            <w:r w:rsidRPr="00A74CAE">
              <w:rPr>
                <w:rFonts w:ascii="Times New Roman" w:hAnsi="Times New Roman" w:cs="Times New Roman"/>
                <w:sz w:val="20"/>
              </w:rPr>
              <w:t xml:space="preserve">2 </w:t>
            </w:r>
          </w:p>
        </w:tc>
        <w:tc>
          <w:tcPr>
            <w:tcW w:w="2142"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left="111"/>
              <w:rPr>
                <w:rFonts w:ascii="Times New Roman" w:hAnsi="Times New Roman" w:cs="Times New Roman"/>
                <w:b/>
              </w:rPr>
            </w:pPr>
            <w:r w:rsidRPr="00733A9E">
              <w:rPr>
                <w:rFonts w:ascii="Times New Roman" w:hAnsi="Times New Roman" w:cs="Times New Roman"/>
                <w:b/>
              </w:rPr>
              <w:t>«</w:t>
            </w:r>
            <w:r w:rsidRPr="00733A9E">
              <w:rPr>
                <w:rFonts w:ascii="Times New Roman" w:hAnsi="Times New Roman" w:cs="Times New Roman"/>
                <w:b/>
                <w:lang w:val="kk-KZ"/>
              </w:rPr>
              <w:t>Ақбота</w:t>
            </w:r>
            <w:r w:rsidRPr="00733A9E">
              <w:rPr>
                <w:rFonts w:ascii="Times New Roman" w:hAnsi="Times New Roman" w:cs="Times New Roman"/>
                <w:b/>
              </w:rPr>
              <w:t>»</w:t>
            </w:r>
            <w:r w:rsidRPr="00733A9E">
              <w:rPr>
                <w:rFonts w:ascii="Times New Roman" w:hAnsi="Times New Roman" w:cs="Times New Roman"/>
                <w:b/>
                <w:lang w:val="kk-KZ"/>
              </w:rPr>
              <w:t xml:space="preserve"> мектепалды даярлық тобы </w:t>
            </w:r>
            <w:r w:rsidRPr="00733A9E">
              <w:rPr>
                <w:rFonts w:ascii="Times New Roman" w:hAnsi="Times New Roman" w:cs="Times New Roman"/>
                <w:b/>
              </w:rPr>
              <w:t xml:space="preserve"> </w:t>
            </w:r>
          </w:p>
        </w:tc>
        <w:tc>
          <w:tcPr>
            <w:tcW w:w="141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jc w:val="center"/>
              <w:rPr>
                <w:rFonts w:ascii="Times New Roman" w:hAnsi="Times New Roman" w:cs="Times New Roman"/>
                <w:lang w:val="kk-KZ"/>
              </w:rPr>
            </w:pPr>
            <w:r w:rsidRPr="00733A9E">
              <w:rPr>
                <w:rFonts w:ascii="Times New Roman" w:hAnsi="Times New Roman" w:cs="Times New Roman"/>
                <w:sz w:val="20"/>
                <w:lang w:val="kk-KZ"/>
              </w:rPr>
              <w:t>22</w:t>
            </w:r>
          </w:p>
        </w:tc>
        <w:tc>
          <w:tcPr>
            <w:tcW w:w="993"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jc w:val="center"/>
              <w:rPr>
                <w:rFonts w:ascii="Times New Roman" w:hAnsi="Times New Roman" w:cs="Times New Roman"/>
                <w:lang w:val="kk-KZ"/>
              </w:rPr>
            </w:pPr>
            <w:r w:rsidRPr="00733A9E">
              <w:rPr>
                <w:rFonts w:ascii="Times New Roman" w:hAnsi="Times New Roman" w:cs="Times New Roman"/>
                <w:lang w:val="kk-KZ"/>
              </w:rPr>
              <w:t>0</w:t>
            </w:r>
          </w:p>
        </w:tc>
        <w:tc>
          <w:tcPr>
            <w:tcW w:w="708"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0</w:t>
            </w:r>
          </w:p>
        </w:tc>
        <w:tc>
          <w:tcPr>
            <w:tcW w:w="426"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22</w:t>
            </w: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100</w:t>
            </w:r>
          </w:p>
        </w:tc>
        <w:tc>
          <w:tcPr>
            <w:tcW w:w="850"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3</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14</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19</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86</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3</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14</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19</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86</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5"/>
              <w:jc w:val="center"/>
              <w:rPr>
                <w:rFonts w:ascii="Times New Roman" w:hAnsi="Times New Roman" w:cs="Times New Roman"/>
                <w:lang w:val="kk-KZ"/>
              </w:rPr>
            </w:pPr>
          </w:p>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2</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9</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20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91</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5"/>
              <w:jc w:val="center"/>
              <w:rPr>
                <w:rFonts w:ascii="Times New Roman" w:hAnsi="Times New Roman" w:cs="Times New Roman"/>
                <w:lang w:val="kk-KZ"/>
              </w:rPr>
            </w:pPr>
          </w:p>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2</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9</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20</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91</w:t>
            </w:r>
          </w:p>
        </w:tc>
        <w:tc>
          <w:tcPr>
            <w:tcW w:w="567" w:type="dxa"/>
            <w:tcBorders>
              <w:top w:val="single" w:sz="3" w:space="0" w:color="000000"/>
              <w:left w:val="single" w:sz="3" w:space="0" w:color="000000"/>
              <w:bottom w:val="single" w:sz="3" w:space="0" w:color="000000"/>
              <w:right w:val="single" w:sz="3" w:space="0" w:color="000000"/>
            </w:tcBorders>
          </w:tcPr>
          <w:p w:rsidR="009F3BC0" w:rsidRPr="00CA5CFB" w:rsidRDefault="009F3BC0" w:rsidP="009F3BC0">
            <w:pPr>
              <w:rPr>
                <w:rFonts w:ascii="Times New Roman" w:hAnsi="Times New Roman" w:cs="Times New Roman"/>
              </w:rPr>
            </w:pPr>
            <w:r>
              <w:rPr>
                <w:rFonts w:ascii="Times New Roman" w:hAnsi="Times New Roman" w:cs="Times New Roman"/>
              </w:rPr>
              <w:t xml:space="preserve">     0</w:t>
            </w:r>
          </w:p>
        </w:tc>
        <w:tc>
          <w:tcPr>
            <w:tcW w:w="708" w:type="dxa"/>
            <w:tcBorders>
              <w:top w:val="single" w:sz="3" w:space="0" w:color="000000"/>
              <w:left w:val="single" w:sz="3" w:space="0" w:color="000000"/>
              <w:bottom w:val="single" w:sz="3" w:space="0" w:color="000000"/>
              <w:right w:val="single" w:sz="3" w:space="0" w:color="000000"/>
            </w:tcBorders>
          </w:tcPr>
          <w:p w:rsidR="009F3BC0" w:rsidRPr="00CA5CFB" w:rsidRDefault="009F3BC0" w:rsidP="009F3BC0">
            <w:pPr>
              <w:ind w:left="1"/>
              <w:jc w:val="center"/>
              <w:rPr>
                <w:rFonts w:ascii="Times New Roman" w:hAnsi="Times New Roman" w:cs="Times New Roman"/>
              </w:rPr>
            </w:pPr>
            <w:r>
              <w:rPr>
                <w:rFonts w:ascii="Times New Roman" w:hAnsi="Times New Roman" w:cs="Times New Roman"/>
              </w:rPr>
              <w:t>2</w:t>
            </w:r>
          </w:p>
          <w:p w:rsidR="009F3BC0" w:rsidRPr="00A74CAE" w:rsidRDefault="009F3BC0" w:rsidP="009F3BC0">
            <w:pPr>
              <w:ind w:left="1"/>
              <w:jc w:val="center"/>
              <w:rPr>
                <w:rFonts w:ascii="Times New Roman" w:hAnsi="Times New Roman" w:cs="Times New Roman"/>
                <w:lang w:val="en-US"/>
              </w:rPr>
            </w:pPr>
            <w:r>
              <w:rPr>
                <w:rFonts w:ascii="Times New Roman" w:hAnsi="Times New Roman" w:cs="Times New Roman"/>
              </w:rPr>
              <w:t>8</w:t>
            </w:r>
            <w:r w:rsidRPr="00A74CAE">
              <w:rPr>
                <w:rFonts w:ascii="Times New Roman" w:hAnsi="Times New Roman" w:cs="Times New Roman"/>
                <w:lang w:val="en-US"/>
              </w:rPr>
              <w:t>%</w:t>
            </w:r>
          </w:p>
        </w:tc>
        <w:tc>
          <w:tcPr>
            <w:tcW w:w="851" w:type="dxa"/>
            <w:tcBorders>
              <w:top w:val="single" w:sz="3" w:space="0" w:color="000000"/>
              <w:left w:val="single" w:sz="3" w:space="0" w:color="000000"/>
              <w:bottom w:val="single" w:sz="3" w:space="0" w:color="000000"/>
              <w:right w:val="single" w:sz="3" w:space="0" w:color="000000"/>
            </w:tcBorders>
          </w:tcPr>
          <w:p w:rsidR="009F3BC0" w:rsidRDefault="009F3BC0" w:rsidP="009F3BC0">
            <w:pPr>
              <w:ind w:right="3"/>
              <w:jc w:val="center"/>
              <w:rPr>
                <w:rFonts w:ascii="Times New Roman" w:hAnsi="Times New Roman" w:cs="Times New Roman"/>
              </w:rPr>
            </w:pPr>
            <w:r>
              <w:rPr>
                <w:rFonts w:ascii="Times New Roman" w:hAnsi="Times New Roman" w:cs="Times New Roman"/>
              </w:rPr>
              <w:t>20</w:t>
            </w:r>
          </w:p>
          <w:p w:rsidR="009F3BC0" w:rsidRPr="00CA5CFB" w:rsidRDefault="009F3BC0" w:rsidP="009F3BC0">
            <w:pPr>
              <w:ind w:right="3"/>
              <w:jc w:val="center"/>
              <w:rPr>
                <w:rFonts w:ascii="Times New Roman" w:hAnsi="Times New Roman" w:cs="Times New Roman"/>
              </w:rPr>
            </w:pPr>
            <w:r>
              <w:rPr>
                <w:rFonts w:ascii="Times New Roman" w:hAnsi="Times New Roman" w:cs="Times New Roman"/>
              </w:rPr>
              <w:t>92%</w:t>
            </w:r>
          </w:p>
        </w:tc>
      </w:tr>
      <w:tr w:rsidR="009F3BC0" w:rsidRPr="00A74CAE" w:rsidTr="009F3BC0">
        <w:trPr>
          <w:trHeight w:val="864"/>
        </w:trPr>
        <w:tc>
          <w:tcPr>
            <w:tcW w:w="410"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111"/>
              <w:rPr>
                <w:rFonts w:ascii="Times New Roman" w:hAnsi="Times New Roman" w:cs="Times New Roman"/>
              </w:rPr>
            </w:pPr>
            <w:r w:rsidRPr="00A74CAE">
              <w:rPr>
                <w:rFonts w:ascii="Times New Roman" w:hAnsi="Times New Roman" w:cs="Times New Roman"/>
                <w:sz w:val="20"/>
              </w:rPr>
              <w:t xml:space="preserve">3 </w:t>
            </w:r>
          </w:p>
        </w:tc>
        <w:tc>
          <w:tcPr>
            <w:tcW w:w="2142"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spacing w:line="259" w:lineRule="auto"/>
              <w:ind w:left="111"/>
              <w:rPr>
                <w:rFonts w:ascii="Times New Roman" w:hAnsi="Times New Roman" w:cs="Times New Roman"/>
                <w:b/>
              </w:rPr>
            </w:pPr>
            <w:r w:rsidRPr="00733A9E">
              <w:rPr>
                <w:rFonts w:ascii="Times New Roman" w:hAnsi="Times New Roman" w:cs="Times New Roman"/>
                <w:b/>
              </w:rPr>
              <w:t>«</w:t>
            </w:r>
            <w:r w:rsidRPr="00733A9E">
              <w:rPr>
                <w:rFonts w:ascii="Times New Roman" w:hAnsi="Times New Roman" w:cs="Times New Roman"/>
                <w:b/>
                <w:lang w:val="kk-KZ"/>
              </w:rPr>
              <w:t>Гүлдер</w:t>
            </w:r>
            <w:r w:rsidRPr="00733A9E">
              <w:rPr>
                <w:rFonts w:ascii="Times New Roman" w:hAnsi="Times New Roman" w:cs="Times New Roman"/>
                <w:b/>
              </w:rPr>
              <w:t>»</w:t>
            </w:r>
            <w:r w:rsidRPr="00733A9E">
              <w:rPr>
                <w:rFonts w:ascii="Times New Roman" w:hAnsi="Times New Roman" w:cs="Times New Roman"/>
                <w:b/>
                <w:lang w:val="kk-KZ"/>
              </w:rPr>
              <w:t xml:space="preserve"> мектепалды даярлық тобы </w:t>
            </w:r>
            <w:r w:rsidRPr="00733A9E">
              <w:rPr>
                <w:rFonts w:ascii="Times New Roman" w:hAnsi="Times New Roman" w:cs="Times New Roman"/>
                <w:b/>
              </w:rPr>
              <w:t xml:space="preserve"> </w:t>
            </w:r>
          </w:p>
        </w:tc>
        <w:tc>
          <w:tcPr>
            <w:tcW w:w="141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4"/>
              <w:jc w:val="center"/>
              <w:rPr>
                <w:rFonts w:ascii="Times New Roman" w:hAnsi="Times New Roman" w:cs="Times New Roman"/>
              </w:rPr>
            </w:pPr>
            <w:r w:rsidRPr="00733A9E">
              <w:rPr>
                <w:rFonts w:ascii="Times New Roman" w:hAnsi="Times New Roman" w:cs="Times New Roman"/>
                <w:sz w:val="20"/>
                <w:lang w:val="kk-KZ"/>
              </w:rPr>
              <w:t>24</w:t>
            </w:r>
          </w:p>
        </w:tc>
        <w:tc>
          <w:tcPr>
            <w:tcW w:w="993"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jc w:val="center"/>
              <w:rPr>
                <w:rFonts w:ascii="Times New Roman" w:hAnsi="Times New Roman" w:cs="Times New Roman"/>
                <w:lang w:val="kk-KZ"/>
              </w:rPr>
            </w:pPr>
            <w:r w:rsidRPr="00733A9E">
              <w:rPr>
                <w:rFonts w:ascii="Times New Roman" w:hAnsi="Times New Roman" w:cs="Times New Roman"/>
                <w:lang w:val="kk-KZ"/>
              </w:rPr>
              <w:t>1</w:t>
            </w:r>
          </w:p>
          <w:p w:rsidR="009F3BC0" w:rsidRPr="00733A9E" w:rsidRDefault="009F3BC0" w:rsidP="009F3BC0">
            <w:pPr>
              <w:jc w:val="center"/>
              <w:rPr>
                <w:rFonts w:ascii="Times New Roman" w:hAnsi="Times New Roman" w:cs="Times New Roman"/>
                <w:lang w:val="kk-KZ"/>
              </w:rPr>
            </w:pPr>
          </w:p>
          <w:p w:rsidR="009F3BC0" w:rsidRPr="00733A9E" w:rsidRDefault="009F3BC0" w:rsidP="009F3BC0">
            <w:pPr>
              <w:jc w:val="center"/>
              <w:rPr>
                <w:rFonts w:ascii="Times New Roman" w:hAnsi="Times New Roman" w:cs="Times New Roman"/>
                <w:lang w:val="kk-KZ"/>
              </w:rPr>
            </w:pPr>
            <w:r w:rsidRPr="00733A9E">
              <w:rPr>
                <w:rFonts w:ascii="Times New Roman" w:hAnsi="Times New Roman" w:cs="Times New Roman"/>
                <w:lang w:val="kk-KZ"/>
              </w:rPr>
              <w:t>4</w:t>
            </w:r>
          </w:p>
        </w:tc>
        <w:tc>
          <w:tcPr>
            <w:tcW w:w="708"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11</w:t>
            </w:r>
          </w:p>
          <w:p w:rsidR="009F3BC0" w:rsidRPr="00733A9E" w:rsidRDefault="009F3BC0" w:rsidP="009F3BC0">
            <w:pPr>
              <w:ind w:right="3"/>
              <w:jc w:val="center"/>
              <w:rPr>
                <w:rFonts w:ascii="Times New Roman" w:hAnsi="Times New Roman" w:cs="Times New Roman"/>
                <w:lang w:val="kk-KZ"/>
              </w:rPr>
            </w:pPr>
          </w:p>
          <w:p w:rsidR="009F3BC0" w:rsidRPr="00733A9E" w:rsidRDefault="009F3BC0" w:rsidP="009F3BC0">
            <w:pPr>
              <w:ind w:right="3"/>
              <w:jc w:val="center"/>
              <w:rPr>
                <w:rFonts w:ascii="Times New Roman" w:hAnsi="Times New Roman" w:cs="Times New Roman"/>
                <w:lang w:val="kk-KZ"/>
              </w:rPr>
            </w:pPr>
            <w:r w:rsidRPr="00733A9E">
              <w:rPr>
                <w:rFonts w:ascii="Times New Roman" w:hAnsi="Times New Roman" w:cs="Times New Roman"/>
                <w:lang w:val="kk-KZ"/>
              </w:rPr>
              <w:t>46</w:t>
            </w:r>
          </w:p>
          <w:p w:rsidR="009F3BC0" w:rsidRPr="00733A9E" w:rsidRDefault="009F3BC0" w:rsidP="009F3BC0">
            <w:pPr>
              <w:ind w:right="3"/>
              <w:jc w:val="both"/>
              <w:rPr>
                <w:rFonts w:ascii="Times New Roman" w:hAnsi="Times New Roman" w:cs="Times New Roman"/>
                <w:lang w:val="kk-KZ"/>
              </w:rPr>
            </w:pPr>
          </w:p>
        </w:tc>
        <w:tc>
          <w:tcPr>
            <w:tcW w:w="426"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12</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50</w:t>
            </w:r>
          </w:p>
          <w:p w:rsidR="009F3BC0" w:rsidRPr="00733A9E" w:rsidRDefault="009F3BC0" w:rsidP="009F3BC0">
            <w:pPr>
              <w:ind w:left="3"/>
              <w:jc w:val="center"/>
              <w:rPr>
                <w:rFonts w:ascii="Times New Roman" w:hAnsi="Times New Roman" w:cs="Times New Roman"/>
                <w:lang w:val="kk-KZ"/>
              </w:rPr>
            </w:pPr>
          </w:p>
        </w:tc>
        <w:tc>
          <w:tcPr>
            <w:tcW w:w="850"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3</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12,5</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10</w:t>
            </w:r>
          </w:p>
          <w:p w:rsidR="009F3BC0" w:rsidRPr="00733A9E" w:rsidRDefault="009F3BC0" w:rsidP="009F3BC0">
            <w:pPr>
              <w:ind w:right="1"/>
              <w:jc w:val="center"/>
              <w:rPr>
                <w:rFonts w:ascii="Times New Roman" w:hAnsi="Times New Roman" w:cs="Times New Roman"/>
                <w:lang w:val="kk-KZ"/>
              </w:rPr>
            </w:pPr>
          </w:p>
          <w:p w:rsidR="009F3BC0" w:rsidRPr="00733A9E" w:rsidRDefault="009F3BC0" w:rsidP="009F3BC0">
            <w:pPr>
              <w:ind w:right="1"/>
              <w:jc w:val="center"/>
              <w:rPr>
                <w:rFonts w:ascii="Times New Roman" w:hAnsi="Times New Roman" w:cs="Times New Roman"/>
                <w:lang w:val="kk-KZ"/>
              </w:rPr>
            </w:pPr>
            <w:r w:rsidRPr="00733A9E">
              <w:rPr>
                <w:rFonts w:ascii="Times New Roman" w:hAnsi="Times New Roman" w:cs="Times New Roman"/>
                <w:lang w:val="kk-KZ"/>
              </w:rPr>
              <w:t>41,7.</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11</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45,8.</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4</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16,6.</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5"/>
              <w:jc w:val="center"/>
              <w:rPr>
                <w:rFonts w:ascii="Times New Roman" w:hAnsi="Times New Roman" w:cs="Times New Roman"/>
                <w:lang w:val="kk-KZ"/>
              </w:rPr>
            </w:pPr>
            <w:r w:rsidRPr="00733A9E">
              <w:rPr>
                <w:rFonts w:ascii="Times New Roman" w:hAnsi="Times New Roman" w:cs="Times New Roman"/>
                <w:lang w:val="kk-KZ"/>
              </w:rPr>
              <w:t>13</w:t>
            </w:r>
          </w:p>
          <w:p w:rsidR="009F3BC0" w:rsidRPr="00733A9E" w:rsidRDefault="009F3BC0" w:rsidP="009F3BC0">
            <w:pPr>
              <w:ind w:right="5"/>
              <w:jc w:val="center"/>
              <w:rPr>
                <w:rFonts w:ascii="Times New Roman" w:hAnsi="Times New Roman" w:cs="Times New Roman"/>
                <w:lang w:val="kk-KZ"/>
              </w:rPr>
            </w:pPr>
          </w:p>
          <w:p w:rsidR="009F3BC0" w:rsidRPr="00733A9E" w:rsidRDefault="009F3BC0" w:rsidP="009F3BC0">
            <w:pPr>
              <w:ind w:right="5"/>
              <w:jc w:val="center"/>
              <w:rPr>
                <w:rFonts w:ascii="Times New Roman" w:hAnsi="Times New Roman" w:cs="Times New Roman"/>
                <w:lang w:val="kk-KZ"/>
              </w:rPr>
            </w:pPr>
            <w:r w:rsidRPr="00733A9E">
              <w:rPr>
                <w:rFonts w:ascii="Times New Roman" w:hAnsi="Times New Roman" w:cs="Times New Roman"/>
                <w:lang w:val="kk-KZ"/>
              </w:rPr>
              <w:t>54,2.</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7</w:t>
            </w:r>
          </w:p>
          <w:p w:rsidR="009F3BC0" w:rsidRPr="00733A9E" w:rsidRDefault="009F3BC0" w:rsidP="009F3BC0">
            <w:pPr>
              <w:ind w:right="7"/>
              <w:jc w:val="center"/>
              <w:rPr>
                <w:rFonts w:ascii="Times New Roman" w:hAnsi="Times New Roman" w:cs="Times New Roman"/>
                <w:lang w:val="kk-KZ"/>
              </w:rPr>
            </w:pPr>
          </w:p>
          <w:p w:rsidR="009F3BC0" w:rsidRPr="00733A9E" w:rsidRDefault="009F3BC0" w:rsidP="009F3BC0">
            <w:pPr>
              <w:ind w:right="7"/>
              <w:jc w:val="center"/>
              <w:rPr>
                <w:rFonts w:ascii="Times New Roman" w:hAnsi="Times New Roman" w:cs="Times New Roman"/>
                <w:lang w:val="kk-KZ"/>
              </w:rPr>
            </w:pPr>
            <w:r w:rsidRPr="00733A9E">
              <w:rPr>
                <w:rFonts w:ascii="Times New Roman" w:hAnsi="Times New Roman" w:cs="Times New Roman"/>
                <w:lang w:val="kk-KZ"/>
              </w:rPr>
              <w:t>29,2.</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5</w:t>
            </w:r>
          </w:p>
          <w:p w:rsidR="009F3BC0" w:rsidRPr="00733A9E" w:rsidRDefault="009F3BC0" w:rsidP="009F3BC0">
            <w:pPr>
              <w:ind w:left="5"/>
              <w:jc w:val="center"/>
              <w:rPr>
                <w:rFonts w:ascii="Times New Roman" w:hAnsi="Times New Roman" w:cs="Times New Roman"/>
                <w:lang w:val="kk-KZ"/>
              </w:rPr>
            </w:pPr>
          </w:p>
          <w:p w:rsidR="009F3BC0" w:rsidRPr="00733A9E" w:rsidRDefault="009F3BC0" w:rsidP="009F3BC0">
            <w:pPr>
              <w:ind w:left="5"/>
              <w:jc w:val="center"/>
              <w:rPr>
                <w:rFonts w:ascii="Times New Roman" w:hAnsi="Times New Roman" w:cs="Times New Roman"/>
                <w:lang w:val="kk-KZ"/>
              </w:rPr>
            </w:pPr>
            <w:r w:rsidRPr="00733A9E">
              <w:rPr>
                <w:rFonts w:ascii="Times New Roman" w:hAnsi="Times New Roman" w:cs="Times New Roman"/>
                <w:lang w:val="kk-KZ"/>
              </w:rPr>
              <w:t>20,9</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14</w:t>
            </w:r>
          </w:p>
          <w:p w:rsidR="009F3BC0" w:rsidRPr="00733A9E" w:rsidRDefault="009F3BC0" w:rsidP="009F3BC0">
            <w:pPr>
              <w:ind w:left="3"/>
              <w:jc w:val="center"/>
              <w:rPr>
                <w:rFonts w:ascii="Times New Roman" w:hAnsi="Times New Roman" w:cs="Times New Roman"/>
                <w:lang w:val="kk-KZ"/>
              </w:rPr>
            </w:pPr>
          </w:p>
          <w:p w:rsidR="009F3BC0" w:rsidRPr="00733A9E" w:rsidRDefault="009F3BC0" w:rsidP="009F3BC0">
            <w:pPr>
              <w:ind w:left="3"/>
              <w:jc w:val="center"/>
              <w:rPr>
                <w:rFonts w:ascii="Times New Roman" w:hAnsi="Times New Roman" w:cs="Times New Roman"/>
                <w:lang w:val="kk-KZ"/>
              </w:rPr>
            </w:pPr>
            <w:r w:rsidRPr="00733A9E">
              <w:rPr>
                <w:rFonts w:ascii="Times New Roman" w:hAnsi="Times New Roman" w:cs="Times New Roman"/>
                <w:lang w:val="kk-KZ"/>
              </w:rPr>
              <w:t>58,2</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5</w:t>
            </w:r>
          </w:p>
          <w:p w:rsidR="009F3BC0" w:rsidRPr="00733A9E" w:rsidRDefault="009F3BC0" w:rsidP="009F3BC0">
            <w:pPr>
              <w:ind w:left="1"/>
              <w:jc w:val="center"/>
              <w:rPr>
                <w:rFonts w:ascii="Times New Roman" w:hAnsi="Times New Roman" w:cs="Times New Roman"/>
                <w:lang w:val="kk-KZ"/>
              </w:rPr>
            </w:pPr>
          </w:p>
          <w:p w:rsidR="009F3BC0" w:rsidRPr="00733A9E" w:rsidRDefault="009F3BC0" w:rsidP="009F3BC0">
            <w:pPr>
              <w:ind w:left="1"/>
              <w:jc w:val="center"/>
              <w:rPr>
                <w:rFonts w:ascii="Times New Roman" w:hAnsi="Times New Roman" w:cs="Times New Roman"/>
                <w:lang w:val="kk-KZ"/>
              </w:rPr>
            </w:pPr>
            <w:r w:rsidRPr="00733A9E">
              <w:rPr>
                <w:rFonts w:ascii="Times New Roman" w:hAnsi="Times New Roman" w:cs="Times New Roman"/>
                <w:lang w:val="kk-KZ"/>
              </w:rPr>
              <w:t>20,9</w:t>
            </w:r>
          </w:p>
        </w:tc>
        <w:tc>
          <w:tcPr>
            <w:tcW w:w="709"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07"/>
              <w:rPr>
                <w:rFonts w:ascii="Times New Roman" w:hAnsi="Times New Roman" w:cs="Times New Roman"/>
                <w:lang w:val="kk-KZ"/>
              </w:rPr>
            </w:pPr>
            <w:r w:rsidRPr="00733A9E">
              <w:rPr>
                <w:rFonts w:ascii="Times New Roman" w:hAnsi="Times New Roman" w:cs="Times New Roman"/>
                <w:lang w:val="kk-KZ"/>
              </w:rPr>
              <w:t>0</w:t>
            </w:r>
          </w:p>
          <w:p w:rsidR="009F3BC0" w:rsidRPr="00733A9E" w:rsidRDefault="009F3BC0" w:rsidP="009F3BC0">
            <w:pPr>
              <w:ind w:left="107"/>
              <w:rPr>
                <w:rFonts w:ascii="Times New Roman" w:hAnsi="Times New Roman" w:cs="Times New Roman"/>
                <w:lang w:val="kk-KZ"/>
              </w:rPr>
            </w:pPr>
          </w:p>
          <w:p w:rsidR="009F3BC0" w:rsidRPr="00733A9E" w:rsidRDefault="009F3BC0" w:rsidP="009F3BC0">
            <w:pPr>
              <w:rPr>
                <w:rFonts w:ascii="Times New Roman" w:hAnsi="Times New Roman" w:cs="Times New Roman"/>
                <w:lang w:val="kk-KZ"/>
              </w:rPr>
            </w:pPr>
            <w:r w:rsidRPr="00733A9E">
              <w:rPr>
                <w:rFonts w:ascii="Times New Roman" w:hAnsi="Times New Roman" w:cs="Times New Roman"/>
                <w:lang w:val="kk-KZ"/>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05"/>
              <w:rPr>
                <w:rFonts w:ascii="Times New Roman" w:hAnsi="Times New Roman" w:cs="Times New Roman"/>
                <w:lang w:val="kk-KZ"/>
              </w:rPr>
            </w:pPr>
            <w:r w:rsidRPr="00733A9E">
              <w:rPr>
                <w:rFonts w:ascii="Times New Roman" w:hAnsi="Times New Roman" w:cs="Times New Roman"/>
                <w:lang w:val="kk-KZ"/>
              </w:rPr>
              <w:t>9</w:t>
            </w:r>
          </w:p>
          <w:p w:rsidR="009F3BC0" w:rsidRPr="00733A9E" w:rsidRDefault="009F3BC0" w:rsidP="009F3BC0">
            <w:pPr>
              <w:ind w:left="105"/>
              <w:rPr>
                <w:rFonts w:ascii="Times New Roman" w:hAnsi="Times New Roman" w:cs="Times New Roman"/>
                <w:lang w:val="kk-KZ"/>
              </w:rPr>
            </w:pPr>
          </w:p>
          <w:p w:rsidR="009F3BC0" w:rsidRPr="00733A9E" w:rsidRDefault="009F3BC0" w:rsidP="009F3BC0">
            <w:pPr>
              <w:ind w:left="105"/>
              <w:rPr>
                <w:rFonts w:ascii="Times New Roman" w:hAnsi="Times New Roman" w:cs="Times New Roman"/>
                <w:lang w:val="kk-KZ"/>
              </w:rPr>
            </w:pPr>
            <w:r w:rsidRPr="00733A9E">
              <w:rPr>
                <w:rFonts w:ascii="Times New Roman" w:hAnsi="Times New Roman" w:cs="Times New Roman"/>
                <w:lang w:val="kk-KZ"/>
              </w:rPr>
              <w:t>37,5</w:t>
            </w:r>
          </w:p>
        </w:tc>
        <w:tc>
          <w:tcPr>
            <w:tcW w:w="567" w:type="dxa"/>
            <w:tcBorders>
              <w:top w:val="single" w:sz="3" w:space="0" w:color="000000"/>
              <w:left w:val="single" w:sz="3" w:space="0" w:color="000000"/>
              <w:bottom w:val="single" w:sz="3" w:space="0" w:color="000000"/>
              <w:right w:val="single" w:sz="3" w:space="0" w:color="000000"/>
            </w:tcBorders>
          </w:tcPr>
          <w:p w:rsidR="009F3BC0" w:rsidRPr="00733A9E" w:rsidRDefault="009F3BC0" w:rsidP="009F3BC0">
            <w:pPr>
              <w:ind w:left="109"/>
              <w:rPr>
                <w:rFonts w:ascii="Times New Roman" w:hAnsi="Times New Roman" w:cs="Times New Roman"/>
                <w:lang w:val="kk-KZ"/>
              </w:rPr>
            </w:pPr>
            <w:r w:rsidRPr="00733A9E">
              <w:rPr>
                <w:rFonts w:ascii="Times New Roman" w:hAnsi="Times New Roman" w:cs="Times New Roman"/>
                <w:lang w:val="kk-KZ"/>
              </w:rPr>
              <w:t>15</w:t>
            </w:r>
          </w:p>
          <w:p w:rsidR="009F3BC0" w:rsidRPr="00733A9E" w:rsidRDefault="009F3BC0" w:rsidP="009F3BC0">
            <w:pPr>
              <w:ind w:left="109"/>
              <w:rPr>
                <w:rFonts w:ascii="Times New Roman" w:hAnsi="Times New Roman" w:cs="Times New Roman"/>
                <w:lang w:val="kk-KZ"/>
              </w:rPr>
            </w:pPr>
          </w:p>
          <w:p w:rsidR="009F3BC0" w:rsidRPr="00733A9E" w:rsidRDefault="009F3BC0" w:rsidP="009F3BC0">
            <w:pPr>
              <w:ind w:left="109"/>
              <w:rPr>
                <w:rFonts w:ascii="Times New Roman" w:hAnsi="Times New Roman" w:cs="Times New Roman"/>
                <w:lang w:val="kk-KZ"/>
              </w:rPr>
            </w:pPr>
            <w:r w:rsidRPr="00733A9E">
              <w:rPr>
                <w:rFonts w:ascii="Times New Roman" w:hAnsi="Times New Roman" w:cs="Times New Roman"/>
                <w:lang w:val="kk-KZ"/>
              </w:rPr>
              <w:t>62,5</w:t>
            </w:r>
          </w:p>
        </w:tc>
        <w:tc>
          <w:tcPr>
            <w:tcW w:w="567" w:type="dxa"/>
            <w:tcBorders>
              <w:top w:val="single" w:sz="3" w:space="0" w:color="000000"/>
              <w:left w:val="single" w:sz="3" w:space="0" w:color="000000"/>
              <w:bottom w:val="single" w:sz="3" w:space="0" w:color="000000"/>
              <w:right w:val="single" w:sz="3" w:space="0" w:color="000000"/>
            </w:tcBorders>
          </w:tcPr>
          <w:p w:rsidR="009F3BC0" w:rsidRPr="00CA5CFB" w:rsidRDefault="009F3BC0" w:rsidP="009F3BC0">
            <w:pPr>
              <w:ind w:left="124"/>
              <w:rPr>
                <w:rFonts w:ascii="Times New Roman" w:hAnsi="Times New Roman" w:cs="Times New Roman"/>
              </w:rPr>
            </w:pPr>
            <w:r>
              <w:rPr>
                <w:rFonts w:ascii="Times New Roman" w:hAnsi="Times New Roman" w:cs="Times New Roman"/>
                <w:lang w:val="kk-KZ"/>
              </w:rPr>
              <w:t xml:space="preserve"> </w:t>
            </w:r>
            <w:r>
              <w:rPr>
                <w:rFonts w:ascii="Times New Roman" w:hAnsi="Times New Roman" w:cs="Times New Roman"/>
              </w:rPr>
              <w:t>3</w:t>
            </w:r>
          </w:p>
          <w:p w:rsidR="009F3BC0" w:rsidRPr="00B629FE" w:rsidRDefault="009F3BC0" w:rsidP="009F3BC0">
            <w:pPr>
              <w:ind w:left="124"/>
              <w:rPr>
                <w:rFonts w:ascii="Times New Roman" w:hAnsi="Times New Roman" w:cs="Times New Roman"/>
                <w:lang w:val="en-US"/>
              </w:rPr>
            </w:pPr>
          </w:p>
          <w:p w:rsidR="009F3BC0" w:rsidRPr="002F7A4A" w:rsidRDefault="009F3BC0" w:rsidP="009F3BC0">
            <w:pPr>
              <w:ind w:left="124"/>
              <w:rPr>
                <w:rFonts w:ascii="Times New Roman" w:hAnsi="Times New Roman" w:cs="Times New Roman"/>
                <w:highlight w:val="yellow"/>
              </w:rPr>
            </w:pPr>
            <w:r>
              <w:rPr>
                <w:rFonts w:ascii="Times New Roman" w:hAnsi="Times New Roman" w:cs="Times New Roman"/>
                <w:lang w:val="kk-KZ"/>
              </w:rPr>
              <w:t>12%</w:t>
            </w:r>
          </w:p>
        </w:tc>
        <w:tc>
          <w:tcPr>
            <w:tcW w:w="708" w:type="dxa"/>
            <w:tcBorders>
              <w:top w:val="single" w:sz="3" w:space="0" w:color="000000"/>
              <w:left w:val="single" w:sz="3" w:space="0" w:color="000000"/>
              <w:bottom w:val="single" w:sz="3" w:space="0" w:color="000000"/>
              <w:right w:val="single" w:sz="3" w:space="0" w:color="000000"/>
            </w:tcBorders>
          </w:tcPr>
          <w:p w:rsidR="009F3BC0" w:rsidRPr="00CA5CFB" w:rsidRDefault="009F3BC0" w:rsidP="009F3BC0">
            <w:pPr>
              <w:ind w:left="1"/>
              <w:jc w:val="center"/>
              <w:rPr>
                <w:rFonts w:ascii="Times New Roman" w:hAnsi="Times New Roman" w:cs="Times New Roman"/>
              </w:rPr>
            </w:pPr>
            <w:r>
              <w:rPr>
                <w:rFonts w:ascii="Times New Roman" w:hAnsi="Times New Roman" w:cs="Times New Roman"/>
              </w:rPr>
              <w:t>11</w:t>
            </w:r>
          </w:p>
          <w:p w:rsidR="009F3BC0" w:rsidRPr="00A74CAE" w:rsidRDefault="009F3BC0" w:rsidP="009F3BC0">
            <w:pPr>
              <w:ind w:left="1"/>
              <w:jc w:val="center"/>
              <w:rPr>
                <w:rFonts w:ascii="Times New Roman" w:hAnsi="Times New Roman" w:cs="Times New Roman"/>
                <w:lang w:val="en-US"/>
              </w:rPr>
            </w:pPr>
          </w:p>
          <w:p w:rsidR="009F3BC0" w:rsidRPr="00A74CAE" w:rsidRDefault="009F3BC0" w:rsidP="009F3BC0">
            <w:pPr>
              <w:ind w:left="1"/>
              <w:jc w:val="center"/>
              <w:rPr>
                <w:rFonts w:ascii="Times New Roman" w:hAnsi="Times New Roman" w:cs="Times New Roman"/>
                <w:lang w:val="en-US"/>
              </w:rPr>
            </w:pPr>
            <w:r>
              <w:rPr>
                <w:rFonts w:ascii="Times New Roman" w:hAnsi="Times New Roman" w:cs="Times New Roman"/>
                <w:lang w:val="kk-KZ"/>
              </w:rPr>
              <w:t>46</w:t>
            </w:r>
            <w:r w:rsidRPr="00A74CAE">
              <w:rPr>
                <w:rFonts w:ascii="Times New Roman" w:hAnsi="Times New Roman" w:cs="Times New Roman"/>
                <w:lang w:val="en-US"/>
              </w:rPr>
              <w:t>%</w:t>
            </w:r>
          </w:p>
        </w:tc>
        <w:tc>
          <w:tcPr>
            <w:tcW w:w="851" w:type="dxa"/>
            <w:tcBorders>
              <w:top w:val="single" w:sz="3" w:space="0" w:color="000000"/>
              <w:left w:val="single" w:sz="3" w:space="0" w:color="000000"/>
              <w:bottom w:val="single" w:sz="3" w:space="0" w:color="000000"/>
              <w:right w:val="single" w:sz="3" w:space="0" w:color="000000"/>
            </w:tcBorders>
          </w:tcPr>
          <w:p w:rsidR="009F3BC0" w:rsidRPr="00CA5CFB" w:rsidRDefault="009F3BC0" w:rsidP="009F3BC0">
            <w:pPr>
              <w:ind w:left="1"/>
              <w:jc w:val="center"/>
              <w:rPr>
                <w:rFonts w:ascii="Times New Roman" w:hAnsi="Times New Roman" w:cs="Times New Roman"/>
              </w:rPr>
            </w:pPr>
            <w:r>
              <w:rPr>
                <w:rFonts w:ascii="Times New Roman" w:hAnsi="Times New Roman" w:cs="Times New Roman"/>
              </w:rPr>
              <w:t>10</w:t>
            </w:r>
          </w:p>
          <w:p w:rsidR="009F3BC0" w:rsidRPr="00A74CAE" w:rsidRDefault="009F3BC0" w:rsidP="009F3BC0">
            <w:pPr>
              <w:ind w:left="1"/>
              <w:jc w:val="center"/>
              <w:rPr>
                <w:rFonts w:ascii="Times New Roman" w:hAnsi="Times New Roman" w:cs="Times New Roman"/>
                <w:lang w:val="en-US"/>
              </w:rPr>
            </w:pPr>
          </w:p>
          <w:p w:rsidR="009F3BC0" w:rsidRPr="00A74CAE" w:rsidRDefault="009F3BC0" w:rsidP="009F3BC0">
            <w:pPr>
              <w:ind w:left="1"/>
              <w:jc w:val="center"/>
              <w:rPr>
                <w:rFonts w:ascii="Times New Roman" w:hAnsi="Times New Roman" w:cs="Times New Roman"/>
                <w:lang w:val="en-US"/>
              </w:rPr>
            </w:pPr>
            <w:r>
              <w:rPr>
                <w:rFonts w:ascii="Times New Roman" w:hAnsi="Times New Roman" w:cs="Times New Roman"/>
                <w:lang w:val="kk-KZ"/>
              </w:rPr>
              <w:t>42</w:t>
            </w:r>
            <w:r w:rsidRPr="00A74CAE">
              <w:rPr>
                <w:rFonts w:ascii="Times New Roman" w:hAnsi="Times New Roman" w:cs="Times New Roman"/>
                <w:lang w:val="en-US"/>
              </w:rPr>
              <w:t>%</w:t>
            </w:r>
          </w:p>
        </w:tc>
      </w:tr>
      <w:tr w:rsidR="009F3BC0" w:rsidRPr="00A74CAE" w:rsidTr="009F3BC0">
        <w:trPr>
          <w:trHeight w:val="264"/>
        </w:trPr>
        <w:tc>
          <w:tcPr>
            <w:tcW w:w="410" w:type="dxa"/>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111"/>
              <w:rPr>
                <w:rFonts w:ascii="Times New Roman" w:hAnsi="Times New Roman" w:cs="Times New Roman"/>
              </w:rPr>
            </w:pPr>
          </w:p>
        </w:tc>
        <w:tc>
          <w:tcPr>
            <w:tcW w:w="2142" w:type="dxa"/>
            <w:tcBorders>
              <w:top w:val="single" w:sz="3" w:space="0" w:color="000000"/>
              <w:left w:val="single" w:sz="3" w:space="0" w:color="000000"/>
              <w:bottom w:val="single" w:sz="4" w:space="0" w:color="000000"/>
              <w:right w:val="single" w:sz="3" w:space="0" w:color="000000"/>
            </w:tcBorders>
          </w:tcPr>
          <w:p w:rsidR="009F3BC0" w:rsidRPr="00733A9E" w:rsidRDefault="009F3BC0" w:rsidP="009F3BC0">
            <w:pPr>
              <w:spacing w:line="259" w:lineRule="auto"/>
              <w:ind w:left="111"/>
              <w:rPr>
                <w:rFonts w:ascii="Times New Roman" w:hAnsi="Times New Roman" w:cs="Times New Roman"/>
                <w:b/>
                <w:bCs/>
              </w:rPr>
            </w:pPr>
            <w:r w:rsidRPr="00733A9E">
              <w:rPr>
                <w:rFonts w:ascii="Times New Roman" w:hAnsi="Times New Roman" w:cs="Times New Roman"/>
                <w:b/>
              </w:rPr>
              <w:t xml:space="preserve">Жалпы бала саны   </w:t>
            </w:r>
          </w:p>
        </w:tc>
        <w:tc>
          <w:tcPr>
            <w:tcW w:w="1417" w:type="dxa"/>
            <w:vMerge w:val="restart"/>
            <w:tcBorders>
              <w:top w:val="single" w:sz="3" w:space="0" w:color="000000"/>
              <w:left w:val="single" w:sz="3" w:space="0" w:color="000000"/>
              <w:bottom w:val="single" w:sz="3" w:space="0" w:color="000000"/>
              <w:right w:val="single" w:sz="3" w:space="0" w:color="000000"/>
            </w:tcBorders>
          </w:tcPr>
          <w:p w:rsidR="009F3BC0" w:rsidRPr="00A74CAE" w:rsidRDefault="009F3BC0" w:rsidP="009F3BC0">
            <w:pPr>
              <w:spacing w:line="259" w:lineRule="auto"/>
              <w:ind w:left="107"/>
              <w:rPr>
                <w:rFonts w:ascii="Times New Roman" w:hAnsi="Times New Roman" w:cs="Times New Roman"/>
                <w:b/>
                <w:bCs/>
              </w:rPr>
            </w:pPr>
            <w:r>
              <w:rPr>
                <w:rFonts w:ascii="Times New Roman" w:hAnsi="Times New Roman" w:cs="Times New Roman"/>
                <w:b/>
                <w:bCs/>
                <w:lang w:val="kk-KZ"/>
              </w:rPr>
              <w:t xml:space="preserve">       71</w:t>
            </w:r>
          </w:p>
        </w:tc>
        <w:tc>
          <w:tcPr>
            <w:tcW w:w="993"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w:t>
            </w:r>
          </w:p>
        </w:tc>
        <w:tc>
          <w:tcPr>
            <w:tcW w:w="708"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11</w:t>
            </w:r>
          </w:p>
        </w:tc>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59</w:t>
            </w:r>
          </w:p>
        </w:tc>
        <w:tc>
          <w:tcPr>
            <w:tcW w:w="850"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53</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4</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18</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49</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18</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48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12</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bottom"/>
          </w:tcPr>
          <w:p w:rsidR="009F3BC0" w:rsidRDefault="009F3BC0" w:rsidP="009F3BC0">
            <w:pPr>
              <w:jc w:val="center"/>
              <w:rPr>
                <w:color w:val="000000"/>
                <w:sz w:val="24"/>
                <w:szCs w:val="24"/>
              </w:rPr>
            </w:pPr>
            <w:r>
              <w:rPr>
                <w:color w:val="000000"/>
              </w:rPr>
              <w:t>59</w:t>
            </w:r>
          </w:p>
        </w:tc>
        <w:tc>
          <w:tcPr>
            <w:tcW w:w="567" w:type="dxa"/>
            <w:tcBorders>
              <w:top w:val="single" w:sz="2" w:space="0" w:color="FFFFFF"/>
              <w:left w:val="single" w:sz="3" w:space="0" w:color="000000"/>
              <w:bottom w:val="single" w:sz="2" w:space="0" w:color="FFFFFF"/>
              <w:right w:val="single" w:sz="3" w:space="0" w:color="000000"/>
            </w:tcBorders>
            <w:vAlign w:val="bottom"/>
          </w:tcPr>
          <w:p w:rsidR="009F3BC0" w:rsidRDefault="009F3BC0" w:rsidP="009F3BC0">
            <w:pPr>
              <w:jc w:val="center"/>
              <w:rPr>
                <w:color w:val="000000"/>
                <w:sz w:val="24"/>
                <w:szCs w:val="24"/>
              </w:rPr>
            </w:pPr>
            <w:r>
              <w:rPr>
                <w:color w:val="000000"/>
              </w:rPr>
              <w:t>3</w:t>
            </w:r>
          </w:p>
        </w:tc>
        <w:tc>
          <w:tcPr>
            <w:tcW w:w="708" w:type="dxa"/>
            <w:tcBorders>
              <w:top w:val="single" w:sz="2" w:space="0" w:color="FFFFFF"/>
              <w:left w:val="single" w:sz="3" w:space="0" w:color="000000"/>
              <w:bottom w:val="single" w:sz="2" w:space="0" w:color="FFFFFF"/>
              <w:right w:val="single" w:sz="3" w:space="0" w:color="000000"/>
            </w:tcBorders>
            <w:vAlign w:val="bottom"/>
          </w:tcPr>
          <w:p w:rsidR="009F3BC0" w:rsidRDefault="009F3BC0" w:rsidP="009F3BC0">
            <w:pPr>
              <w:jc w:val="center"/>
              <w:rPr>
                <w:color w:val="000000"/>
                <w:sz w:val="24"/>
                <w:szCs w:val="24"/>
              </w:rPr>
            </w:pPr>
            <w:r>
              <w:rPr>
                <w:color w:val="000000"/>
              </w:rPr>
              <w:t>14</w:t>
            </w:r>
          </w:p>
        </w:tc>
        <w:tc>
          <w:tcPr>
            <w:tcW w:w="851" w:type="dxa"/>
            <w:tcBorders>
              <w:top w:val="single" w:sz="2" w:space="0" w:color="FFFFFF"/>
              <w:left w:val="single" w:sz="3" w:space="0" w:color="000000"/>
              <w:bottom w:val="single" w:sz="2" w:space="0" w:color="FFFFFF"/>
              <w:right w:val="single" w:sz="3" w:space="0" w:color="000000"/>
            </w:tcBorders>
            <w:vAlign w:val="bottom"/>
          </w:tcPr>
          <w:p w:rsidR="009F3BC0" w:rsidRDefault="009F3BC0" w:rsidP="009F3BC0">
            <w:pPr>
              <w:jc w:val="center"/>
              <w:rPr>
                <w:color w:val="000000"/>
                <w:sz w:val="24"/>
                <w:szCs w:val="24"/>
              </w:rPr>
            </w:pPr>
            <w:r>
              <w:rPr>
                <w:color w:val="000000"/>
              </w:rPr>
              <w:t>54</w:t>
            </w:r>
          </w:p>
        </w:tc>
      </w:tr>
      <w:tr w:rsidR="009F3BC0" w:rsidRPr="00641C11" w:rsidTr="009F3BC0">
        <w:trPr>
          <w:trHeight w:val="1147"/>
        </w:trPr>
        <w:tc>
          <w:tcPr>
            <w:tcW w:w="410" w:type="dxa"/>
            <w:tcBorders>
              <w:top w:val="single" w:sz="3" w:space="0" w:color="000000"/>
              <w:left w:val="single" w:sz="3" w:space="0" w:color="000000"/>
              <w:bottom w:val="single" w:sz="3" w:space="0" w:color="000000"/>
              <w:right w:val="single" w:sz="4" w:space="0" w:color="000000"/>
            </w:tcBorders>
          </w:tcPr>
          <w:p w:rsidR="009F3BC0" w:rsidRPr="00641C11" w:rsidRDefault="009F3BC0" w:rsidP="009F3BC0">
            <w:pPr>
              <w:spacing w:line="259" w:lineRule="auto"/>
              <w:ind w:left="111"/>
              <w:rPr>
                <w:rFonts w:ascii="Times New Roman" w:hAnsi="Times New Roman" w:cs="Times New Roman"/>
                <w:sz w:val="28"/>
                <w:szCs w:val="28"/>
              </w:rPr>
            </w:pPr>
          </w:p>
        </w:tc>
        <w:tc>
          <w:tcPr>
            <w:tcW w:w="2142" w:type="dxa"/>
            <w:tcBorders>
              <w:top w:val="single" w:sz="4" w:space="0" w:color="000000"/>
              <w:left w:val="single" w:sz="4" w:space="0" w:color="000000"/>
              <w:bottom w:val="single" w:sz="4" w:space="0" w:color="auto"/>
              <w:right w:val="single" w:sz="4" w:space="0" w:color="000000"/>
            </w:tcBorders>
          </w:tcPr>
          <w:p w:rsidR="009F3BC0" w:rsidRPr="00733A9E" w:rsidRDefault="009F3BC0" w:rsidP="009F3BC0">
            <w:pPr>
              <w:pStyle w:val="HTML"/>
              <w:shd w:val="clear" w:color="auto" w:fill="F8F9FA"/>
              <w:rPr>
                <w:rFonts w:ascii="Times New Roman" w:hAnsi="Times New Roman" w:cs="Times New Roman"/>
                <w:b/>
                <w:color w:val="202124"/>
                <w:sz w:val="24"/>
                <w:szCs w:val="28"/>
              </w:rPr>
            </w:pPr>
            <w:r w:rsidRPr="00733A9E">
              <w:rPr>
                <w:rStyle w:val="y2iqfc"/>
                <w:b/>
                <w:color w:val="202124"/>
                <w:sz w:val="24"/>
                <w:lang w:val="kk-KZ"/>
              </w:rPr>
              <w:t>Д</w:t>
            </w:r>
            <w:r w:rsidRPr="00733A9E">
              <w:rPr>
                <w:rStyle w:val="y2iqfc"/>
                <w:rFonts w:ascii="Times New Roman" w:hAnsi="Times New Roman" w:cs="Times New Roman"/>
                <w:b/>
                <w:color w:val="202124"/>
                <w:sz w:val="24"/>
                <w:szCs w:val="28"/>
                <w:lang w:val="kk-KZ"/>
              </w:rPr>
              <w:t>еңгейлер</w:t>
            </w:r>
            <w:r w:rsidRPr="00733A9E">
              <w:rPr>
                <w:rStyle w:val="y2iqfc"/>
                <w:b/>
                <w:color w:val="202124"/>
                <w:sz w:val="24"/>
                <w:lang w:val="kk-KZ"/>
              </w:rPr>
              <w:t xml:space="preserve"> </w:t>
            </w:r>
            <w:r w:rsidRPr="00733A9E">
              <w:rPr>
                <w:rStyle w:val="y2iqfc"/>
                <w:rFonts w:ascii="Times New Roman" w:hAnsi="Times New Roman" w:cs="Times New Roman"/>
                <w:b/>
                <w:color w:val="202124"/>
                <w:sz w:val="24"/>
                <w:szCs w:val="28"/>
                <w:lang w:val="kk-KZ"/>
              </w:rPr>
              <w:t xml:space="preserve"> бойынша білім беру бағыттарының мазмұнын игерту %</w:t>
            </w:r>
          </w:p>
          <w:p w:rsidR="009F3BC0" w:rsidRPr="00733A9E" w:rsidRDefault="009F3BC0" w:rsidP="009F3BC0">
            <w:pPr>
              <w:spacing w:line="259" w:lineRule="auto"/>
              <w:ind w:left="111"/>
              <w:rPr>
                <w:rFonts w:ascii="Times New Roman" w:hAnsi="Times New Roman" w:cs="Times New Roman"/>
                <w:b/>
                <w:bCs/>
              </w:rPr>
            </w:pPr>
          </w:p>
        </w:tc>
        <w:tc>
          <w:tcPr>
            <w:tcW w:w="1417" w:type="dxa"/>
            <w:vMerge/>
            <w:tcBorders>
              <w:top w:val="nil"/>
              <w:left w:val="single" w:sz="4" w:space="0" w:color="000000"/>
              <w:bottom w:val="single" w:sz="3" w:space="0" w:color="000000"/>
              <w:right w:val="single" w:sz="3" w:space="0" w:color="000000"/>
            </w:tcBorders>
          </w:tcPr>
          <w:p w:rsidR="009F3BC0" w:rsidRPr="00641C11" w:rsidRDefault="009F3BC0" w:rsidP="009F3BC0">
            <w:pPr>
              <w:spacing w:after="160" w:line="259" w:lineRule="auto"/>
              <w:rPr>
                <w:rFonts w:ascii="Times New Roman" w:hAnsi="Times New Roman" w:cs="Times New Roman"/>
                <w:b/>
                <w:bCs/>
                <w:sz w:val="28"/>
                <w:szCs w:val="28"/>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1%</w:t>
            </w:r>
          </w:p>
        </w:tc>
        <w:tc>
          <w:tcPr>
            <w:tcW w:w="70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15%</w:t>
            </w:r>
          </w:p>
        </w:tc>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83%</w:t>
            </w:r>
          </w:p>
        </w:tc>
        <w:tc>
          <w:tcPr>
            <w:tcW w:w="85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4%</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21%</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75%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6%</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25%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69%</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sz w:val="24"/>
                <w:szCs w:val="24"/>
              </w:rPr>
              <w:t>7%</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25%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 xml:space="preserve"> 68%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17%</w:t>
            </w:r>
          </w:p>
        </w:tc>
        <w:tc>
          <w:tcPr>
            <w:tcW w:w="56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F3BC0" w:rsidRDefault="009F3BC0" w:rsidP="009F3BC0">
            <w:pPr>
              <w:jc w:val="center"/>
              <w:rPr>
                <w:color w:val="000000"/>
                <w:sz w:val="24"/>
                <w:szCs w:val="24"/>
              </w:rPr>
            </w:pPr>
            <w:r>
              <w:rPr>
                <w:color w:val="000000"/>
              </w:rPr>
              <w:t>83%</w:t>
            </w:r>
          </w:p>
        </w:tc>
        <w:tc>
          <w:tcPr>
            <w:tcW w:w="567" w:type="dxa"/>
            <w:tcBorders>
              <w:top w:val="single" w:sz="2" w:space="0" w:color="FFFFFF"/>
              <w:left w:val="single" w:sz="3" w:space="0" w:color="000000"/>
              <w:bottom w:val="single" w:sz="3" w:space="0" w:color="000000"/>
              <w:right w:val="single" w:sz="3" w:space="0" w:color="000000"/>
            </w:tcBorders>
            <w:vAlign w:val="center"/>
          </w:tcPr>
          <w:p w:rsidR="009F3BC0" w:rsidRDefault="009F3BC0" w:rsidP="009F3BC0">
            <w:pPr>
              <w:jc w:val="center"/>
              <w:rPr>
                <w:color w:val="000000"/>
                <w:sz w:val="24"/>
                <w:szCs w:val="24"/>
              </w:rPr>
            </w:pPr>
            <w:r>
              <w:rPr>
                <w:color w:val="000000"/>
              </w:rPr>
              <w:t>4%</w:t>
            </w:r>
          </w:p>
        </w:tc>
        <w:tc>
          <w:tcPr>
            <w:tcW w:w="708" w:type="dxa"/>
            <w:tcBorders>
              <w:top w:val="single" w:sz="2" w:space="0" w:color="FFFFFF"/>
              <w:left w:val="single" w:sz="3" w:space="0" w:color="000000"/>
              <w:bottom w:val="single" w:sz="3" w:space="0" w:color="000000"/>
              <w:right w:val="single" w:sz="3" w:space="0" w:color="000000"/>
            </w:tcBorders>
            <w:vAlign w:val="center"/>
          </w:tcPr>
          <w:p w:rsidR="009F3BC0" w:rsidRDefault="009F3BC0" w:rsidP="009F3BC0">
            <w:pPr>
              <w:jc w:val="center"/>
              <w:rPr>
                <w:color w:val="000000"/>
                <w:sz w:val="24"/>
                <w:szCs w:val="24"/>
              </w:rPr>
            </w:pPr>
            <w:r>
              <w:rPr>
                <w:color w:val="000000"/>
              </w:rPr>
              <w:t>20%</w:t>
            </w:r>
          </w:p>
        </w:tc>
        <w:tc>
          <w:tcPr>
            <w:tcW w:w="851" w:type="dxa"/>
            <w:tcBorders>
              <w:top w:val="single" w:sz="2" w:space="0" w:color="FFFFFF"/>
              <w:left w:val="single" w:sz="3" w:space="0" w:color="000000"/>
              <w:bottom w:val="single" w:sz="3" w:space="0" w:color="000000"/>
              <w:right w:val="single" w:sz="3" w:space="0" w:color="000000"/>
            </w:tcBorders>
            <w:vAlign w:val="center"/>
          </w:tcPr>
          <w:p w:rsidR="009F3BC0" w:rsidRDefault="009F3BC0" w:rsidP="009F3BC0">
            <w:pPr>
              <w:jc w:val="center"/>
              <w:rPr>
                <w:color w:val="000000"/>
                <w:sz w:val="24"/>
                <w:szCs w:val="24"/>
              </w:rPr>
            </w:pPr>
            <w:r>
              <w:rPr>
                <w:color w:val="000000"/>
              </w:rPr>
              <w:t>76%</w:t>
            </w:r>
          </w:p>
        </w:tc>
      </w:tr>
    </w:tbl>
    <w:p w:rsidR="009F3BC0" w:rsidRDefault="009F3BC0" w:rsidP="0014337D">
      <w:pPr>
        <w:spacing w:after="0" w:line="259" w:lineRule="auto"/>
        <w:ind w:left="1564"/>
        <w:jc w:val="center"/>
        <w:rPr>
          <w:rFonts w:ascii="Times New Roman" w:eastAsia="Cambria" w:hAnsi="Times New Roman" w:cs="Times New Roman"/>
          <w:b/>
          <w:sz w:val="28"/>
          <w:szCs w:val="28"/>
          <w:lang w:val="kk-KZ"/>
        </w:rPr>
      </w:pPr>
    </w:p>
    <w:p w:rsidR="009F3BC0" w:rsidRDefault="009F3BC0" w:rsidP="0014337D">
      <w:pPr>
        <w:spacing w:after="0" w:line="259" w:lineRule="auto"/>
        <w:ind w:left="1564"/>
        <w:jc w:val="center"/>
        <w:rPr>
          <w:rFonts w:ascii="Times New Roman" w:eastAsia="Cambria" w:hAnsi="Times New Roman" w:cs="Times New Roman"/>
          <w:b/>
          <w:sz w:val="28"/>
          <w:szCs w:val="28"/>
          <w:lang w:val="kk-KZ"/>
        </w:rPr>
      </w:pPr>
    </w:p>
    <w:p w:rsidR="009F3BC0" w:rsidRDefault="009F3BC0" w:rsidP="0014337D">
      <w:pPr>
        <w:spacing w:after="0" w:line="259" w:lineRule="auto"/>
        <w:ind w:left="1564"/>
        <w:jc w:val="center"/>
        <w:rPr>
          <w:rFonts w:ascii="Times New Roman" w:eastAsia="Cambria" w:hAnsi="Times New Roman" w:cs="Times New Roman"/>
          <w:b/>
          <w:sz w:val="28"/>
          <w:szCs w:val="28"/>
          <w:lang w:val="kk-KZ"/>
        </w:rPr>
      </w:pPr>
    </w:p>
    <w:p w:rsidR="0082008D" w:rsidRPr="0082008D" w:rsidRDefault="0082008D" w:rsidP="0082008D">
      <w:pPr>
        <w:pStyle w:val="HTML"/>
        <w:shd w:val="clear" w:color="auto" w:fill="F8F9FA"/>
        <w:rPr>
          <w:rStyle w:val="y2iqfc"/>
          <w:rFonts w:ascii="Times New Roman" w:hAnsi="Times New Roman" w:cs="Times New Roman"/>
          <w:color w:val="202124"/>
          <w:sz w:val="28"/>
          <w:szCs w:val="28"/>
          <w:lang w:val="kk-KZ"/>
        </w:rPr>
      </w:pPr>
      <w:r w:rsidRPr="0082008D">
        <w:rPr>
          <w:rStyle w:val="y2iqfc"/>
          <w:rFonts w:ascii="Times New Roman" w:hAnsi="Times New Roman" w:cs="Times New Roman"/>
          <w:color w:val="202124"/>
          <w:sz w:val="28"/>
          <w:szCs w:val="28"/>
          <w:lang w:val="kk-KZ"/>
        </w:rPr>
        <w:lastRenderedPageBreak/>
        <w:t xml:space="preserve">Қорытынды: мектепалды даярлық топтарындағы балалар саны </w:t>
      </w:r>
      <w:r>
        <w:rPr>
          <w:rStyle w:val="y2iqfc"/>
          <w:rFonts w:ascii="Times New Roman" w:hAnsi="Times New Roman" w:cs="Times New Roman"/>
          <w:color w:val="202124"/>
          <w:sz w:val="28"/>
          <w:szCs w:val="28"/>
          <w:lang w:val="kk-KZ"/>
        </w:rPr>
        <w:t xml:space="preserve">71 </w:t>
      </w:r>
      <w:r w:rsidRPr="0082008D">
        <w:rPr>
          <w:rStyle w:val="y2iqfc"/>
          <w:rFonts w:ascii="Times New Roman" w:hAnsi="Times New Roman" w:cs="Times New Roman"/>
          <w:color w:val="202124"/>
          <w:sz w:val="28"/>
          <w:szCs w:val="28"/>
          <w:lang w:val="kk-KZ"/>
        </w:rPr>
        <w:t xml:space="preserve"> бала.</w:t>
      </w:r>
    </w:p>
    <w:p w:rsidR="0082008D" w:rsidRPr="0082008D" w:rsidRDefault="0082008D" w:rsidP="0082008D">
      <w:pPr>
        <w:pStyle w:val="HTML"/>
        <w:shd w:val="clear" w:color="auto" w:fill="F8F9FA"/>
        <w:rPr>
          <w:rStyle w:val="y2iqfc"/>
          <w:rFonts w:ascii="Times New Roman" w:hAnsi="Times New Roman" w:cs="Times New Roman"/>
          <w:color w:val="202124"/>
          <w:sz w:val="28"/>
          <w:szCs w:val="28"/>
          <w:lang w:val="kk-KZ"/>
        </w:rPr>
      </w:pPr>
    </w:p>
    <w:p w:rsidR="0082008D" w:rsidRPr="0082008D" w:rsidRDefault="0082008D" w:rsidP="0082008D">
      <w:pPr>
        <w:pStyle w:val="HTML"/>
        <w:shd w:val="clear" w:color="auto" w:fill="F8F9FA"/>
        <w:rPr>
          <w:rStyle w:val="y2iqfc"/>
          <w:rFonts w:ascii="Times New Roman" w:hAnsi="Times New Roman" w:cs="Times New Roman"/>
          <w:color w:val="202124"/>
          <w:sz w:val="28"/>
          <w:szCs w:val="28"/>
          <w:lang w:val="kk-KZ"/>
        </w:rPr>
      </w:pPr>
      <w:r w:rsidRPr="0082008D">
        <w:rPr>
          <w:rStyle w:val="y2iqfc"/>
          <w:rFonts w:ascii="Times New Roman" w:hAnsi="Times New Roman" w:cs="Times New Roman"/>
          <w:color w:val="202124"/>
          <w:sz w:val="28"/>
          <w:szCs w:val="28"/>
          <w:lang w:val="kk-KZ"/>
        </w:rPr>
        <w:t xml:space="preserve">Балабақшаның мектепалды даярлық топтары тәрбиеленушілерінің Мектепке дейінгі тәрбие мен оқытудың үлгілік оқу жоспарының мазмұнын меңгеруіне жүргізілген </w:t>
      </w:r>
      <w:r>
        <w:rPr>
          <w:rStyle w:val="y2iqfc"/>
          <w:rFonts w:ascii="Times New Roman" w:hAnsi="Times New Roman" w:cs="Times New Roman"/>
          <w:color w:val="202124"/>
          <w:sz w:val="28"/>
          <w:szCs w:val="28"/>
          <w:lang w:val="kk-KZ"/>
        </w:rPr>
        <w:t xml:space="preserve">қорытынды </w:t>
      </w:r>
      <w:r w:rsidRPr="0082008D">
        <w:rPr>
          <w:rStyle w:val="y2iqfc"/>
          <w:rFonts w:ascii="Times New Roman" w:hAnsi="Times New Roman" w:cs="Times New Roman"/>
          <w:color w:val="202124"/>
          <w:sz w:val="28"/>
          <w:szCs w:val="28"/>
          <w:lang w:val="kk-KZ"/>
        </w:rPr>
        <w:t>бақылаудың нәтижесі:</w:t>
      </w:r>
    </w:p>
    <w:p w:rsidR="0082008D" w:rsidRPr="0082008D" w:rsidRDefault="0082008D" w:rsidP="0082008D">
      <w:pPr>
        <w:pStyle w:val="HTML"/>
        <w:shd w:val="clear" w:color="auto" w:fill="F8F9FA"/>
        <w:rPr>
          <w:rStyle w:val="y2iqfc"/>
          <w:rFonts w:ascii="Times New Roman" w:hAnsi="Times New Roman" w:cs="Times New Roman"/>
          <w:color w:val="202124"/>
          <w:sz w:val="28"/>
          <w:szCs w:val="28"/>
          <w:lang w:val="kk-KZ"/>
        </w:rPr>
      </w:pPr>
      <w:r w:rsidRPr="0082008D">
        <w:rPr>
          <w:rStyle w:val="y2iqfc"/>
          <w:rFonts w:ascii="Times New Roman" w:hAnsi="Times New Roman" w:cs="Times New Roman"/>
          <w:color w:val="202124"/>
          <w:sz w:val="28"/>
          <w:szCs w:val="28"/>
          <w:lang w:val="kk-KZ"/>
        </w:rPr>
        <w:t>I деңгей -</w:t>
      </w:r>
      <w:r w:rsidR="00665903">
        <w:rPr>
          <w:rStyle w:val="y2iqfc"/>
          <w:rFonts w:ascii="Times New Roman" w:hAnsi="Times New Roman" w:cs="Times New Roman"/>
          <w:color w:val="202124"/>
          <w:sz w:val="28"/>
          <w:szCs w:val="28"/>
          <w:lang w:val="kk-KZ"/>
        </w:rPr>
        <w:t>4</w:t>
      </w:r>
      <w:r w:rsidRPr="0082008D">
        <w:rPr>
          <w:rStyle w:val="y2iqfc"/>
          <w:rFonts w:ascii="Times New Roman" w:hAnsi="Times New Roman" w:cs="Times New Roman"/>
          <w:color w:val="202124"/>
          <w:sz w:val="28"/>
          <w:szCs w:val="28"/>
          <w:lang w:val="kk-KZ"/>
        </w:rPr>
        <w:t>%</w:t>
      </w:r>
    </w:p>
    <w:p w:rsidR="0082008D" w:rsidRPr="0082008D" w:rsidRDefault="0082008D" w:rsidP="0082008D">
      <w:pPr>
        <w:pStyle w:val="HTML"/>
        <w:shd w:val="clear" w:color="auto" w:fill="F8F9FA"/>
        <w:rPr>
          <w:rStyle w:val="y2iqfc"/>
          <w:rFonts w:ascii="Times New Roman" w:hAnsi="Times New Roman" w:cs="Times New Roman"/>
          <w:color w:val="202124"/>
          <w:sz w:val="28"/>
          <w:szCs w:val="28"/>
          <w:lang w:val="kk-KZ"/>
        </w:rPr>
      </w:pPr>
      <w:r w:rsidRPr="0082008D">
        <w:rPr>
          <w:rStyle w:val="y2iqfc"/>
          <w:rFonts w:ascii="Times New Roman" w:hAnsi="Times New Roman" w:cs="Times New Roman"/>
          <w:color w:val="202124"/>
          <w:sz w:val="28"/>
          <w:szCs w:val="28"/>
          <w:lang w:val="kk-KZ"/>
        </w:rPr>
        <w:t xml:space="preserve">II деңгей – </w:t>
      </w:r>
      <w:r>
        <w:rPr>
          <w:rStyle w:val="y2iqfc"/>
          <w:rFonts w:ascii="Times New Roman" w:hAnsi="Times New Roman" w:cs="Times New Roman"/>
          <w:color w:val="202124"/>
          <w:sz w:val="28"/>
          <w:szCs w:val="28"/>
          <w:lang w:val="kk-KZ"/>
        </w:rPr>
        <w:t>20</w:t>
      </w:r>
      <w:r w:rsidRPr="0082008D">
        <w:rPr>
          <w:rStyle w:val="y2iqfc"/>
          <w:rFonts w:ascii="Times New Roman" w:hAnsi="Times New Roman" w:cs="Times New Roman"/>
          <w:color w:val="202124"/>
          <w:sz w:val="28"/>
          <w:szCs w:val="28"/>
          <w:lang w:val="kk-KZ"/>
        </w:rPr>
        <w:t>%</w:t>
      </w:r>
    </w:p>
    <w:p w:rsidR="0082008D" w:rsidRPr="00665903" w:rsidRDefault="0082008D" w:rsidP="0082008D">
      <w:pPr>
        <w:pStyle w:val="HTML"/>
        <w:shd w:val="clear" w:color="auto" w:fill="F8F9FA"/>
        <w:rPr>
          <w:rFonts w:ascii="Times New Roman" w:hAnsi="Times New Roman" w:cs="Times New Roman"/>
          <w:color w:val="202124"/>
          <w:sz w:val="28"/>
          <w:szCs w:val="28"/>
          <w:lang w:val="kk-KZ"/>
        </w:rPr>
      </w:pPr>
      <w:r w:rsidRPr="0082008D">
        <w:rPr>
          <w:rStyle w:val="y2iqfc"/>
          <w:rFonts w:ascii="Times New Roman" w:hAnsi="Times New Roman" w:cs="Times New Roman"/>
          <w:color w:val="202124"/>
          <w:sz w:val="28"/>
          <w:szCs w:val="28"/>
          <w:lang w:val="kk-KZ"/>
        </w:rPr>
        <w:t xml:space="preserve"> III деңгей – </w:t>
      </w:r>
      <w:r w:rsidR="00665903">
        <w:rPr>
          <w:rStyle w:val="y2iqfc"/>
          <w:rFonts w:ascii="Times New Roman" w:hAnsi="Times New Roman" w:cs="Times New Roman"/>
          <w:color w:val="202124"/>
          <w:sz w:val="28"/>
          <w:szCs w:val="28"/>
          <w:lang w:val="kk-KZ"/>
        </w:rPr>
        <w:t>76</w:t>
      </w:r>
      <w:r w:rsidRPr="0082008D">
        <w:rPr>
          <w:rStyle w:val="y2iqfc"/>
          <w:rFonts w:ascii="Times New Roman" w:hAnsi="Times New Roman" w:cs="Times New Roman"/>
          <w:color w:val="202124"/>
          <w:sz w:val="28"/>
          <w:szCs w:val="28"/>
          <w:lang w:val="kk-KZ"/>
        </w:rPr>
        <w:t>%</w:t>
      </w:r>
    </w:p>
    <w:p w:rsidR="009F3BC0" w:rsidRPr="00665903" w:rsidRDefault="009F3BC0" w:rsidP="0014337D">
      <w:pPr>
        <w:spacing w:after="0" w:line="259" w:lineRule="auto"/>
        <w:ind w:left="1564"/>
        <w:jc w:val="center"/>
        <w:rPr>
          <w:rFonts w:ascii="Times New Roman" w:eastAsia="Cambria" w:hAnsi="Times New Roman" w:cs="Times New Roman"/>
          <w:b/>
          <w:sz w:val="28"/>
          <w:szCs w:val="28"/>
          <w:lang w:val="kk-KZ"/>
        </w:rPr>
      </w:pPr>
    </w:p>
    <w:p w:rsidR="00665903" w:rsidRPr="00665903" w:rsidRDefault="00665903" w:rsidP="00665903">
      <w:pPr>
        <w:pStyle w:val="HTML"/>
        <w:shd w:val="clear" w:color="auto" w:fill="F8F9FA"/>
        <w:rPr>
          <w:rFonts w:ascii="Times New Roman" w:hAnsi="Times New Roman" w:cs="Times New Roman"/>
          <w:color w:val="202124"/>
          <w:sz w:val="28"/>
          <w:szCs w:val="28"/>
          <w:lang w:val="kk-KZ"/>
        </w:rPr>
      </w:pPr>
      <w:r w:rsidRPr="00665903">
        <w:rPr>
          <w:rStyle w:val="y2iqfc"/>
          <w:rFonts w:ascii="Times New Roman" w:hAnsi="Times New Roman" w:cs="Times New Roman"/>
          <w:color w:val="202124"/>
          <w:sz w:val="28"/>
          <w:szCs w:val="28"/>
          <w:lang w:val="kk-KZ"/>
        </w:rPr>
        <w:t>Ұсыныстар: тәрбиешілер мектеп жасына дейінгі балаларды тәрбиелеу мен оқытудың Үлгілік оқу бағдарламасының мазмұнын меңгеру жұмыстарын жалғастыру</w:t>
      </w:r>
      <w:r>
        <w:rPr>
          <w:rStyle w:val="y2iqfc"/>
          <w:rFonts w:ascii="Times New Roman" w:hAnsi="Times New Roman" w:cs="Times New Roman"/>
          <w:color w:val="202124"/>
          <w:sz w:val="28"/>
          <w:szCs w:val="28"/>
          <w:lang w:val="kk-KZ"/>
        </w:rPr>
        <w:t xml:space="preserve">.  Логопедиялық жұмыстар бойынша    жеке жұмыстар жүргізу. </w:t>
      </w:r>
      <w:r w:rsidRPr="00665903">
        <w:rPr>
          <w:rFonts w:ascii="Times New Roman" w:hAnsi="Times New Roman" w:cs="Times New Roman"/>
          <w:sz w:val="28"/>
          <w:szCs w:val="28"/>
          <w:lang w:val="kk-KZ"/>
        </w:rPr>
        <w:t>Коммуникативтік дағдыларды дамыту</w:t>
      </w:r>
      <w:r>
        <w:rPr>
          <w:rStyle w:val="y2iqfc"/>
          <w:rFonts w:ascii="Times New Roman" w:hAnsi="Times New Roman" w:cs="Times New Roman"/>
          <w:color w:val="202124"/>
          <w:sz w:val="28"/>
          <w:szCs w:val="28"/>
          <w:lang w:val="kk-KZ"/>
        </w:rPr>
        <w:t xml:space="preserve"> жұмыстарын   тыңғылықты  қолданысқа еңгізу. </w:t>
      </w:r>
      <w:r w:rsidRPr="00665903">
        <w:rPr>
          <w:rStyle w:val="y2iqfc"/>
          <w:rFonts w:ascii="Times New Roman" w:hAnsi="Times New Roman" w:cs="Times New Roman"/>
          <w:color w:val="202124"/>
          <w:sz w:val="28"/>
          <w:szCs w:val="28"/>
          <w:lang w:val="kk-KZ"/>
        </w:rPr>
        <w:t xml:space="preserve"> Балалар</w:t>
      </w:r>
      <w:r>
        <w:rPr>
          <w:rStyle w:val="y2iqfc"/>
          <w:rFonts w:ascii="Times New Roman" w:hAnsi="Times New Roman" w:cs="Times New Roman"/>
          <w:color w:val="202124"/>
          <w:sz w:val="28"/>
          <w:szCs w:val="28"/>
          <w:lang w:val="kk-KZ"/>
        </w:rPr>
        <w:t xml:space="preserve">мен  </w:t>
      </w:r>
      <w:r w:rsidRPr="00665903">
        <w:rPr>
          <w:rStyle w:val="y2iqfc"/>
          <w:rFonts w:ascii="Times New Roman" w:hAnsi="Times New Roman" w:cs="Times New Roman"/>
          <w:color w:val="202124"/>
          <w:sz w:val="28"/>
          <w:szCs w:val="28"/>
          <w:lang w:val="kk-KZ"/>
        </w:rPr>
        <w:t xml:space="preserve"> іс-әрекетінің әртүрлі түрлерін (ойындық, танымдық, коммуникативті, шығармашылық, эксперименттік, еңбек, қимыл-қозғалыс және т.б.) жүзеге асыру </w:t>
      </w:r>
      <w:r>
        <w:rPr>
          <w:rStyle w:val="y2iqfc"/>
          <w:rFonts w:ascii="Times New Roman" w:hAnsi="Times New Roman" w:cs="Times New Roman"/>
          <w:color w:val="202124"/>
          <w:sz w:val="28"/>
          <w:szCs w:val="28"/>
          <w:lang w:val="kk-KZ"/>
        </w:rPr>
        <w:t xml:space="preserve">, күннің ІІ жарытысында </w:t>
      </w:r>
      <w:r w:rsidRPr="00665903">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 </w:t>
      </w:r>
      <w:r w:rsidRPr="00665903">
        <w:rPr>
          <w:rStyle w:val="y2iqfc"/>
          <w:rFonts w:ascii="Times New Roman" w:hAnsi="Times New Roman" w:cs="Times New Roman"/>
          <w:color w:val="202124"/>
          <w:sz w:val="28"/>
          <w:szCs w:val="28"/>
          <w:lang w:val="kk-KZ"/>
        </w:rPr>
        <w:t xml:space="preserve"> жеке даму картасының түзету шаралары</w:t>
      </w:r>
      <w:r>
        <w:rPr>
          <w:rStyle w:val="y2iqfc"/>
          <w:rFonts w:ascii="Times New Roman" w:hAnsi="Times New Roman" w:cs="Times New Roman"/>
          <w:color w:val="202124"/>
          <w:sz w:val="28"/>
          <w:szCs w:val="28"/>
          <w:lang w:val="kk-KZ"/>
        </w:rPr>
        <w:t xml:space="preserve"> бойынша кеңірек жұмыстар жүргізу.</w:t>
      </w:r>
      <w:r w:rsidRPr="00665903">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 </w:t>
      </w:r>
    </w:p>
    <w:p w:rsidR="009F3BC0" w:rsidRDefault="009F3BC0" w:rsidP="0014337D">
      <w:pPr>
        <w:spacing w:after="0" w:line="259" w:lineRule="auto"/>
        <w:ind w:left="1564"/>
        <w:jc w:val="center"/>
        <w:rPr>
          <w:rFonts w:ascii="Times New Roman" w:eastAsia="Cambria" w:hAnsi="Times New Roman" w:cs="Times New Roman"/>
          <w:b/>
          <w:sz w:val="28"/>
          <w:szCs w:val="28"/>
          <w:lang w:val="kk-KZ"/>
        </w:rPr>
      </w:pPr>
    </w:p>
    <w:p w:rsidR="009F3BC0" w:rsidRDefault="009F3BC0" w:rsidP="0014337D">
      <w:pPr>
        <w:spacing w:after="0" w:line="259" w:lineRule="auto"/>
        <w:ind w:left="1564"/>
        <w:jc w:val="center"/>
        <w:rPr>
          <w:rFonts w:ascii="Times New Roman" w:eastAsia="Cambria" w:hAnsi="Times New Roman" w:cs="Times New Roman"/>
          <w:b/>
          <w:sz w:val="28"/>
          <w:szCs w:val="28"/>
          <w:lang w:val="kk-KZ"/>
        </w:rPr>
      </w:pPr>
    </w:p>
    <w:p w:rsidR="00641C11" w:rsidRPr="006A74BE" w:rsidRDefault="00665903" w:rsidP="00641C11">
      <w:pPr>
        <w:ind w:left="14" w:right="55"/>
        <w:jc w:val="both"/>
        <w:rPr>
          <w:rFonts w:ascii="Times New Roman" w:hAnsi="Times New Roman" w:cs="Times New Roman"/>
          <w:sz w:val="28"/>
          <w:szCs w:val="28"/>
          <w:lang w:val="kk-KZ"/>
        </w:rPr>
      </w:pPr>
      <w:r>
        <w:rPr>
          <w:b/>
          <w:lang w:val="kk-KZ"/>
        </w:rPr>
        <w:t xml:space="preserve"> </w:t>
      </w:r>
    </w:p>
    <w:p w:rsidR="00641C11" w:rsidRPr="006A74BE" w:rsidRDefault="00641C11" w:rsidP="00641C11">
      <w:pPr>
        <w:ind w:left="14" w:right="55"/>
        <w:jc w:val="both"/>
        <w:rPr>
          <w:rFonts w:ascii="Times New Roman" w:hAnsi="Times New Roman" w:cs="Times New Roman"/>
          <w:sz w:val="28"/>
          <w:szCs w:val="28"/>
          <w:lang w:val="kk-KZ"/>
        </w:rPr>
      </w:pPr>
    </w:p>
    <w:p w:rsidR="00641C11" w:rsidRPr="006A74BE" w:rsidRDefault="00641C11" w:rsidP="00641C11">
      <w:pPr>
        <w:spacing w:after="0" w:line="259" w:lineRule="auto"/>
        <w:ind w:left="1"/>
        <w:rPr>
          <w:lang w:val="kk-KZ"/>
        </w:rPr>
      </w:pPr>
    </w:p>
    <w:p w:rsidR="00A74CAE" w:rsidRPr="006A74BE" w:rsidRDefault="00A74CAE" w:rsidP="00A74CAE">
      <w:pPr>
        <w:spacing w:after="58" w:line="259" w:lineRule="auto"/>
        <w:rPr>
          <w:rFonts w:ascii="Times New Roman" w:hAnsi="Times New Roman" w:cs="Times New Roman"/>
          <w:sz w:val="28"/>
          <w:szCs w:val="28"/>
          <w:lang w:val="kk-KZ"/>
        </w:rPr>
      </w:pPr>
    </w:p>
    <w:p w:rsidR="00A74CAE" w:rsidRPr="00A74CAE" w:rsidRDefault="00A74CAE" w:rsidP="00A74CAE">
      <w:pPr>
        <w:spacing w:after="0" w:line="259" w:lineRule="auto"/>
        <w:ind w:left="213"/>
        <w:jc w:val="both"/>
        <w:rPr>
          <w:rFonts w:ascii="Times New Roman" w:hAnsi="Times New Roman" w:cs="Times New Roman"/>
          <w:b/>
          <w:sz w:val="28"/>
          <w:szCs w:val="28"/>
          <w:lang w:val="kk-KZ"/>
        </w:rPr>
      </w:pPr>
    </w:p>
    <w:p w:rsidR="00A74CAE" w:rsidRPr="00A74CAE" w:rsidRDefault="00A74CAE" w:rsidP="00A74CAE">
      <w:pPr>
        <w:spacing w:after="0" w:line="259" w:lineRule="auto"/>
        <w:ind w:left="213"/>
        <w:jc w:val="both"/>
        <w:rPr>
          <w:rFonts w:ascii="Times New Roman" w:hAnsi="Times New Roman" w:cs="Times New Roman"/>
          <w:b/>
          <w:sz w:val="28"/>
          <w:szCs w:val="28"/>
          <w:lang w:val="kk-KZ"/>
        </w:rPr>
      </w:pPr>
    </w:p>
    <w:p w:rsidR="0014337D" w:rsidRDefault="0014337D" w:rsidP="00254B39">
      <w:pPr>
        <w:spacing w:after="13" w:line="240" w:lineRule="auto"/>
        <w:ind w:right="-15"/>
        <w:jc w:val="center"/>
        <w:rPr>
          <w:rFonts w:ascii="Times New Roman" w:hAnsi="Times New Roman" w:cs="Times New Roman"/>
          <w:lang w:val="kk-KZ"/>
        </w:rPr>
        <w:sectPr w:rsidR="0014337D" w:rsidSect="0014337D">
          <w:pgSz w:w="16838" w:h="11906" w:orient="landscape"/>
          <w:pgMar w:top="1134" w:right="425" w:bottom="851" w:left="851" w:header="709" w:footer="709" w:gutter="0"/>
          <w:cols w:space="708"/>
          <w:docGrid w:linePitch="360"/>
        </w:sectPr>
      </w:pPr>
    </w:p>
    <w:p w:rsidR="00F5180B" w:rsidRPr="00747461" w:rsidRDefault="00F5180B" w:rsidP="00F5180B">
      <w:pPr>
        <w:pStyle w:val="HTML"/>
        <w:shd w:val="clear" w:color="auto" w:fill="F8F9FA"/>
        <w:spacing w:line="540" w:lineRule="atLeast"/>
        <w:jc w:val="center"/>
        <w:rPr>
          <w:rStyle w:val="y2iqfc"/>
          <w:rFonts w:ascii="Times New Roman" w:hAnsi="Times New Roman"/>
          <w:b/>
          <w:color w:val="202124"/>
          <w:sz w:val="28"/>
          <w:szCs w:val="28"/>
        </w:rPr>
      </w:pPr>
      <w:r w:rsidRPr="00747461">
        <w:rPr>
          <w:rStyle w:val="y2iqfc"/>
          <w:rFonts w:ascii="Times New Roman" w:hAnsi="Times New Roman"/>
          <w:b/>
          <w:color w:val="202124"/>
          <w:sz w:val="28"/>
          <w:szCs w:val="28"/>
        </w:rPr>
        <w:lastRenderedPageBreak/>
        <w:t>V. Оқу және материалдық құндылықтар.</w:t>
      </w:r>
    </w:p>
    <w:p w:rsidR="002510F7" w:rsidRPr="002510F7" w:rsidRDefault="002510F7" w:rsidP="002510F7">
      <w:pPr>
        <w:spacing w:after="0" w:line="259" w:lineRule="auto"/>
        <w:ind w:left="2"/>
        <w:jc w:val="center"/>
        <w:rPr>
          <w:rFonts w:ascii="Times New Roman" w:hAnsi="Times New Roman" w:cs="Times New Roman"/>
          <w:b/>
        </w:rPr>
      </w:pPr>
    </w:p>
    <w:p w:rsidR="00665903" w:rsidRPr="00665903" w:rsidRDefault="00665903" w:rsidP="00665903">
      <w:pPr>
        <w:pStyle w:val="HTML"/>
        <w:shd w:val="clear" w:color="auto" w:fill="F8F9FA"/>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Ақмола облысы Целиноград ауданы білім бөлімі «Әсем-Ай» бөбекжайы 2013 жылдың қараша айынан бастап жұмыс жасайды.</w:t>
      </w:r>
      <w:r w:rsidRPr="00665903">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 </w:t>
      </w:r>
    </w:p>
    <w:p w:rsidR="00665903" w:rsidRDefault="00665903" w:rsidP="00665903">
      <w:pPr>
        <w:pStyle w:val="HTML"/>
        <w:shd w:val="clear" w:color="auto" w:fill="F8F9FA"/>
        <w:rPr>
          <w:rFonts w:ascii="Times New Roman" w:hAnsi="Times New Roman" w:cs="Times New Roman"/>
          <w:color w:val="202124"/>
          <w:sz w:val="28"/>
          <w:szCs w:val="28"/>
          <w:lang w:val="kk-KZ"/>
        </w:rPr>
      </w:pPr>
      <w:r w:rsidRPr="00665903">
        <w:rPr>
          <w:rStyle w:val="y2iqfc"/>
          <w:rFonts w:ascii="Times New Roman" w:hAnsi="Times New Roman" w:cs="Times New Roman"/>
          <w:color w:val="202124"/>
          <w:sz w:val="28"/>
          <w:szCs w:val="28"/>
          <w:lang w:val="kk-KZ"/>
        </w:rPr>
        <w:t>Б</w:t>
      </w:r>
      <w:r>
        <w:rPr>
          <w:rStyle w:val="y2iqfc"/>
          <w:rFonts w:ascii="Times New Roman" w:hAnsi="Times New Roman" w:cs="Times New Roman"/>
          <w:color w:val="202124"/>
          <w:sz w:val="28"/>
          <w:szCs w:val="28"/>
          <w:lang w:val="kk-KZ"/>
        </w:rPr>
        <w:t xml:space="preserve">өбекжайдың </w:t>
      </w:r>
      <w:r w:rsidRPr="00665903">
        <w:rPr>
          <w:rStyle w:val="y2iqfc"/>
          <w:rFonts w:ascii="Times New Roman" w:hAnsi="Times New Roman" w:cs="Times New Roman"/>
          <w:color w:val="202124"/>
          <w:sz w:val="28"/>
          <w:szCs w:val="28"/>
          <w:lang w:val="kk-KZ"/>
        </w:rPr>
        <w:t xml:space="preserve"> әрбір жас тобында балалардың іс-әрекеттің барлық түрлерінде өз бетінше, белсенді және мақсатты дамуына жағдай жасалған.</w:t>
      </w:r>
    </w:p>
    <w:p w:rsidR="00665903" w:rsidRPr="00665903" w:rsidRDefault="00665903" w:rsidP="00665903">
      <w:pPr>
        <w:pStyle w:val="HTML"/>
        <w:shd w:val="clear" w:color="auto" w:fill="F8F9FA"/>
        <w:rPr>
          <w:rStyle w:val="y2iqfc"/>
          <w:rFonts w:ascii="Times New Roman" w:hAnsi="Times New Roman" w:cs="Times New Roman"/>
          <w:color w:val="202124"/>
          <w:sz w:val="28"/>
          <w:szCs w:val="28"/>
          <w:lang w:val="kk-KZ"/>
        </w:rPr>
      </w:pPr>
      <w:r w:rsidRPr="00665903">
        <w:rPr>
          <w:rStyle w:val="y2iqfc"/>
          <w:rFonts w:ascii="Times New Roman" w:hAnsi="Times New Roman" w:cs="Times New Roman"/>
          <w:color w:val="202124"/>
          <w:sz w:val="28"/>
          <w:szCs w:val="28"/>
          <w:lang w:val="kk-KZ"/>
        </w:rPr>
        <w:t>Топтардағы объектілік-кеңістіктік дамушы орта ұтымды ойластырылған, ыңғайлы, балалардың жас ерекшеліктері мен қажеттіліктеріне сәйкес келеді.</w:t>
      </w:r>
    </w:p>
    <w:p w:rsidR="00665903" w:rsidRPr="00665903" w:rsidRDefault="00665903" w:rsidP="00665903">
      <w:pPr>
        <w:pStyle w:val="HTML"/>
        <w:shd w:val="clear" w:color="auto" w:fill="F8F9FA"/>
        <w:rPr>
          <w:rFonts w:ascii="Times New Roman" w:hAnsi="Times New Roman" w:cs="Times New Roman"/>
          <w:color w:val="202124"/>
          <w:sz w:val="28"/>
          <w:szCs w:val="28"/>
          <w:lang w:val="kk-KZ"/>
        </w:rPr>
      </w:pPr>
      <w:r w:rsidRPr="00665903">
        <w:rPr>
          <w:rStyle w:val="y2iqfc"/>
          <w:rFonts w:ascii="Times New Roman" w:hAnsi="Times New Roman" w:cs="Times New Roman"/>
          <w:color w:val="202124"/>
          <w:sz w:val="28"/>
          <w:szCs w:val="28"/>
          <w:lang w:val="kk-KZ"/>
        </w:rPr>
        <w:t xml:space="preserve">Жиһаздың, оқу, ойын және басқа да жабдықтардың орналасуы қауіпсіздік, санитарлық-гигиеналық нормаларға, балалардың физиологиясына, баланың психикалық жай-күйіне, оның дамуына толық сәйкес келеді және олардың дамуына оң әсер етеді. баланың өздігінен білім алу қабілетін дамыту, функционалдық </w:t>
      </w:r>
      <w:r>
        <w:rPr>
          <w:rStyle w:val="y2iqfc"/>
          <w:rFonts w:ascii="Times New Roman" w:hAnsi="Times New Roman" w:cs="Times New Roman"/>
          <w:color w:val="202124"/>
          <w:sz w:val="28"/>
          <w:szCs w:val="28"/>
          <w:lang w:val="kk-KZ"/>
        </w:rPr>
        <w:t>дамуына жағдай жасалған.</w:t>
      </w:r>
    </w:p>
    <w:p w:rsidR="00665903" w:rsidRPr="00665903" w:rsidRDefault="00665903" w:rsidP="00665903">
      <w:pPr>
        <w:pStyle w:val="HTML"/>
        <w:shd w:val="clear" w:color="auto" w:fill="F8F9FA"/>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Топты </w:t>
      </w:r>
      <w:r w:rsidRPr="00665903">
        <w:rPr>
          <w:rStyle w:val="y2iqfc"/>
          <w:rFonts w:ascii="Times New Roman" w:hAnsi="Times New Roman" w:cs="Times New Roman"/>
          <w:color w:val="202124"/>
          <w:sz w:val="28"/>
          <w:szCs w:val="28"/>
          <w:lang w:val="kk-KZ"/>
        </w:rPr>
        <w:t xml:space="preserve"> орта</w:t>
      </w:r>
      <w:r>
        <w:rPr>
          <w:rStyle w:val="y2iqfc"/>
          <w:rFonts w:ascii="Times New Roman" w:hAnsi="Times New Roman" w:cs="Times New Roman"/>
          <w:color w:val="202124"/>
          <w:sz w:val="28"/>
          <w:szCs w:val="28"/>
          <w:lang w:val="kk-KZ"/>
        </w:rPr>
        <w:t xml:space="preserve">лық </w:t>
      </w:r>
      <w:r w:rsidRPr="00665903">
        <w:rPr>
          <w:rStyle w:val="y2iqfc"/>
          <w:rFonts w:ascii="Times New Roman" w:hAnsi="Times New Roman" w:cs="Times New Roman"/>
          <w:color w:val="202124"/>
          <w:sz w:val="28"/>
          <w:szCs w:val="28"/>
          <w:lang w:val="kk-KZ"/>
        </w:rPr>
        <w:t xml:space="preserve"> аймақтарға бөлу Қазақстан Республикасы Білім және ғылым министрлігінің 2016 жылғы 22 қаңтардағы </w:t>
      </w:r>
      <w:r w:rsidR="00EE6CB2">
        <w:rPr>
          <w:rStyle w:val="y2iqfc"/>
          <w:rFonts w:ascii="Times New Roman" w:hAnsi="Times New Roman" w:cs="Times New Roman"/>
          <w:color w:val="202124"/>
          <w:sz w:val="28"/>
          <w:szCs w:val="28"/>
          <w:lang w:val="kk-KZ"/>
        </w:rPr>
        <w:t xml:space="preserve">№ </w:t>
      </w:r>
      <w:r w:rsidRPr="00665903">
        <w:rPr>
          <w:rStyle w:val="y2iqfc"/>
          <w:rFonts w:ascii="Times New Roman" w:hAnsi="Times New Roman" w:cs="Times New Roman"/>
          <w:color w:val="202124"/>
          <w:sz w:val="28"/>
          <w:szCs w:val="28"/>
          <w:lang w:val="kk-KZ"/>
        </w:rPr>
        <w:t>70 бұйрығына сәйкес жабдықталған.</w:t>
      </w:r>
    </w:p>
    <w:p w:rsidR="00665903" w:rsidRPr="00665903" w:rsidRDefault="00665903" w:rsidP="00665903">
      <w:pPr>
        <w:pStyle w:val="HTML"/>
        <w:shd w:val="clear" w:color="auto" w:fill="F8F9FA"/>
        <w:rPr>
          <w:rFonts w:ascii="Times New Roman" w:hAnsi="Times New Roman" w:cs="Times New Roman"/>
          <w:color w:val="202124"/>
          <w:sz w:val="28"/>
          <w:szCs w:val="28"/>
          <w:lang w:val="kk-KZ"/>
        </w:rPr>
      </w:pPr>
      <w:r w:rsidRPr="00665903">
        <w:rPr>
          <w:rStyle w:val="y2iqfc"/>
          <w:rFonts w:ascii="Times New Roman" w:hAnsi="Times New Roman" w:cs="Times New Roman"/>
          <w:color w:val="202124"/>
          <w:sz w:val="28"/>
          <w:szCs w:val="28"/>
          <w:lang w:val="kk-KZ"/>
        </w:rPr>
        <w:t xml:space="preserve"> Балабақшаның кіші тобында: танымдық ойыншықтар, қарапайым басқатырғыштар, танымдық қызығушылықты белсендіретін жылжымалы ойыншықтар, ашық ойындарға арналған жабдықтар, ірі және ұсақ моториканы дамытуға арналған ойын құралдары, қауіпсіз табиғи материалдардан жасалған ойыншықтар.</w:t>
      </w:r>
    </w:p>
    <w:p w:rsidR="00EE6CB2" w:rsidRPr="00EE6CB2" w:rsidRDefault="00EE6CB2" w:rsidP="00EE6CB2">
      <w:pPr>
        <w:pStyle w:val="HTML"/>
        <w:shd w:val="clear" w:color="auto" w:fill="F8F9FA"/>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Ортаңғы  </w:t>
      </w:r>
      <w:r w:rsidRPr="00EE6CB2">
        <w:rPr>
          <w:rStyle w:val="y2iqfc"/>
          <w:rFonts w:ascii="Times New Roman" w:hAnsi="Times New Roman" w:cs="Times New Roman"/>
          <w:color w:val="202124"/>
          <w:sz w:val="28"/>
          <w:szCs w:val="28"/>
          <w:lang w:val="kk-KZ"/>
        </w:rPr>
        <w:t xml:space="preserve"> топтарында </w:t>
      </w:r>
      <w:r>
        <w:rPr>
          <w:rStyle w:val="y2iqfc"/>
          <w:rFonts w:ascii="Times New Roman" w:hAnsi="Times New Roman" w:cs="Times New Roman"/>
          <w:color w:val="202124"/>
          <w:sz w:val="28"/>
          <w:szCs w:val="28"/>
          <w:lang w:val="kk-KZ"/>
        </w:rPr>
        <w:t xml:space="preserve"> </w:t>
      </w:r>
      <w:r w:rsidRPr="00EE6CB2">
        <w:rPr>
          <w:rStyle w:val="y2iqfc"/>
          <w:rFonts w:ascii="Times New Roman" w:hAnsi="Times New Roman" w:cs="Times New Roman"/>
          <w:color w:val="202124"/>
          <w:sz w:val="28"/>
          <w:szCs w:val="28"/>
          <w:lang w:val="kk-KZ"/>
        </w:rPr>
        <w:t>топ бөлме</w:t>
      </w:r>
      <w:r>
        <w:rPr>
          <w:rStyle w:val="y2iqfc"/>
          <w:rFonts w:ascii="Times New Roman" w:hAnsi="Times New Roman" w:cs="Times New Roman"/>
          <w:color w:val="202124"/>
          <w:sz w:val="28"/>
          <w:szCs w:val="28"/>
          <w:lang w:val="kk-KZ"/>
        </w:rPr>
        <w:t xml:space="preserve">лері </w:t>
      </w:r>
      <w:r w:rsidRPr="00EE6CB2">
        <w:rPr>
          <w:rStyle w:val="y2iqfc"/>
          <w:rFonts w:ascii="Times New Roman" w:hAnsi="Times New Roman" w:cs="Times New Roman"/>
          <w:color w:val="202124"/>
          <w:sz w:val="28"/>
          <w:szCs w:val="28"/>
          <w:lang w:val="kk-KZ"/>
        </w:rPr>
        <w:t>танымдық қызығушылықт</w:t>
      </w:r>
      <w:r>
        <w:rPr>
          <w:rStyle w:val="y2iqfc"/>
          <w:rFonts w:ascii="Times New Roman" w:hAnsi="Times New Roman" w:cs="Times New Roman"/>
          <w:color w:val="202124"/>
          <w:sz w:val="28"/>
          <w:szCs w:val="28"/>
          <w:lang w:val="kk-KZ"/>
        </w:rPr>
        <w:t xml:space="preserve">арын </w:t>
      </w:r>
      <w:r w:rsidRPr="00EE6CB2">
        <w:rPr>
          <w:rStyle w:val="y2iqfc"/>
          <w:rFonts w:ascii="Times New Roman" w:hAnsi="Times New Roman" w:cs="Times New Roman"/>
          <w:color w:val="202124"/>
          <w:sz w:val="28"/>
          <w:szCs w:val="28"/>
          <w:lang w:val="kk-KZ"/>
        </w:rPr>
        <w:t xml:space="preserve"> арттыру үшін оқу ойыншықтарымен, Лего, шығармашылық материалдармен, театрландырылған ойынға арналған киім ауыстыратын бөлмемен, қуыршақтармен, түрлі көліктермен, табиғи материалдармен жабдықталған.</w:t>
      </w:r>
    </w:p>
    <w:p w:rsidR="00EE6CB2" w:rsidRDefault="00EE6CB2" w:rsidP="00EE6CB2">
      <w:pPr>
        <w:pStyle w:val="HTML"/>
        <w:shd w:val="clear" w:color="auto" w:fill="F8F9FA"/>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 </w:t>
      </w:r>
    </w:p>
    <w:p w:rsidR="00EE6CB2" w:rsidRPr="00EE6CB2" w:rsidRDefault="00EE6CB2" w:rsidP="00EE6CB2">
      <w:pPr>
        <w:pStyle w:val="HTML"/>
        <w:shd w:val="clear" w:color="auto" w:fill="F8F9FA"/>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       Ересек </w:t>
      </w:r>
      <w:r w:rsidRPr="00EE6CB2">
        <w:rPr>
          <w:rStyle w:val="y2iqfc"/>
          <w:rFonts w:ascii="Times New Roman" w:hAnsi="Times New Roman" w:cs="Times New Roman"/>
          <w:color w:val="202124"/>
          <w:sz w:val="28"/>
          <w:szCs w:val="28"/>
          <w:lang w:val="kk-KZ"/>
        </w:rPr>
        <w:t xml:space="preserve"> және мектеп</w:t>
      </w:r>
      <w:r>
        <w:rPr>
          <w:rStyle w:val="y2iqfc"/>
          <w:rFonts w:ascii="Times New Roman" w:hAnsi="Times New Roman" w:cs="Times New Roman"/>
          <w:color w:val="202124"/>
          <w:sz w:val="28"/>
          <w:szCs w:val="28"/>
          <w:lang w:val="kk-KZ"/>
        </w:rPr>
        <w:t xml:space="preserve">алды даярлық </w:t>
      </w:r>
      <w:r w:rsidRPr="00EE6CB2">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 </w:t>
      </w:r>
      <w:r w:rsidRPr="00EE6CB2">
        <w:rPr>
          <w:rStyle w:val="y2iqfc"/>
          <w:rFonts w:ascii="Times New Roman" w:hAnsi="Times New Roman" w:cs="Times New Roman"/>
          <w:color w:val="202124"/>
          <w:sz w:val="28"/>
          <w:szCs w:val="28"/>
          <w:lang w:val="kk-KZ"/>
        </w:rPr>
        <w:t xml:space="preserve"> топт</w:t>
      </w:r>
      <w:r>
        <w:rPr>
          <w:rStyle w:val="y2iqfc"/>
          <w:rFonts w:ascii="Times New Roman" w:hAnsi="Times New Roman" w:cs="Times New Roman"/>
          <w:color w:val="202124"/>
          <w:sz w:val="28"/>
          <w:szCs w:val="28"/>
          <w:lang w:val="kk-KZ"/>
        </w:rPr>
        <w:t xml:space="preserve">арының  ойын  </w:t>
      </w:r>
      <w:r w:rsidRPr="00EE6CB2">
        <w:rPr>
          <w:rStyle w:val="y2iqfc"/>
          <w:rFonts w:ascii="Times New Roman" w:hAnsi="Times New Roman" w:cs="Times New Roman"/>
          <w:color w:val="202124"/>
          <w:sz w:val="28"/>
          <w:szCs w:val="28"/>
          <w:lang w:val="kk-KZ"/>
        </w:rPr>
        <w:t xml:space="preserve">бөлмесі </w:t>
      </w:r>
      <w:r>
        <w:rPr>
          <w:rStyle w:val="y2iqfc"/>
          <w:rFonts w:ascii="Times New Roman" w:hAnsi="Times New Roman" w:cs="Times New Roman"/>
          <w:color w:val="202124"/>
          <w:sz w:val="28"/>
          <w:szCs w:val="28"/>
          <w:lang w:val="kk-KZ"/>
        </w:rPr>
        <w:t xml:space="preserve"> </w:t>
      </w:r>
      <w:r w:rsidRPr="00EE6CB2">
        <w:rPr>
          <w:rStyle w:val="y2iqfc"/>
          <w:rFonts w:ascii="Times New Roman" w:hAnsi="Times New Roman" w:cs="Times New Roman"/>
          <w:color w:val="202124"/>
          <w:sz w:val="28"/>
          <w:szCs w:val="28"/>
          <w:lang w:val="kk-KZ"/>
        </w:rPr>
        <w:t xml:space="preserve"> қарапайым математикалық түсініктерді және сауаттылық негіздерін меңгеруге ықпал ететін әртүрлі материалдар, баспа әріптері, сандар, сөздер, кестелер, үлкен баспалы кітаптар, бояу кітаптары, сандар мен әріптермен басылған тақтадағы ойындар, ребустар, нұсқаулықтар, балалар энциклопедиялары, планетаның жануарлар мен өсімдіктер әлемі туралы иллюстрациялық басылымдар, балалар журналдары, альбомдар, суреттер мен карталар, киім-кешек бұрышы, театрдың әртүрлі түрлері, табиғат бұрышы, танымдық зерттеу әрекеттеріне арналған құрылғылар</w:t>
      </w:r>
      <w:r>
        <w:rPr>
          <w:rStyle w:val="y2iqfc"/>
          <w:rFonts w:ascii="Times New Roman" w:hAnsi="Times New Roman" w:cs="Times New Roman"/>
          <w:color w:val="202124"/>
          <w:sz w:val="28"/>
          <w:szCs w:val="28"/>
          <w:lang w:val="kk-KZ"/>
        </w:rPr>
        <w:t>мен жабдықталған.</w:t>
      </w:r>
    </w:p>
    <w:p w:rsidR="00EE6CB2" w:rsidRPr="00EE6CB2" w:rsidRDefault="00EE6CB2" w:rsidP="00EE6CB2">
      <w:pPr>
        <w:pStyle w:val="HTML"/>
        <w:shd w:val="clear" w:color="auto" w:fill="F8F9FA"/>
        <w:rPr>
          <w:rFonts w:ascii="Times New Roman" w:hAnsi="Times New Roman" w:cs="Times New Roman"/>
          <w:color w:val="202124"/>
          <w:sz w:val="28"/>
          <w:szCs w:val="28"/>
        </w:rPr>
      </w:pPr>
      <w:r>
        <w:rPr>
          <w:rStyle w:val="y2iqfc"/>
          <w:rFonts w:ascii="Times New Roman" w:hAnsi="Times New Roman" w:cs="Times New Roman"/>
          <w:color w:val="202124"/>
          <w:sz w:val="28"/>
          <w:szCs w:val="28"/>
          <w:lang w:val="kk-KZ"/>
        </w:rPr>
        <w:t>Бөбекжайда</w:t>
      </w:r>
      <w:r w:rsidRPr="00EE6CB2">
        <w:rPr>
          <w:rStyle w:val="y2iqfc"/>
          <w:rFonts w:ascii="Times New Roman" w:hAnsi="Times New Roman" w:cs="Times New Roman"/>
          <w:color w:val="202124"/>
          <w:sz w:val="28"/>
          <w:szCs w:val="28"/>
          <w:lang w:val="kk-KZ"/>
        </w:rPr>
        <w:t>: спорттық-музыкалық зал, психолог</w:t>
      </w:r>
      <w:r>
        <w:rPr>
          <w:rStyle w:val="y2iqfc"/>
          <w:rFonts w:ascii="Times New Roman" w:hAnsi="Times New Roman" w:cs="Times New Roman"/>
          <w:color w:val="202124"/>
          <w:sz w:val="28"/>
          <w:szCs w:val="28"/>
          <w:lang w:val="kk-KZ"/>
        </w:rPr>
        <w:t xml:space="preserve">, логопед </w:t>
      </w:r>
      <w:r w:rsidRPr="00EE6CB2">
        <w:rPr>
          <w:rStyle w:val="y2iqfc"/>
          <w:rFonts w:ascii="Times New Roman" w:hAnsi="Times New Roman" w:cs="Times New Roman"/>
          <w:color w:val="202124"/>
          <w:sz w:val="28"/>
          <w:szCs w:val="28"/>
          <w:lang w:val="kk-KZ"/>
        </w:rPr>
        <w:t xml:space="preserve"> кабинеті, әдістемелік кабинеттер бар.</w:t>
      </w:r>
    </w:p>
    <w:p w:rsidR="00EE6CB2" w:rsidRPr="00EE6CB2" w:rsidRDefault="00EE6CB2" w:rsidP="00EE6CB2">
      <w:pPr>
        <w:pStyle w:val="HTML"/>
        <w:shd w:val="clear" w:color="auto" w:fill="F8F9FA"/>
        <w:rPr>
          <w:rFonts w:ascii="Times New Roman" w:hAnsi="Times New Roman" w:cs="Times New Roman"/>
          <w:color w:val="202124"/>
          <w:sz w:val="28"/>
          <w:szCs w:val="28"/>
          <w:lang w:val="kk-KZ"/>
        </w:rPr>
      </w:pPr>
      <w:r w:rsidRPr="00EE6CB2">
        <w:rPr>
          <w:rStyle w:val="y2iqfc"/>
          <w:rFonts w:ascii="Times New Roman" w:hAnsi="Times New Roman" w:cs="Times New Roman"/>
          <w:color w:val="202124"/>
          <w:sz w:val="28"/>
          <w:szCs w:val="28"/>
          <w:lang w:val="kk-KZ"/>
        </w:rPr>
        <w:t>Спорт залы әртүрлі қозғалыстар мен спорттық ойындарды өткізуге арналған спорттық құрал-жабдықтармен және құрылғылармен жабдықталған. Спортзалда: жұмсақ спорт модулі, қабырғалық арқандар, гимнастикалық орындықтар, әртүрлі көлемдегі шарлар, құрсаулар, лақтыратын сөмкелер, түрлі-түсті ленталар, жалаушалар, жұмсақ текшелер, доғалар, арқан, кегли, жалпы дамыту жаттығуларын орындауға арналған текшелер. балалардың эмоционалды көңіл-күйін туғызу</w:t>
      </w:r>
      <w:r>
        <w:rPr>
          <w:rStyle w:val="y2iqfc"/>
          <w:rFonts w:ascii="Times New Roman" w:hAnsi="Times New Roman" w:cs="Times New Roman"/>
          <w:color w:val="202124"/>
          <w:sz w:val="28"/>
          <w:szCs w:val="28"/>
          <w:lang w:val="kk-KZ"/>
        </w:rPr>
        <w:t xml:space="preserve">ға арналған  </w:t>
      </w:r>
      <w:r w:rsidRPr="00EE6CB2">
        <w:rPr>
          <w:rStyle w:val="y2iqfc"/>
          <w:rFonts w:ascii="Times New Roman" w:hAnsi="Times New Roman" w:cs="Times New Roman"/>
          <w:color w:val="202124"/>
          <w:sz w:val="28"/>
          <w:szCs w:val="28"/>
          <w:lang w:val="kk-KZ"/>
        </w:rPr>
        <w:t>музыкалық орталық бар.</w:t>
      </w:r>
    </w:p>
    <w:p w:rsidR="00665903" w:rsidRPr="00EE6CB2" w:rsidRDefault="00665903" w:rsidP="00EE6CB2">
      <w:pPr>
        <w:pStyle w:val="HTML"/>
        <w:shd w:val="clear" w:color="auto" w:fill="F8F9FA"/>
        <w:rPr>
          <w:rFonts w:ascii="Times New Roman" w:hAnsi="Times New Roman" w:cs="Times New Roman"/>
          <w:color w:val="202124"/>
          <w:sz w:val="28"/>
          <w:szCs w:val="28"/>
          <w:lang w:val="kk-KZ"/>
        </w:rPr>
      </w:pPr>
    </w:p>
    <w:p w:rsidR="00EE6CB2" w:rsidRPr="00EE6CB2" w:rsidRDefault="00665903" w:rsidP="00EE6CB2">
      <w:pPr>
        <w:pStyle w:val="HTML"/>
        <w:shd w:val="clear" w:color="auto" w:fill="F8F9FA"/>
        <w:rPr>
          <w:rFonts w:ascii="Times New Roman" w:hAnsi="Times New Roman" w:cs="Times New Roman"/>
          <w:color w:val="202124"/>
          <w:sz w:val="28"/>
          <w:szCs w:val="28"/>
          <w:lang w:val="kk-KZ"/>
        </w:rPr>
      </w:pPr>
      <w:r w:rsidRPr="00EE6CB2">
        <w:rPr>
          <w:rFonts w:ascii="Times New Roman" w:hAnsi="Times New Roman" w:cs="Times New Roman"/>
          <w:sz w:val="28"/>
          <w:szCs w:val="28"/>
          <w:lang w:val="kk-KZ"/>
        </w:rPr>
        <w:lastRenderedPageBreak/>
        <w:t xml:space="preserve"> </w:t>
      </w:r>
      <w:r w:rsidR="00EE6CB2" w:rsidRPr="00EE6CB2">
        <w:rPr>
          <w:rStyle w:val="y2iqfc"/>
          <w:rFonts w:ascii="Times New Roman" w:hAnsi="Times New Roman" w:cs="Times New Roman"/>
          <w:color w:val="202124"/>
          <w:sz w:val="28"/>
          <w:szCs w:val="28"/>
          <w:lang w:val="kk-KZ"/>
        </w:rPr>
        <w:t>Музыкалық зал музыкалық аспаптармен және жабдықтармен, интерактивті жабдықтармен жабдықталған.</w:t>
      </w:r>
    </w:p>
    <w:p w:rsidR="00EE6CB2" w:rsidRPr="00EE6CB2" w:rsidRDefault="00EE6CB2" w:rsidP="00EE6CB2">
      <w:pPr>
        <w:pStyle w:val="HTML"/>
        <w:shd w:val="clear" w:color="auto" w:fill="F8F9FA"/>
        <w:rPr>
          <w:rFonts w:ascii="Times New Roman" w:hAnsi="Times New Roman" w:cs="Times New Roman"/>
          <w:color w:val="202124"/>
          <w:sz w:val="28"/>
          <w:szCs w:val="28"/>
          <w:lang w:val="kk-KZ"/>
        </w:rPr>
      </w:pPr>
      <w:r w:rsidRPr="00EE6CB2">
        <w:rPr>
          <w:rStyle w:val="y2iqfc"/>
          <w:rFonts w:ascii="Times New Roman" w:hAnsi="Times New Roman" w:cs="Times New Roman"/>
          <w:color w:val="202124"/>
          <w:sz w:val="28"/>
          <w:szCs w:val="28"/>
          <w:lang w:val="kk-KZ"/>
        </w:rPr>
        <w:t>Балабақшаның әдістемелік кабинетінде Үлгілік оқу жоспары мен Мемлекеттік білім беру стандартының талаптарына сәйкес әдістемелік, оқу іс-әрекетіне арналған материалдар, ата-аналармен және тәрбиешілермен жұмыс істеуге арналған кеңестік материалдар, көркем және энциклопедиялық әдебиеттер жинақталған. Мемлекеттік және орыс тілдеріндегі бейне және аудиоматериалдарды жинақта</w:t>
      </w:r>
      <w:r>
        <w:rPr>
          <w:rStyle w:val="y2iqfc"/>
          <w:rFonts w:ascii="Times New Roman" w:hAnsi="Times New Roman" w:cs="Times New Roman"/>
          <w:color w:val="202124"/>
          <w:sz w:val="28"/>
          <w:szCs w:val="28"/>
          <w:lang w:val="kk-KZ"/>
        </w:rPr>
        <w:t>рмен қамтылған</w:t>
      </w:r>
      <w:r w:rsidRPr="00EE6CB2">
        <w:rPr>
          <w:rStyle w:val="y2iqfc"/>
          <w:rFonts w:ascii="Times New Roman" w:hAnsi="Times New Roman" w:cs="Times New Roman"/>
          <w:color w:val="202124"/>
          <w:sz w:val="28"/>
          <w:szCs w:val="28"/>
          <w:lang w:val="kk-KZ"/>
        </w:rPr>
        <w:t>.</w:t>
      </w:r>
      <w:r>
        <w:rPr>
          <w:rStyle w:val="y2iqfc"/>
          <w:rFonts w:ascii="Times New Roman" w:hAnsi="Times New Roman" w:cs="Times New Roman"/>
          <w:color w:val="202124"/>
          <w:sz w:val="28"/>
          <w:szCs w:val="28"/>
          <w:lang w:val="kk-KZ"/>
        </w:rPr>
        <w:t xml:space="preserve"> Бөбекжайда тәрбиешілердің білім деңгейін дамыту, балалар</w:t>
      </w:r>
      <w:r w:rsidR="00F5180B">
        <w:rPr>
          <w:rStyle w:val="y2iqfc"/>
          <w:rFonts w:ascii="Times New Roman" w:hAnsi="Times New Roman" w:cs="Times New Roman"/>
          <w:color w:val="202124"/>
          <w:sz w:val="28"/>
          <w:szCs w:val="28"/>
          <w:lang w:val="kk-KZ"/>
        </w:rPr>
        <w:t xml:space="preserve"> тәрбиесінде  </w:t>
      </w:r>
      <w:r>
        <w:rPr>
          <w:rStyle w:val="y2iqfc"/>
          <w:rFonts w:ascii="Times New Roman" w:hAnsi="Times New Roman" w:cs="Times New Roman"/>
          <w:color w:val="202124"/>
          <w:sz w:val="28"/>
          <w:szCs w:val="28"/>
          <w:lang w:val="kk-KZ"/>
        </w:rPr>
        <w:t xml:space="preserve"> іс – әрекет</w:t>
      </w:r>
      <w:r w:rsidR="00F5180B">
        <w:rPr>
          <w:rStyle w:val="y2iqfc"/>
          <w:rFonts w:ascii="Times New Roman" w:hAnsi="Times New Roman" w:cs="Times New Roman"/>
          <w:color w:val="202124"/>
          <w:sz w:val="28"/>
          <w:szCs w:val="28"/>
          <w:lang w:val="kk-KZ"/>
        </w:rPr>
        <w:t xml:space="preserve"> барысына қолдану мақсатында кітапхана бар.</w:t>
      </w:r>
      <w:r>
        <w:rPr>
          <w:rStyle w:val="y2iqfc"/>
          <w:rFonts w:ascii="Times New Roman" w:hAnsi="Times New Roman" w:cs="Times New Roman"/>
          <w:color w:val="202124"/>
          <w:sz w:val="28"/>
          <w:szCs w:val="28"/>
          <w:lang w:val="kk-KZ"/>
        </w:rPr>
        <w:t xml:space="preserve"> </w:t>
      </w:r>
    </w:p>
    <w:p w:rsidR="00F5180B" w:rsidRPr="00F5180B" w:rsidRDefault="00F5180B" w:rsidP="00F5180B">
      <w:pPr>
        <w:pStyle w:val="HTML"/>
        <w:shd w:val="clear" w:color="auto" w:fill="F8F9FA"/>
        <w:rPr>
          <w:rFonts w:ascii="Times New Roman" w:hAnsi="Times New Roman" w:cs="Times New Roman"/>
          <w:color w:val="202124"/>
          <w:sz w:val="28"/>
          <w:szCs w:val="28"/>
          <w:lang w:val="kk-KZ"/>
        </w:rPr>
      </w:pPr>
      <w:r w:rsidRPr="00F5180B">
        <w:rPr>
          <w:rStyle w:val="y2iqfc"/>
          <w:rFonts w:ascii="Times New Roman" w:hAnsi="Times New Roman" w:cs="Times New Roman"/>
          <w:color w:val="202124"/>
          <w:sz w:val="28"/>
          <w:szCs w:val="28"/>
          <w:lang w:val="kk-KZ"/>
        </w:rPr>
        <w:t>Психолог</w:t>
      </w:r>
      <w:r>
        <w:rPr>
          <w:rStyle w:val="y2iqfc"/>
          <w:rFonts w:ascii="Times New Roman" w:hAnsi="Times New Roman" w:cs="Times New Roman"/>
          <w:color w:val="202124"/>
          <w:sz w:val="28"/>
          <w:szCs w:val="28"/>
          <w:lang w:val="kk-KZ"/>
        </w:rPr>
        <w:t xml:space="preserve">, логопед </w:t>
      </w:r>
      <w:r w:rsidRPr="00F5180B">
        <w:rPr>
          <w:rStyle w:val="y2iqfc"/>
          <w:rFonts w:ascii="Times New Roman" w:hAnsi="Times New Roman" w:cs="Times New Roman"/>
          <w:color w:val="202124"/>
          <w:sz w:val="28"/>
          <w:szCs w:val="28"/>
          <w:lang w:val="kk-KZ"/>
        </w:rPr>
        <w:t xml:space="preserve"> кабинет</w:t>
      </w:r>
      <w:r>
        <w:rPr>
          <w:rStyle w:val="y2iqfc"/>
          <w:rFonts w:ascii="Times New Roman" w:hAnsi="Times New Roman" w:cs="Times New Roman"/>
          <w:color w:val="202124"/>
          <w:sz w:val="28"/>
          <w:szCs w:val="28"/>
          <w:lang w:val="kk-KZ"/>
        </w:rPr>
        <w:t xml:space="preserve">тері  </w:t>
      </w:r>
      <w:r w:rsidRPr="00F5180B">
        <w:rPr>
          <w:rStyle w:val="y2iqfc"/>
          <w:rFonts w:ascii="Times New Roman" w:hAnsi="Times New Roman" w:cs="Times New Roman"/>
          <w:color w:val="202124"/>
          <w:sz w:val="28"/>
          <w:szCs w:val="28"/>
          <w:lang w:val="kk-KZ"/>
        </w:rPr>
        <w:t>тиісті құрал-жабдықтар бар: әдістемелік материал, техникалық құрал-жабдықтар, жылжымалы жиһаз, жұмсақ диван, әр түрлі оқу ойыншықтары, әдебиеттер мен журналдар.</w:t>
      </w:r>
    </w:p>
    <w:p w:rsidR="00F5180B" w:rsidRPr="00F5180B" w:rsidRDefault="00F5180B" w:rsidP="00F5180B">
      <w:pPr>
        <w:pStyle w:val="HTML"/>
        <w:shd w:val="clear" w:color="auto" w:fill="F8F9FA"/>
        <w:rPr>
          <w:rFonts w:ascii="Times New Roman" w:hAnsi="Times New Roman" w:cs="Times New Roman"/>
          <w:color w:val="202124"/>
          <w:sz w:val="28"/>
          <w:szCs w:val="28"/>
          <w:lang w:val="kk-KZ"/>
        </w:rPr>
      </w:pPr>
      <w:r w:rsidRPr="00F5180B">
        <w:rPr>
          <w:rStyle w:val="y2iqfc"/>
          <w:rFonts w:ascii="Times New Roman" w:hAnsi="Times New Roman" w:cs="Times New Roman"/>
          <w:color w:val="202124"/>
          <w:sz w:val="28"/>
          <w:szCs w:val="28"/>
          <w:lang w:val="kk-KZ"/>
        </w:rPr>
        <w:t xml:space="preserve">Жыл сайын балабақшаның материалдық-техникалық базасы жаңа құрал-жабдықтармен толығып келеді. Балабақша аумағында ағаштар мен бұталар отырғызылып, гүлзарлар </w:t>
      </w:r>
      <w:r>
        <w:rPr>
          <w:rStyle w:val="y2iqfc"/>
          <w:rFonts w:ascii="Times New Roman" w:hAnsi="Times New Roman" w:cs="Times New Roman"/>
          <w:color w:val="202124"/>
          <w:sz w:val="28"/>
          <w:szCs w:val="28"/>
          <w:lang w:val="kk-KZ"/>
        </w:rPr>
        <w:t>өсірілген</w:t>
      </w:r>
      <w:r w:rsidRPr="00F5180B">
        <w:rPr>
          <w:rStyle w:val="y2iqfc"/>
          <w:rFonts w:ascii="Times New Roman" w:hAnsi="Times New Roman" w:cs="Times New Roman"/>
          <w:color w:val="202124"/>
          <w:sz w:val="28"/>
          <w:szCs w:val="28"/>
          <w:lang w:val="kk-KZ"/>
        </w:rPr>
        <w:t>. Ойын алаңдарында беседкалар, әткеншектер, сырғанақтар, баспалдақтар, орындықтар және т.б.</w:t>
      </w:r>
      <w:r>
        <w:rPr>
          <w:rStyle w:val="y2iqfc"/>
          <w:rFonts w:ascii="Times New Roman" w:hAnsi="Times New Roman" w:cs="Times New Roman"/>
          <w:color w:val="202124"/>
          <w:sz w:val="28"/>
          <w:szCs w:val="28"/>
          <w:lang w:val="kk-KZ"/>
        </w:rPr>
        <w:t xml:space="preserve">бар. 2023-2024 оқу жылына ойын алаңына 2 кіші топқа </w:t>
      </w:r>
      <w:r w:rsidRPr="00F5180B">
        <w:rPr>
          <w:rStyle w:val="y2iqfc"/>
          <w:rFonts w:ascii="Times New Roman" w:hAnsi="Times New Roman" w:cs="Times New Roman"/>
          <w:color w:val="202124"/>
          <w:sz w:val="28"/>
          <w:szCs w:val="28"/>
          <w:lang w:val="kk-KZ"/>
        </w:rPr>
        <w:t xml:space="preserve">MAFA (шағын архитектуралық пішіндер) </w:t>
      </w:r>
      <w:r>
        <w:rPr>
          <w:rStyle w:val="y2iqfc"/>
          <w:rFonts w:ascii="Times New Roman" w:hAnsi="Times New Roman" w:cs="Times New Roman"/>
          <w:color w:val="202124"/>
          <w:sz w:val="28"/>
          <w:szCs w:val="28"/>
          <w:lang w:val="kk-KZ"/>
        </w:rPr>
        <w:t xml:space="preserve"> алу жоспарланған. 2023-2024 оқу жылына барлық топтарға косметикалық ремонт  жасалды. «Тұлпар», «Балдырған», «Еркемай» топтарына  күрделі  жөндеу жұмысы жүргізілді.</w:t>
      </w:r>
    </w:p>
    <w:p w:rsidR="002510F7" w:rsidRDefault="00A709C9"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rPr>
        <w:drawing>
          <wp:inline distT="0" distB="0" distL="0" distR="0">
            <wp:extent cx="2733675" cy="1952625"/>
            <wp:effectExtent l="19050" t="0" r="9525" b="0"/>
            <wp:docPr id="19" name="Рисунок 13" descr="E:\САЙТ\ФАСАД\в район\P90904-16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САЙТ\ФАСАД\в район\P90904-163017.jpg"/>
                    <pic:cNvPicPr>
                      <a:picLocks noChangeAspect="1" noChangeArrowheads="1"/>
                    </pic:cNvPicPr>
                  </pic:nvPicPr>
                  <pic:blipFill>
                    <a:blip r:embed="rId21" cstate="print"/>
                    <a:srcRect/>
                    <a:stretch>
                      <a:fillRect/>
                    </a:stretch>
                  </pic:blipFill>
                  <pic:spPr bwMode="auto">
                    <a:xfrm>
                      <a:off x="0" y="0"/>
                      <a:ext cx="2734228" cy="1953020"/>
                    </a:xfrm>
                    <a:prstGeom prst="rect">
                      <a:avLst/>
                    </a:prstGeom>
                    <a:noFill/>
                    <a:ln w="9525">
                      <a:noFill/>
                      <a:miter lim="800000"/>
                      <a:headEnd/>
                      <a:tailEnd/>
                    </a:ln>
                  </pic:spPr>
                </pic:pic>
              </a:graphicData>
            </a:graphic>
          </wp:inline>
        </w:drawing>
      </w:r>
      <w:r w:rsidR="00F5180B">
        <w:rPr>
          <w:rFonts w:ascii="Times New Roman" w:hAnsi="Times New Roman" w:cs="Times New Roman"/>
          <w:noProof/>
          <w:sz w:val="28"/>
          <w:szCs w:val="28"/>
        </w:rPr>
        <w:drawing>
          <wp:inline distT="0" distB="0" distL="0" distR="0">
            <wp:extent cx="2600325" cy="2000250"/>
            <wp:effectExtent l="19050" t="0" r="9525" b="0"/>
            <wp:docPr id="1" name="Рисунок 1" descr="E:\САЙТ\аҚҚУ ФОТО\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ЙТ\аҚҚУ ФОТО\IMG_4354.JPG"/>
                    <pic:cNvPicPr>
                      <a:picLocks noChangeAspect="1" noChangeArrowheads="1"/>
                    </pic:cNvPicPr>
                  </pic:nvPicPr>
                  <pic:blipFill>
                    <a:blip r:embed="rId22" cstate="print"/>
                    <a:srcRect/>
                    <a:stretch>
                      <a:fillRect/>
                    </a:stretch>
                  </pic:blipFill>
                  <pic:spPr bwMode="auto">
                    <a:xfrm>
                      <a:off x="0" y="0"/>
                      <a:ext cx="2602976" cy="2002289"/>
                    </a:xfrm>
                    <a:prstGeom prst="rect">
                      <a:avLst/>
                    </a:prstGeom>
                    <a:noFill/>
                    <a:ln w="9525">
                      <a:noFill/>
                      <a:miter lim="800000"/>
                      <a:headEnd/>
                      <a:tailEnd/>
                    </a:ln>
                  </pic:spPr>
                </pic:pic>
              </a:graphicData>
            </a:graphic>
          </wp:inline>
        </w:drawing>
      </w:r>
      <w:r w:rsidR="00F5180B" w:rsidRPr="00F518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5180B">
        <w:rPr>
          <w:rFonts w:ascii="Times New Roman" w:hAnsi="Times New Roman" w:cs="Times New Roman"/>
          <w:noProof/>
          <w:sz w:val="28"/>
          <w:szCs w:val="28"/>
        </w:rPr>
        <w:drawing>
          <wp:inline distT="0" distB="0" distL="0" distR="0">
            <wp:extent cx="2895600" cy="1943100"/>
            <wp:effectExtent l="19050" t="0" r="0" b="0"/>
            <wp:docPr id="4" name="Рисунок 2" descr="E:\САЙТ\асем\20200207_09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ЙТ\асем\20200207_094008.jpg"/>
                    <pic:cNvPicPr>
                      <a:picLocks noChangeAspect="1" noChangeArrowheads="1"/>
                    </pic:cNvPicPr>
                  </pic:nvPicPr>
                  <pic:blipFill>
                    <a:blip r:embed="rId23"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r w:rsidR="00F5180B" w:rsidRPr="00F518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5180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43225" cy="1866900"/>
            <wp:effectExtent l="19050" t="0" r="9525" b="0"/>
            <wp:docPr id="6" name="Рисунок 3" descr="E:\САЙТ\Ашық сабақ 2020 ақпан\АЙГӨЛЕК\20200204_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ЙТ\Ашық сабақ 2020 ақпан\АЙГӨЛЕК\20200204_090258.jpg"/>
                    <pic:cNvPicPr>
                      <a:picLocks noChangeAspect="1" noChangeArrowheads="1"/>
                    </pic:cNvPicPr>
                  </pic:nvPicPr>
                  <pic:blipFill>
                    <a:blip r:embed="rId24" cstate="print"/>
                    <a:srcRect/>
                    <a:stretch>
                      <a:fillRect/>
                    </a:stretch>
                  </pic:blipFill>
                  <pic:spPr bwMode="auto">
                    <a:xfrm>
                      <a:off x="0" y="0"/>
                      <a:ext cx="2945235" cy="1868175"/>
                    </a:xfrm>
                    <a:prstGeom prst="rect">
                      <a:avLst/>
                    </a:prstGeom>
                    <a:noFill/>
                    <a:ln w="9525">
                      <a:noFill/>
                      <a:miter lim="800000"/>
                      <a:headEnd/>
                      <a:tailEnd/>
                    </a:ln>
                  </pic:spPr>
                </pic:pic>
              </a:graphicData>
            </a:graphic>
          </wp:inline>
        </w:drawing>
      </w:r>
    </w:p>
    <w:p w:rsidR="00F5180B" w:rsidRDefault="00F5180B"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rPr>
        <w:lastRenderedPageBreak/>
        <w:drawing>
          <wp:inline distT="0" distB="0" distL="0" distR="0">
            <wp:extent cx="2905125" cy="1905000"/>
            <wp:effectExtent l="19050" t="0" r="0" b="0"/>
            <wp:docPr id="7" name="Рисунок 4" descr="E:\САЙТ\ПЕД СОВЕТ№3\20200203_11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ЙТ\ПЕД СОВЕТ№3\20200203_112722.jpg"/>
                    <pic:cNvPicPr>
                      <a:picLocks noChangeAspect="1" noChangeArrowheads="1"/>
                    </pic:cNvPicPr>
                  </pic:nvPicPr>
                  <pic:blipFill>
                    <a:blip r:embed="rId25" cstate="print"/>
                    <a:srcRect/>
                    <a:stretch>
                      <a:fillRect/>
                    </a:stretch>
                  </pic:blipFill>
                  <pic:spPr bwMode="auto">
                    <a:xfrm>
                      <a:off x="0" y="0"/>
                      <a:ext cx="2905713" cy="1905386"/>
                    </a:xfrm>
                    <a:prstGeom prst="rect">
                      <a:avLst/>
                    </a:prstGeom>
                    <a:noFill/>
                    <a:ln w="9525">
                      <a:noFill/>
                      <a:miter lim="800000"/>
                      <a:headEnd/>
                      <a:tailEnd/>
                    </a:ln>
                  </pic:spPr>
                </pic:pic>
              </a:graphicData>
            </a:graphic>
          </wp:inline>
        </w:drawing>
      </w:r>
      <w:r w:rsidRPr="00F518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524125" cy="1905000"/>
            <wp:effectExtent l="19050" t="0" r="9525" b="0"/>
            <wp:docPr id="8" name="Рисунок 5" descr="E:\САЙТ\ПЕД СОВЕТ№3\20200203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АЙТ\ПЕД СОВЕТ№3\20200203_114102.jpg"/>
                    <pic:cNvPicPr>
                      <a:picLocks noChangeAspect="1" noChangeArrowheads="1"/>
                    </pic:cNvPicPr>
                  </pic:nvPicPr>
                  <pic:blipFill>
                    <a:blip r:embed="rId26" cstate="print"/>
                    <a:srcRect/>
                    <a:stretch>
                      <a:fillRect/>
                    </a:stretch>
                  </pic:blipFill>
                  <pic:spPr bwMode="auto">
                    <a:xfrm>
                      <a:off x="0" y="0"/>
                      <a:ext cx="2524634" cy="1905384"/>
                    </a:xfrm>
                    <a:prstGeom prst="rect">
                      <a:avLst/>
                    </a:prstGeom>
                    <a:noFill/>
                    <a:ln w="9525">
                      <a:noFill/>
                      <a:miter lim="800000"/>
                      <a:headEnd/>
                      <a:tailEnd/>
                    </a:ln>
                  </pic:spPr>
                </pic:pic>
              </a:graphicData>
            </a:graphic>
          </wp:inline>
        </w:drawing>
      </w:r>
    </w:p>
    <w:p w:rsidR="00F5180B" w:rsidRDefault="00F5180B"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rPr>
        <w:drawing>
          <wp:inline distT="0" distB="0" distL="0" distR="0">
            <wp:extent cx="2552700" cy="2686050"/>
            <wp:effectExtent l="19050" t="0" r="0" b="0"/>
            <wp:docPr id="9" name="Рисунок 6" descr="E:\САЙТ\ПЕД СОВЕТ№3\пед,совет\IMG-20191129-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АЙТ\ПЕД СОВЕТ№3\пед,совет\IMG-20191129-WA0139.jpg"/>
                    <pic:cNvPicPr>
                      <a:picLocks noChangeAspect="1" noChangeArrowheads="1"/>
                    </pic:cNvPicPr>
                  </pic:nvPicPr>
                  <pic:blipFill>
                    <a:blip r:embed="rId27"/>
                    <a:srcRect/>
                    <a:stretch>
                      <a:fillRect/>
                    </a:stretch>
                  </pic:blipFill>
                  <pic:spPr bwMode="auto">
                    <a:xfrm>
                      <a:off x="0" y="0"/>
                      <a:ext cx="2552700" cy="2686050"/>
                    </a:xfrm>
                    <a:prstGeom prst="rect">
                      <a:avLst/>
                    </a:prstGeom>
                    <a:noFill/>
                    <a:ln w="9525">
                      <a:noFill/>
                      <a:miter lim="800000"/>
                      <a:headEnd/>
                      <a:tailEnd/>
                    </a:ln>
                  </pic:spPr>
                </pic:pic>
              </a:graphicData>
            </a:graphic>
          </wp:inline>
        </w:drawing>
      </w:r>
      <w:r w:rsidRPr="00F518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038475" cy="2809875"/>
            <wp:effectExtent l="19050" t="0" r="9525" b="0"/>
            <wp:docPr id="11" name="Рисунок 7" descr="E:\САЙТ\ПЕД СОВЕТ№3\пед,совет\IMG-20191129-WA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АЙТ\ПЕД СОВЕТ№3\пед,совет\IMG-20191129-WA0298.jpg"/>
                    <pic:cNvPicPr>
                      <a:picLocks noChangeAspect="1" noChangeArrowheads="1"/>
                    </pic:cNvPicPr>
                  </pic:nvPicPr>
                  <pic:blipFill>
                    <a:blip r:embed="rId28"/>
                    <a:srcRect/>
                    <a:stretch>
                      <a:fillRect/>
                    </a:stretch>
                  </pic:blipFill>
                  <pic:spPr bwMode="auto">
                    <a:xfrm>
                      <a:off x="0" y="0"/>
                      <a:ext cx="3039087" cy="2810441"/>
                    </a:xfrm>
                    <a:prstGeom prst="rect">
                      <a:avLst/>
                    </a:prstGeom>
                    <a:noFill/>
                    <a:ln w="9525">
                      <a:noFill/>
                      <a:miter lim="800000"/>
                      <a:headEnd/>
                      <a:tailEnd/>
                    </a:ln>
                  </pic:spPr>
                </pic:pic>
              </a:graphicData>
            </a:graphic>
          </wp:inline>
        </w:drawing>
      </w:r>
    </w:p>
    <w:p w:rsidR="00A709C9" w:rsidRDefault="00A709C9"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rPr>
        <w:drawing>
          <wp:inline distT="0" distB="0" distL="0" distR="0">
            <wp:extent cx="2647950" cy="2028825"/>
            <wp:effectExtent l="19050" t="0" r="0" b="0"/>
            <wp:docPr id="12" name="Рисунок 8" descr="E:\САЙТ\ПЕД СОВЕТ№3\пед,совет\IMG-20191129-WA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АЙТ\ПЕД СОВЕТ№3\пед,совет\IMG-20191129-WA0300.jpg"/>
                    <pic:cNvPicPr>
                      <a:picLocks noChangeAspect="1" noChangeArrowheads="1"/>
                    </pic:cNvPicPr>
                  </pic:nvPicPr>
                  <pic:blipFill>
                    <a:blip r:embed="rId29"/>
                    <a:srcRect/>
                    <a:stretch>
                      <a:fillRect/>
                    </a:stretch>
                  </pic:blipFill>
                  <pic:spPr bwMode="auto">
                    <a:xfrm>
                      <a:off x="0" y="0"/>
                      <a:ext cx="2651030" cy="2031185"/>
                    </a:xfrm>
                    <a:prstGeom prst="rect">
                      <a:avLst/>
                    </a:prstGeom>
                    <a:noFill/>
                    <a:ln w="9525">
                      <a:noFill/>
                      <a:miter lim="800000"/>
                      <a:headEnd/>
                      <a:tailEnd/>
                    </a:ln>
                  </pic:spPr>
                </pic:pic>
              </a:graphicData>
            </a:graphic>
          </wp:inline>
        </w:drawing>
      </w:r>
      <w:r w:rsidRPr="00A709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933700" cy="1962150"/>
            <wp:effectExtent l="19050" t="0" r="0" b="0"/>
            <wp:docPr id="13" name="Рисунок 9" descr="E:\САЙТ\ПЕД СОВЕТ№3\пед,совет\IMG-20191129-WA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АЙТ\ПЕД СОВЕТ№3\пед,совет\IMG-20191129-WA0297.jpg"/>
                    <pic:cNvPicPr>
                      <a:picLocks noChangeAspect="1" noChangeArrowheads="1"/>
                    </pic:cNvPicPr>
                  </pic:nvPicPr>
                  <pic:blipFill>
                    <a:blip r:embed="rId30"/>
                    <a:srcRect/>
                    <a:stretch>
                      <a:fillRect/>
                    </a:stretch>
                  </pic:blipFill>
                  <pic:spPr bwMode="auto">
                    <a:xfrm>
                      <a:off x="0" y="0"/>
                      <a:ext cx="2934292" cy="1962546"/>
                    </a:xfrm>
                    <a:prstGeom prst="rect">
                      <a:avLst/>
                    </a:prstGeom>
                    <a:noFill/>
                    <a:ln w="9525">
                      <a:noFill/>
                      <a:miter lim="800000"/>
                      <a:headEnd/>
                      <a:tailEnd/>
                    </a:ln>
                  </pic:spPr>
                </pic:pic>
              </a:graphicData>
            </a:graphic>
          </wp:inline>
        </w:drawing>
      </w:r>
    </w:p>
    <w:p w:rsidR="004D1464" w:rsidRDefault="00A709C9"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rPr>
        <w:lastRenderedPageBreak/>
        <w:drawing>
          <wp:inline distT="0" distB="0" distL="0" distR="0">
            <wp:extent cx="2847975" cy="1828800"/>
            <wp:effectExtent l="19050" t="0" r="9525" b="0"/>
            <wp:docPr id="15" name="Рисунок 10" descr="E:\САЙТ\ПЕД СОВЕТ№3\пед,совет\IMG-20191129-WA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АЙТ\ПЕД СОВЕТ№3\пед,совет\IMG-20191129-WA0295.jpg"/>
                    <pic:cNvPicPr>
                      <a:picLocks noChangeAspect="1" noChangeArrowheads="1"/>
                    </pic:cNvPicPr>
                  </pic:nvPicPr>
                  <pic:blipFill>
                    <a:blip r:embed="rId31"/>
                    <a:srcRect/>
                    <a:stretch>
                      <a:fillRect/>
                    </a:stretch>
                  </pic:blipFill>
                  <pic:spPr bwMode="auto">
                    <a:xfrm>
                      <a:off x="0" y="0"/>
                      <a:ext cx="2847975" cy="1828800"/>
                    </a:xfrm>
                    <a:prstGeom prst="rect">
                      <a:avLst/>
                    </a:prstGeom>
                    <a:noFill/>
                    <a:ln w="9525">
                      <a:noFill/>
                      <a:miter lim="800000"/>
                      <a:headEnd/>
                      <a:tailEnd/>
                    </a:ln>
                  </pic:spPr>
                </pic:pic>
              </a:graphicData>
            </a:graphic>
          </wp:inline>
        </w:drawing>
      </w:r>
      <w:r w:rsidRPr="00A709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905125" cy="1800225"/>
            <wp:effectExtent l="19050" t="0" r="9525" b="0"/>
            <wp:docPr id="16" name="Рисунок 11" descr="E:\САЙТ\ҮЗДІК ТӘРБИЕШІ 2020\20200205_0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АЙТ\ҮЗДІК ТӘРБИЕШІ 2020\20200205_095024.jpg"/>
                    <pic:cNvPicPr>
                      <a:picLocks noChangeAspect="1" noChangeArrowheads="1"/>
                    </pic:cNvPicPr>
                  </pic:nvPicPr>
                  <pic:blipFill>
                    <a:blip r:embed="rId32" cstate="print"/>
                    <a:srcRect/>
                    <a:stretch>
                      <a:fillRect/>
                    </a:stretch>
                  </pic:blipFill>
                  <pic:spPr bwMode="auto">
                    <a:xfrm>
                      <a:off x="0" y="0"/>
                      <a:ext cx="2905711" cy="1800588"/>
                    </a:xfrm>
                    <a:prstGeom prst="rect">
                      <a:avLst/>
                    </a:prstGeom>
                    <a:noFill/>
                    <a:ln w="9525">
                      <a:noFill/>
                      <a:miter lim="800000"/>
                      <a:headEnd/>
                      <a:tailEnd/>
                    </a:ln>
                  </pic:spPr>
                </pic:pic>
              </a:graphicData>
            </a:graphic>
          </wp:inline>
        </w:drawing>
      </w:r>
      <w:r w:rsidRPr="00A709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D146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52750" cy="2276475"/>
            <wp:effectExtent l="19050" t="0" r="0" b="0"/>
            <wp:docPr id="25" name="Рисунок 16" descr="D:\GlavBuh\Desktop\мамандар 2022-2023\IMG-20220511-WA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lavBuh\Desktop\мамандар 2022-2023\IMG-20220511-WA0247.JPG"/>
                    <pic:cNvPicPr>
                      <a:picLocks noChangeAspect="1" noChangeArrowheads="1"/>
                    </pic:cNvPicPr>
                  </pic:nvPicPr>
                  <pic:blipFill>
                    <a:blip r:embed="rId33"/>
                    <a:srcRect/>
                    <a:stretch>
                      <a:fillRect/>
                    </a:stretch>
                  </pic:blipFill>
                  <pic:spPr bwMode="auto">
                    <a:xfrm>
                      <a:off x="0" y="0"/>
                      <a:ext cx="2954303" cy="2277672"/>
                    </a:xfrm>
                    <a:prstGeom prst="rect">
                      <a:avLst/>
                    </a:prstGeom>
                    <a:noFill/>
                    <a:ln w="9525">
                      <a:noFill/>
                      <a:miter lim="800000"/>
                      <a:headEnd/>
                      <a:tailEnd/>
                    </a:ln>
                  </pic:spPr>
                </pic:pic>
              </a:graphicData>
            </a:graphic>
          </wp:inline>
        </w:drawing>
      </w:r>
      <w:r w:rsidR="004D1464" w:rsidRPr="004D14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D146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57525" cy="2190750"/>
            <wp:effectExtent l="19050" t="0" r="9525" b="0"/>
            <wp:docPr id="26" name="Рисунок 17" descr="D:\GlavBuh\Desktop\мамандар 2022-2023\IMG-20220511-WA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lavBuh\Desktop\мамандар 2022-2023\IMG-20220511-WA0490.JPG"/>
                    <pic:cNvPicPr>
                      <a:picLocks noChangeAspect="1" noChangeArrowheads="1"/>
                    </pic:cNvPicPr>
                  </pic:nvPicPr>
                  <pic:blipFill>
                    <a:blip r:embed="rId34"/>
                    <a:srcRect/>
                    <a:stretch>
                      <a:fillRect/>
                    </a:stretch>
                  </pic:blipFill>
                  <pic:spPr bwMode="auto">
                    <a:xfrm>
                      <a:off x="0" y="0"/>
                      <a:ext cx="3057545" cy="2190764"/>
                    </a:xfrm>
                    <a:prstGeom prst="rect">
                      <a:avLst/>
                    </a:prstGeom>
                    <a:noFill/>
                    <a:ln w="9525">
                      <a:noFill/>
                      <a:miter lim="800000"/>
                      <a:headEnd/>
                      <a:tailEnd/>
                    </a:ln>
                  </pic:spPr>
                </pic:pic>
              </a:graphicData>
            </a:graphic>
          </wp:inline>
        </w:drawing>
      </w:r>
    </w:p>
    <w:p w:rsidR="00A709C9" w:rsidRDefault="00A709C9" w:rsidP="00F5180B">
      <w:pPr>
        <w:spacing w:line="240" w:lineRule="auto"/>
        <w:ind w:left="5" w:right="133" w:firstLine="56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09875" cy="1781175"/>
            <wp:effectExtent l="19050" t="0" r="9525" b="0"/>
            <wp:docPr id="17" name="Рисунок 12" descr="E:\САЙТ\ҮЗДІК ТӘРБИЕШІ 2020\20200210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АЙТ\ҮЗДІК ТӘРБИЕШІ 2020\20200210_094021.jpg"/>
                    <pic:cNvPicPr>
                      <a:picLocks noChangeAspect="1" noChangeArrowheads="1"/>
                    </pic:cNvPicPr>
                  </pic:nvPicPr>
                  <pic:blipFill>
                    <a:blip r:embed="rId35" cstate="print"/>
                    <a:srcRect/>
                    <a:stretch>
                      <a:fillRect/>
                    </a:stretch>
                  </pic:blipFill>
                  <pic:spPr bwMode="auto">
                    <a:xfrm>
                      <a:off x="0" y="0"/>
                      <a:ext cx="2810441" cy="1781534"/>
                    </a:xfrm>
                    <a:prstGeom prst="rect">
                      <a:avLst/>
                    </a:prstGeom>
                    <a:noFill/>
                    <a:ln w="9525">
                      <a:noFill/>
                      <a:miter lim="800000"/>
                      <a:headEnd/>
                      <a:tailEnd/>
                    </a:ln>
                  </pic:spPr>
                </pic:pic>
              </a:graphicData>
            </a:graphic>
          </wp:inline>
        </w:drawing>
      </w:r>
      <w:r w:rsidR="004D1464" w:rsidRPr="004D14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D146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86075" cy="1748049"/>
            <wp:effectExtent l="19050" t="0" r="0" b="0"/>
            <wp:docPr id="23" name="Рисунок 14" descr="D:\GlavBuh\Desktop\мамандар 2022-2023\20211125_16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lavBuh\Desktop\мамандар 2022-2023\20211125_162810.JPG"/>
                    <pic:cNvPicPr>
                      <a:picLocks noChangeAspect="1" noChangeArrowheads="1"/>
                    </pic:cNvPicPr>
                  </pic:nvPicPr>
                  <pic:blipFill>
                    <a:blip r:embed="rId36" cstate="print"/>
                    <a:srcRect/>
                    <a:stretch>
                      <a:fillRect/>
                    </a:stretch>
                  </pic:blipFill>
                  <pic:spPr bwMode="auto">
                    <a:xfrm>
                      <a:off x="0" y="0"/>
                      <a:ext cx="2888498" cy="1749517"/>
                    </a:xfrm>
                    <a:prstGeom prst="rect">
                      <a:avLst/>
                    </a:prstGeom>
                    <a:noFill/>
                    <a:ln w="9525">
                      <a:noFill/>
                      <a:miter lim="800000"/>
                      <a:headEnd/>
                      <a:tailEnd/>
                    </a:ln>
                  </pic:spPr>
                </pic:pic>
              </a:graphicData>
            </a:graphic>
          </wp:inline>
        </w:drawing>
      </w:r>
    </w:p>
    <w:p w:rsidR="004D1464" w:rsidRDefault="004D1464" w:rsidP="00F5180B">
      <w:pPr>
        <w:spacing w:line="240" w:lineRule="auto"/>
        <w:ind w:left="5" w:right="133" w:firstLine="56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781425" cy="1685925"/>
            <wp:effectExtent l="19050" t="0" r="9525" b="0"/>
            <wp:docPr id="24" name="Рисунок 15" descr="D:\GlavBuh\Desktop\мамандар 2022-2023\20211125_16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lavBuh\Desktop\мамандар 2022-2023\20211125_162819.JPG"/>
                    <pic:cNvPicPr>
                      <a:picLocks noChangeAspect="1" noChangeArrowheads="1"/>
                    </pic:cNvPicPr>
                  </pic:nvPicPr>
                  <pic:blipFill>
                    <a:blip r:embed="rId37" cstate="print"/>
                    <a:srcRect/>
                    <a:stretch>
                      <a:fillRect/>
                    </a:stretch>
                  </pic:blipFill>
                  <pic:spPr bwMode="auto">
                    <a:xfrm>
                      <a:off x="0" y="0"/>
                      <a:ext cx="3782643" cy="1686468"/>
                    </a:xfrm>
                    <a:prstGeom prst="rect">
                      <a:avLst/>
                    </a:prstGeom>
                    <a:noFill/>
                    <a:ln w="9525">
                      <a:noFill/>
                      <a:miter lim="800000"/>
                      <a:headEnd/>
                      <a:tailEnd/>
                    </a:ln>
                  </pic:spPr>
                </pic:pic>
              </a:graphicData>
            </a:graphic>
          </wp:inline>
        </w:drawing>
      </w:r>
    </w:p>
    <w:p w:rsidR="00207260" w:rsidRDefault="00207260" w:rsidP="00F5180B">
      <w:pPr>
        <w:spacing w:line="240" w:lineRule="auto"/>
        <w:ind w:left="5" w:right="133" w:firstLine="568"/>
        <w:jc w:val="both"/>
        <w:rPr>
          <w:rFonts w:ascii="Times New Roman" w:hAnsi="Times New Roman" w:cs="Times New Roman"/>
          <w:sz w:val="28"/>
          <w:szCs w:val="28"/>
          <w:lang w:val="kk-KZ"/>
        </w:rPr>
      </w:pPr>
    </w:p>
    <w:p w:rsidR="00207260" w:rsidRDefault="00207260" w:rsidP="00F5180B">
      <w:pPr>
        <w:spacing w:line="240" w:lineRule="auto"/>
        <w:ind w:left="5" w:right="133" w:firstLine="568"/>
        <w:jc w:val="both"/>
        <w:rPr>
          <w:rFonts w:ascii="Times New Roman" w:hAnsi="Times New Roman" w:cs="Times New Roman"/>
          <w:sz w:val="28"/>
          <w:szCs w:val="28"/>
          <w:lang w:val="kk-KZ"/>
        </w:rPr>
      </w:pPr>
    </w:p>
    <w:p w:rsidR="00207260" w:rsidRDefault="00207260" w:rsidP="00F5180B">
      <w:pPr>
        <w:spacing w:line="240" w:lineRule="auto"/>
        <w:ind w:left="5" w:right="133" w:firstLine="568"/>
        <w:jc w:val="both"/>
        <w:rPr>
          <w:rFonts w:ascii="Times New Roman" w:hAnsi="Times New Roman" w:cs="Times New Roman"/>
          <w:sz w:val="28"/>
          <w:szCs w:val="28"/>
          <w:lang w:val="kk-KZ"/>
        </w:rPr>
      </w:pPr>
    </w:p>
    <w:p w:rsidR="00207260" w:rsidRPr="004D1464" w:rsidRDefault="00207260" w:rsidP="00F5180B">
      <w:pPr>
        <w:spacing w:line="240" w:lineRule="auto"/>
        <w:ind w:left="5" w:right="133" w:firstLine="568"/>
        <w:jc w:val="both"/>
        <w:rPr>
          <w:rFonts w:ascii="Times New Roman" w:hAnsi="Times New Roman" w:cs="Times New Roman"/>
          <w:sz w:val="28"/>
          <w:szCs w:val="28"/>
          <w:lang w:val="kk-KZ"/>
        </w:rPr>
      </w:pPr>
    </w:p>
    <w:p w:rsidR="00F5180B" w:rsidRPr="00E57088" w:rsidRDefault="00EE6CB2" w:rsidP="00F5180B">
      <w:pPr>
        <w:pStyle w:val="HTML"/>
        <w:shd w:val="clear" w:color="auto" w:fill="F8F9FA"/>
        <w:rPr>
          <w:rStyle w:val="y2iqfc"/>
          <w:rFonts w:ascii="Times New Roman" w:hAnsi="Times New Roman"/>
          <w:b/>
          <w:color w:val="202124"/>
          <w:sz w:val="28"/>
          <w:szCs w:val="28"/>
          <w:lang w:val="kk-KZ"/>
        </w:rPr>
      </w:pPr>
      <w:r>
        <w:rPr>
          <w:rFonts w:ascii="Times New Roman" w:hAnsi="Times New Roman" w:cs="Times New Roman"/>
          <w:sz w:val="28"/>
          <w:szCs w:val="28"/>
          <w:lang w:val="kk-KZ"/>
        </w:rPr>
        <w:lastRenderedPageBreak/>
        <w:t xml:space="preserve"> </w:t>
      </w:r>
      <w:r w:rsidR="00F5180B" w:rsidRPr="00E57088">
        <w:rPr>
          <w:rStyle w:val="y2iqfc"/>
          <w:rFonts w:ascii="Times New Roman" w:hAnsi="Times New Roman"/>
          <w:b/>
          <w:color w:val="202124"/>
          <w:sz w:val="28"/>
          <w:szCs w:val="28"/>
          <w:lang w:val="kk-KZ"/>
        </w:rPr>
        <w:t>VI.Мектепке дейінгі ұйымдарға арналған оқу-әдістемелік кешендер туралы ақпарат (5-қосымша)</w:t>
      </w:r>
    </w:p>
    <w:p w:rsidR="00F5180B" w:rsidRDefault="00F5180B" w:rsidP="00F5180B">
      <w:pPr>
        <w:pStyle w:val="HTML"/>
        <w:shd w:val="clear" w:color="auto" w:fill="F8F9FA"/>
        <w:rPr>
          <w:rStyle w:val="y2iqfc"/>
          <w:rFonts w:ascii="Times New Roman" w:hAnsi="Times New Roman"/>
          <w:color w:val="202124"/>
          <w:sz w:val="28"/>
          <w:szCs w:val="28"/>
          <w:lang w:val="kk-KZ"/>
        </w:rPr>
      </w:pPr>
      <w:r w:rsidRPr="00E57088">
        <w:rPr>
          <w:rStyle w:val="y2iqfc"/>
          <w:rFonts w:ascii="Times New Roman" w:hAnsi="Times New Roman"/>
          <w:color w:val="202124"/>
          <w:sz w:val="28"/>
          <w:szCs w:val="28"/>
          <w:lang w:val="kk-KZ"/>
        </w:rPr>
        <w:t>6.1 Ақпараттық ресурстар және кітапхана қоры.</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Б</w:t>
      </w:r>
      <w:r>
        <w:rPr>
          <w:rStyle w:val="y2iqfc"/>
          <w:rFonts w:ascii="Times New Roman" w:hAnsi="Times New Roman"/>
          <w:color w:val="202124"/>
          <w:sz w:val="28"/>
          <w:szCs w:val="28"/>
          <w:lang w:val="kk-KZ"/>
        </w:rPr>
        <w:t>ө</w:t>
      </w:r>
      <w:r>
        <w:rPr>
          <w:rStyle w:val="y2iqfc"/>
          <w:rFonts w:ascii="Times New Roman" w:hAnsi="Times New Roman"/>
          <w:color w:val="202124"/>
          <w:sz w:val="28"/>
          <w:szCs w:val="28"/>
        </w:rPr>
        <w:t>бекжайда</w:t>
      </w:r>
      <w:r w:rsidRPr="00C84733">
        <w:rPr>
          <w:rStyle w:val="y2iqfc"/>
          <w:rFonts w:ascii="Times New Roman" w:hAnsi="Times New Roman"/>
          <w:color w:val="202124"/>
          <w:sz w:val="28"/>
          <w:szCs w:val="28"/>
        </w:rPr>
        <w:t xml:space="preserve"> электронды ресурстардың базасы бар:</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жұмыс үстелі компьютері - </w:t>
      </w:r>
      <w:r>
        <w:rPr>
          <w:rStyle w:val="y2iqfc"/>
          <w:rFonts w:ascii="Times New Roman" w:hAnsi="Times New Roman"/>
          <w:color w:val="202124"/>
          <w:sz w:val="28"/>
          <w:szCs w:val="28"/>
          <w:lang w:val="kk-KZ"/>
        </w:rPr>
        <w:t>8</w:t>
      </w:r>
      <w:r w:rsidRPr="00C84733">
        <w:rPr>
          <w:rStyle w:val="y2iqfc"/>
          <w:rFonts w:ascii="Times New Roman" w:hAnsi="Times New Roman"/>
          <w:color w:val="202124"/>
          <w:sz w:val="28"/>
          <w:szCs w:val="28"/>
        </w:rPr>
        <w:t xml:space="preserve">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ноутбук - 1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теледидар </w:t>
      </w:r>
      <w:r>
        <w:rPr>
          <w:rStyle w:val="y2iqfc"/>
          <w:rFonts w:ascii="Times New Roman" w:hAnsi="Times New Roman"/>
          <w:color w:val="202124"/>
          <w:sz w:val="28"/>
          <w:szCs w:val="28"/>
        </w:rPr>
        <w:t>–</w:t>
      </w:r>
      <w:r w:rsidRPr="00C84733">
        <w:rPr>
          <w:rStyle w:val="y2iqfc"/>
          <w:rFonts w:ascii="Times New Roman" w:hAnsi="Times New Roman"/>
          <w:color w:val="202124"/>
          <w:sz w:val="28"/>
          <w:szCs w:val="28"/>
        </w:rPr>
        <w:t xml:space="preserve"> </w:t>
      </w:r>
      <w:r>
        <w:rPr>
          <w:rStyle w:val="y2iqfc"/>
          <w:rFonts w:ascii="Times New Roman" w:hAnsi="Times New Roman"/>
          <w:color w:val="202124"/>
          <w:sz w:val="28"/>
          <w:szCs w:val="28"/>
          <w:lang w:val="kk-KZ"/>
        </w:rPr>
        <w:t xml:space="preserve">12  </w:t>
      </w:r>
      <w:r w:rsidRPr="00C84733">
        <w:rPr>
          <w:rStyle w:val="y2iqfc"/>
          <w:rFonts w:ascii="Times New Roman" w:hAnsi="Times New Roman"/>
          <w:color w:val="202124"/>
          <w:sz w:val="28"/>
          <w:szCs w:val="28"/>
        </w:rPr>
        <w:t>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интерактивті тақта - </w:t>
      </w:r>
      <w:r>
        <w:rPr>
          <w:rStyle w:val="y2iqfc"/>
          <w:rFonts w:ascii="Times New Roman" w:hAnsi="Times New Roman"/>
          <w:color w:val="202124"/>
          <w:sz w:val="28"/>
          <w:szCs w:val="28"/>
          <w:lang w:val="kk-KZ"/>
        </w:rPr>
        <w:t>1</w:t>
      </w:r>
      <w:r w:rsidRPr="00C84733">
        <w:rPr>
          <w:rStyle w:val="y2iqfc"/>
          <w:rFonts w:ascii="Times New Roman" w:hAnsi="Times New Roman"/>
          <w:color w:val="202124"/>
          <w:sz w:val="28"/>
          <w:szCs w:val="28"/>
        </w:rPr>
        <w:t>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магнитофон - </w:t>
      </w:r>
      <w:r>
        <w:rPr>
          <w:rStyle w:val="y2iqfc"/>
          <w:rFonts w:ascii="Times New Roman" w:hAnsi="Times New Roman"/>
          <w:color w:val="202124"/>
          <w:sz w:val="28"/>
          <w:szCs w:val="28"/>
          <w:lang w:val="kk-KZ"/>
        </w:rPr>
        <w:t>1</w:t>
      </w:r>
      <w:r w:rsidRPr="00C84733">
        <w:rPr>
          <w:rStyle w:val="y2iqfc"/>
          <w:rFonts w:ascii="Times New Roman" w:hAnsi="Times New Roman"/>
          <w:color w:val="202124"/>
          <w:sz w:val="28"/>
          <w:szCs w:val="28"/>
        </w:rPr>
        <w:t xml:space="preserve">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музыкалық орталық - 1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синтезатор - 1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«Музыкалық киіз үй» оқу кешені – </w:t>
      </w:r>
      <w:r>
        <w:rPr>
          <w:rStyle w:val="y2iqfc"/>
          <w:rFonts w:ascii="Times New Roman" w:hAnsi="Times New Roman"/>
          <w:color w:val="202124"/>
          <w:sz w:val="28"/>
          <w:szCs w:val="28"/>
          <w:lang w:val="kk-KZ"/>
        </w:rPr>
        <w:t>3</w:t>
      </w:r>
      <w:r w:rsidRPr="00C84733">
        <w:rPr>
          <w:rStyle w:val="y2iqfc"/>
          <w:rFonts w:ascii="Times New Roman" w:hAnsi="Times New Roman"/>
          <w:color w:val="202124"/>
          <w:sz w:val="28"/>
          <w:szCs w:val="28"/>
        </w:rPr>
        <w:t xml:space="preserve">дана. </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Сиқырлықалам - 3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сканер - 6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принтер - 6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проекторлар - </w:t>
      </w:r>
      <w:r>
        <w:rPr>
          <w:rStyle w:val="y2iqfc"/>
          <w:rFonts w:ascii="Times New Roman" w:hAnsi="Times New Roman"/>
          <w:color w:val="202124"/>
          <w:sz w:val="28"/>
          <w:szCs w:val="28"/>
          <w:lang w:val="kk-KZ"/>
        </w:rPr>
        <w:t>1</w:t>
      </w:r>
      <w:r w:rsidRPr="00C84733">
        <w:rPr>
          <w:rStyle w:val="y2iqfc"/>
          <w:rFonts w:ascii="Times New Roman" w:hAnsi="Times New Roman"/>
          <w:color w:val="202124"/>
          <w:sz w:val="28"/>
          <w:szCs w:val="28"/>
        </w:rPr>
        <w:t xml:space="preserve"> дана.</w:t>
      </w:r>
    </w:p>
    <w:p w:rsidR="00F5180B" w:rsidRPr="00C84733" w:rsidRDefault="00F5180B" w:rsidP="00F5180B">
      <w:pPr>
        <w:pStyle w:val="HTML"/>
        <w:shd w:val="clear" w:color="auto" w:fill="F8F9FA"/>
        <w:rPr>
          <w:rStyle w:val="y2iqfc"/>
          <w:rFonts w:ascii="Times New Roman" w:hAnsi="Times New Roman"/>
          <w:color w:val="202124"/>
          <w:sz w:val="28"/>
          <w:szCs w:val="28"/>
        </w:rPr>
      </w:pPr>
      <w:r w:rsidRPr="00C84733">
        <w:rPr>
          <w:rStyle w:val="y2iqfc"/>
          <w:rFonts w:ascii="Times New Roman" w:hAnsi="Times New Roman"/>
          <w:color w:val="202124"/>
          <w:sz w:val="28"/>
          <w:szCs w:val="28"/>
        </w:rPr>
        <w:t xml:space="preserve">- интерактивті тақта - </w:t>
      </w:r>
      <w:r>
        <w:rPr>
          <w:rStyle w:val="y2iqfc"/>
          <w:rFonts w:ascii="Times New Roman" w:hAnsi="Times New Roman"/>
          <w:color w:val="202124"/>
          <w:sz w:val="28"/>
          <w:szCs w:val="28"/>
          <w:lang w:val="kk-KZ"/>
        </w:rPr>
        <w:t>1</w:t>
      </w:r>
      <w:r w:rsidRPr="00C84733">
        <w:rPr>
          <w:rStyle w:val="y2iqfc"/>
          <w:rFonts w:ascii="Times New Roman" w:hAnsi="Times New Roman"/>
          <w:color w:val="202124"/>
          <w:sz w:val="28"/>
          <w:szCs w:val="28"/>
        </w:rPr>
        <w:t xml:space="preserve"> дана.</w:t>
      </w:r>
    </w:p>
    <w:p w:rsidR="00F5180B" w:rsidRDefault="00F5180B" w:rsidP="00F5180B">
      <w:pPr>
        <w:pStyle w:val="HTML"/>
        <w:shd w:val="clear" w:color="auto" w:fill="F8F9FA"/>
        <w:rPr>
          <w:rStyle w:val="y2iqfc"/>
          <w:rFonts w:ascii="Times New Roman" w:hAnsi="Times New Roman"/>
          <w:color w:val="202124"/>
          <w:sz w:val="28"/>
          <w:szCs w:val="28"/>
          <w:lang w:val="kk-KZ"/>
        </w:rPr>
      </w:pPr>
      <w:r>
        <w:rPr>
          <w:rStyle w:val="y2iqfc"/>
          <w:rFonts w:ascii="Times New Roman" w:hAnsi="Times New Roman"/>
          <w:color w:val="202124"/>
          <w:sz w:val="28"/>
          <w:szCs w:val="28"/>
        </w:rPr>
        <w:t>-</w:t>
      </w:r>
      <w:r>
        <w:rPr>
          <w:rStyle w:val="y2iqfc"/>
          <w:rFonts w:ascii="Times New Roman" w:hAnsi="Times New Roman"/>
          <w:color w:val="202124"/>
          <w:sz w:val="28"/>
          <w:szCs w:val="28"/>
          <w:lang w:val="kk-KZ"/>
        </w:rPr>
        <w:t>интернет желесімен қамтылған.</w:t>
      </w:r>
    </w:p>
    <w:p w:rsidR="00F5180B" w:rsidRDefault="00F5180B" w:rsidP="00F5180B">
      <w:pPr>
        <w:pStyle w:val="HTML"/>
        <w:shd w:val="clear" w:color="auto" w:fill="F8F9FA"/>
        <w:rPr>
          <w:rStyle w:val="y2iqfc"/>
          <w:rFonts w:ascii="Times New Roman" w:hAnsi="Times New Roman"/>
          <w:color w:val="202124"/>
          <w:sz w:val="28"/>
          <w:szCs w:val="28"/>
          <w:lang w:val="kk-KZ"/>
        </w:rPr>
      </w:pPr>
      <w:r w:rsidRPr="00C84733">
        <w:rPr>
          <w:rStyle w:val="y2iqfc"/>
          <w:rFonts w:ascii="Times New Roman" w:hAnsi="Times New Roman"/>
          <w:color w:val="202124"/>
          <w:sz w:val="28"/>
          <w:szCs w:val="28"/>
          <w:lang w:val="kk-KZ"/>
        </w:rPr>
        <w:t>Б</w:t>
      </w:r>
      <w:r>
        <w:rPr>
          <w:rStyle w:val="y2iqfc"/>
          <w:rFonts w:ascii="Times New Roman" w:hAnsi="Times New Roman"/>
          <w:color w:val="202124"/>
          <w:sz w:val="28"/>
          <w:szCs w:val="28"/>
          <w:lang w:val="kk-KZ"/>
        </w:rPr>
        <w:t xml:space="preserve">өбекжай </w:t>
      </w:r>
      <w:r w:rsidRPr="00C84733">
        <w:rPr>
          <w:rStyle w:val="y2iqfc"/>
          <w:rFonts w:ascii="Times New Roman" w:hAnsi="Times New Roman"/>
          <w:color w:val="202124"/>
          <w:sz w:val="28"/>
          <w:szCs w:val="28"/>
          <w:lang w:val="kk-KZ"/>
        </w:rPr>
        <w:t xml:space="preserve"> топтарындағы, әдістемелік кабинеттегі кітапхана қоры кезеңді түрде жаңа заттармен толықтырылып отырады.</w:t>
      </w:r>
    </w:p>
    <w:p w:rsidR="00F5180B" w:rsidRPr="004C1E7C" w:rsidRDefault="00F5180B" w:rsidP="00F5180B">
      <w:pPr>
        <w:pStyle w:val="HTML"/>
        <w:shd w:val="clear" w:color="auto" w:fill="F8F9FA"/>
        <w:rPr>
          <w:rFonts w:ascii="Times New Roman" w:hAnsi="Times New Roman" w:cs="Times New Roman"/>
          <w:color w:val="202124"/>
          <w:sz w:val="28"/>
          <w:szCs w:val="28"/>
          <w:lang w:val="kk-KZ"/>
        </w:rPr>
      </w:pPr>
      <w:r w:rsidRPr="00C84733">
        <w:rPr>
          <w:rStyle w:val="y2iqfc"/>
          <w:rFonts w:ascii="Times New Roman" w:hAnsi="Times New Roman"/>
          <w:color w:val="202124"/>
          <w:sz w:val="28"/>
          <w:szCs w:val="28"/>
          <w:lang w:val="kk-KZ"/>
        </w:rPr>
        <w:t xml:space="preserve">Жоғарыда айтылғандарға сүйене отырып, балабақшада баланың жеке басының жан-жақты қалыптасуына жағдай жасалған деген қорытынды жасауға болады. Пәндік-кеңістіктік дамушы ортаның мазмұны оқушылардың қызығушылықтарына сәйкес келеді, кезеңді түрде өзгеріп отырады, түрленіп отырады, балалардың жас ерекшеліктері мен жеке мүмкіндіктеріне назар аудара отырып, үнемі байып отырады. </w:t>
      </w:r>
      <w:r w:rsidRPr="004C1E7C">
        <w:rPr>
          <w:rStyle w:val="y2iqfc"/>
          <w:rFonts w:ascii="Times New Roman" w:hAnsi="Times New Roman"/>
          <w:color w:val="202124"/>
          <w:sz w:val="28"/>
          <w:szCs w:val="28"/>
          <w:lang w:val="kk-KZ"/>
        </w:rPr>
        <w:t>(4-қосымша)</w:t>
      </w:r>
    </w:p>
    <w:p w:rsidR="00F5180B" w:rsidRPr="00C84733" w:rsidRDefault="00F5180B" w:rsidP="00F5180B">
      <w:pPr>
        <w:pStyle w:val="HTML"/>
        <w:shd w:val="clear" w:color="auto" w:fill="F8F9FA"/>
        <w:rPr>
          <w:rFonts w:ascii="Times New Roman" w:hAnsi="Times New Roman" w:cs="Times New Roman"/>
          <w:color w:val="202124"/>
          <w:sz w:val="28"/>
          <w:szCs w:val="28"/>
          <w:lang w:val="kk-KZ"/>
        </w:rPr>
      </w:pPr>
    </w:p>
    <w:p w:rsidR="00F5180B" w:rsidRPr="00C84733" w:rsidRDefault="00F5180B" w:rsidP="00F5180B">
      <w:pPr>
        <w:pStyle w:val="HTML"/>
        <w:shd w:val="clear" w:color="auto" w:fill="F8F9FA"/>
        <w:rPr>
          <w:rFonts w:ascii="Times New Roman" w:hAnsi="Times New Roman" w:cs="Times New Roman"/>
          <w:color w:val="202124"/>
          <w:sz w:val="28"/>
          <w:szCs w:val="28"/>
          <w:lang w:val="kk-KZ"/>
        </w:rPr>
      </w:pPr>
    </w:p>
    <w:p w:rsidR="002510F7" w:rsidRPr="00EE6CB2" w:rsidRDefault="002510F7" w:rsidP="00053F98">
      <w:pPr>
        <w:spacing w:after="55"/>
        <w:ind w:left="14" w:right="129"/>
        <w:jc w:val="both"/>
        <w:rPr>
          <w:rFonts w:ascii="Times New Roman" w:hAnsi="Times New Roman" w:cs="Times New Roman"/>
          <w:sz w:val="28"/>
          <w:szCs w:val="28"/>
          <w:lang w:val="kk-KZ"/>
        </w:rPr>
      </w:pPr>
    </w:p>
    <w:p w:rsidR="002510F7" w:rsidRPr="00EE6CB2" w:rsidRDefault="00EE6CB2" w:rsidP="00053F98">
      <w:pPr>
        <w:spacing w:after="59"/>
        <w:ind w:left="14" w:right="13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709C9" w:rsidRPr="00A709C9" w:rsidRDefault="00EE6CB2" w:rsidP="00A709C9">
      <w:pPr>
        <w:pStyle w:val="HTML"/>
        <w:shd w:val="clear" w:color="auto" w:fill="F8F9FA"/>
        <w:rPr>
          <w:rStyle w:val="y2iqfc"/>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 </w:t>
      </w:r>
      <w:r w:rsidR="00A709C9">
        <w:rPr>
          <w:rStyle w:val="y2iqfc"/>
          <w:rFonts w:ascii="inherit" w:hAnsi="inherit"/>
          <w:color w:val="202124"/>
          <w:sz w:val="42"/>
          <w:szCs w:val="42"/>
          <w:lang w:val="kk-KZ"/>
        </w:rPr>
        <w:t xml:space="preserve"> </w:t>
      </w:r>
      <w:r w:rsidR="00A709C9" w:rsidRPr="00A709C9">
        <w:rPr>
          <w:rStyle w:val="y2iqfc"/>
          <w:rFonts w:ascii="Times New Roman" w:hAnsi="Times New Roman" w:cs="Times New Roman"/>
          <w:color w:val="202124"/>
          <w:sz w:val="28"/>
          <w:szCs w:val="28"/>
          <w:lang w:val="kk-KZ"/>
        </w:rPr>
        <w:t xml:space="preserve"> «</w:t>
      </w:r>
      <w:r w:rsidR="00A709C9">
        <w:rPr>
          <w:rStyle w:val="y2iqfc"/>
          <w:rFonts w:ascii="Times New Roman" w:hAnsi="Times New Roman" w:cs="Times New Roman"/>
          <w:color w:val="202124"/>
          <w:sz w:val="28"/>
          <w:szCs w:val="28"/>
          <w:lang w:val="kk-KZ"/>
        </w:rPr>
        <w:t>Әсем-Ай</w:t>
      </w:r>
      <w:r w:rsidR="00A709C9" w:rsidRPr="00A709C9">
        <w:rPr>
          <w:rStyle w:val="y2iqfc"/>
          <w:rFonts w:ascii="Times New Roman" w:hAnsi="Times New Roman" w:cs="Times New Roman"/>
          <w:color w:val="202124"/>
          <w:sz w:val="28"/>
          <w:szCs w:val="28"/>
          <w:lang w:val="kk-KZ"/>
        </w:rPr>
        <w:t>» б</w:t>
      </w:r>
      <w:r w:rsidR="00A709C9">
        <w:rPr>
          <w:rStyle w:val="y2iqfc"/>
          <w:rFonts w:ascii="Times New Roman" w:hAnsi="Times New Roman" w:cs="Times New Roman"/>
          <w:color w:val="202124"/>
          <w:sz w:val="28"/>
          <w:szCs w:val="28"/>
          <w:lang w:val="kk-KZ"/>
        </w:rPr>
        <w:t>өбекжайы</w:t>
      </w:r>
      <w:r w:rsidR="00A709C9" w:rsidRPr="00A709C9">
        <w:rPr>
          <w:rStyle w:val="y2iqfc"/>
          <w:rFonts w:ascii="Times New Roman" w:hAnsi="Times New Roman" w:cs="Times New Roman"/>
          <w:color w:val="202124"/>
          <w:sz w:val="28"/>
          <w:szCs w:val="28"/>
          <w:lang w:val="kk-KZ"/>
        </w:rPr>
        <w:t>» МКҚК-ның аттестатталған кезеңдегі қызметінің зерттелген материалдары негізінде балабақша ұжымы әкімшілік-шаруашылық, оқу-тәрбие жұмыстарын жүйелі, жүйелі, нәтижелі және нәтижелі жүргізетіні анықталды. іс-шаралар:</w:t>
      </w:r>
    </w:p>
    <w:p w:rsidR="00A709C9" w:rsidRPr="00A709C9" w:rsidRDefault="00A709C9" w:rsidP="00A709C9">
      <w:pPr>
        <w:pStyle w:val="HTML"/>
        <w:shd w:val="clear" w:color="auto" w:fill="F8F9FA"/>
        <w:rPr>
          <w:rFonts w:ascii="Times New Roman" w:hAnsi="Times New Roman" w:cs="Times New Roman"/>
          <w:color w:val="202124"/>
          <w:sz w:val="28"/>
          <w:szCs w:val="28"/>
          <w:lang w:val="kk-KZ"/>
        </w:rPr>
      </w:pPr>
      <w:r w:rsidRPr="00A709C9">
        <w:rPr>
          <w:rStyle w:val="y2iqfc"/>
          <w:rFonts w:ascii="Times New Roman" w:hAnsi="Times New Roman" w:cs="Times New Roman"/>
          <w:color w:val="202124"/>
          <w:sz w:val="28"/>
          <w:szCs w:val="28"/>
          <w:lang w:val="kk-KZ"/>
        </w:rPr>
        <w:t xml:space="preserve">Зерттелген өзін-өзі бағалау материалдары негізінде </w:t>
      </w:r>
      <w:r w:rsidR="00AC67C6">
        <w:rPr>
          <w:rStyle w:val="y2iqfc"/>
          <w:rFonts w:ascii="Times New Roman" w:hAnsi="Times New Roman" w:cs="Times New Roman"/>
          <w:color w:val="202124"/>
          <w:sz w:val="28"/>
          <w:szCs w:val="28"/>
          <w:lang w:val="kk-KZ"/>
        </w:rPr>
        <w:t xml:space="preserve"> </w:t>
      </w:r>
      <w:r w:rsidRPr="00A709C9">
        <w:rPr>
          <w:rStyle w:val="y2iqfc"/>
          <w:rFonts w:ascii="Times New Roman" w:hAnsi="Times New Roman" w:cs="Times New Roman"/>
          <w:color w:val="202124"/>
          <w:sz w:val="28"/>
          <w:szCs w:val="28"/>
          <w:lang w:val="kk-KZ"/>
        </w:rPr>
        <w:t>«</w:t>
      </w:r>
      <w:r w:rsidR="00AC67C6">
        <w:rPr>
          <w:rStyle w:val="y2iqfc"/>
          <w:rFonts w:ascii="Times New Roman" w:hAnsi="Times New Roman" w:cs="Times New Roman"/>
          <w:color w:val="202124"/>
          <w:sz w:val="28"/>
          <w:szCs w:val="28"/>
          <w:lang w:val="kk-KZ"/>
        </w:rPr>
        <w:t>Әсем-Ай</w:t>
      </w:r>
      <w:r w:rsidRPr="00A709C9">
        <w:rPr>
          <w:rStyle w:val="y2iqfc"/>
          <w:rFonts w:ascii="Times New Roman" w:hAnsi="Times New Roman" w:cs="Times New Roman"/>
          <w:color w:val="202124"/>
          <w:sz w:val="28"/>
          <w:szCs w:val="28"/>
          <w:lang w:val="kk-KZ"/>
        </w:rPr>
        <w:t>» бөбекжай</w:t>
      </w:r>
      <w:r w:rsidR="00AC67C6">
        <w:rPr>
          <w:rStyle w:val="y2iqfc"/>
          <w:rFonts w:ascii="Times New Roman" w:hAnsi="Times New Roman" w:cs="Times New Roman"/>
          <w:color w:val="202124"/>
          <w:sz w:val="28"/>
          <w:szCs w:val="28"/>
          <w:lang w:val="kk-KZ"/>
        </w:rPr>
        <w:t xml:space="preserve">  </w:t>
      </w:r>
      <w:r w:rsidRPr="00A709C9">
        <w:rPr>
          <w:rStyle w:val="y2iqfc"/>
          <w:rFonts w:ascii="Times New Roman" w:hAnsi="Times New Roman" w:cs="Times New Roman"/>
          <w:color w:val="202124"/>
          <w:sz w:val="28"/>
          <w:szCs w:val="28"/>
          <w:lang w:val="kk-KZ"/>
        </w:rPr>
        <w:t>ұжымы тиянақты әрі сапалы жұмыс жүргізді.</w:t>
      </w:r>
    </w:p>
    <w:p w:rsidR="00AC67C6" w:rsidRPr="00AC67C6" w:rsidRDefault="00AC67C6" w:rsidP="00AC67C6">
      <w:pPr>
        <w:pStyle w:val="HTML"/>
        <w:shd w:val="clear" w:color="auto" w:fill="F8F9FA"/>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 xml:space="preserve"> МКҚК «</w:t>
      </w:r>
      <w:r>
        <w:rPr>
          <w:rStyle w:val="y2iqfc"/>
          <w:rFonts w:ascii="Times New Roman" w:hAnsi="Times New Roman" w:cs="Times New Roman"/>
          <w:color w:val="202124"/>
          <w:sz w:val="28"/>
          <w:szCs w:val="28"/>
          <w:lang w:val="kk-KZ"/>
        </w:rPr>
        <w:t>Әсем-Ай»</w:t>
      </w:r>
      <w:r w:rsidRPr="00AC67C6">
        <w:rPr>
          <w:rStyle w:val="y2iqfc"/>
          <w:rFonts w:ascii="Times New Roman" w:hAnsi="Times New Roman" w:cs="Times New Roman"/>
          <w:color w:val="202124"/>
          <w:sz w:val="28"/>
          <w:szCs w:val="28"/>
          <w:lang w:val="kk-KZ"/>
        </w:rPr>
        <w:t xml:space="preserve"> бөбекжай </w:t>
      </w: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 xml:space="preserve"> 100% педагогикалық ұжыммен қамтамасыз етілген. Кадр құрылымы штаттық кестеге сәйкес келеді. Педагог-мамандардың тиісті бейіні бойынша педагогикалық білімі бар. Педагогтар «Мектепке дейінгі тәрбие және оқыту» мамандығы бойынша білім ал</w:t>
      </w:r>
      <w:r>
        <w:rPr>
          <w:rStyle w:val="y2iqfc"/>
          <w:rFonts w:ascii="Times New Roman" w:hAnsi="Times New Roman" w:cs="Times New Roman"/>
          <w:color w:val="202124"/>
          <w:sz w:val="28"/>
          <w:szCs w:val="28"/>
          <w:lang w:val="kk-KZ"/>
        </w:rPr>
        <w:t>ған</w:t>
      </w:r>
      <w:r w:rsidRPr="00AC67C6">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Педагогтардың </w:t>
      </w:r>
      <w:r w:rsidRPr="00AC67C6">
        <w:rPr>
          <w:rStyle w:val="y2iqfc"/>
          <w:rFonts w:ascii="Times New Roman" w:hAnsi="Times New Roman" w:cs="Times New Roman"/>
          <w:color w:val="202124"/>
          <w:sz w:val="28"/>
          <w:szCs w:val="28"/>
          <w:lang w:val="kk-KZ"/>
        </w:rPr>
        <w:t xml:space="preserve"> 100%-ы біліктілікті арттыру курстарынан өту арқылы кәсіби біліктілігін арттыр</w:t>
      </w:r>
      <w:r>
        <w:rPr>
          <w:rStyle w:val="y2iqfc"/>
          <w:rFonts w:ascii="Times New Roman" w:hAnsi="Times New Roman" w:cs="Times New Roman"/>
          <w:color w:val="202124"/>
          <w:sz w:val="28"/>
          <w:szCs w:val="28"/>
          <w:lang w:val="kk-KZ"/>
        </w:rPr>
        <w:t>ған</w:t>
      </w:r>
      <w:r w:rsidRPr="00AC67C6">
        <w:rPr>
          <w:rStyle w:val="y2iqfc"/>
          <w:rFonts w:ascii="Times New Roman" w:hAnsi="Times New Roman" w:cs="Times New Roman"/>
          <w:color w:val="202124"/>
          <w:sz w:val="28"/>
          <w:szCs w:val="28"/>
          <w:lang w:val="kk-KZ"/>
        </w:rPr>
        <w:t>.</w:t>
      </w:r>
    </w:p>
    <w:p w:rsidR="00AC67C6" w:rsidRPr="00AC67C6" w:rsidRDefault="00AC67C6" w:rsidP="00AC67C6">
      <w:pPr>
        <w:pStyle w:val="HTML"/>
        <w:shd w:val="clear" w:color="auto" w:fill="F8F9FA"/>
        <w:rPr>
          <w:rFonts w:ascii="Times New Roman" w:hAnsi="Times New Roman" w:cs="Times New Roman"/>
          <w:color w:val="202124"/>
          <w:sz w:val="28"/>
          <w:szCs w:val="28"/>
          <w:lang w:val="kk-KZ"/>
        </w:rPr>
      </w:pPr>
      <w:r w:rsidRPr="00AC67C6">
        <w:rPr>
          <w:rStyle w:val="y2iqfc"/>
          <w:rFonts w:ascii="Times New Roman" w:hAnsi="Times New Roman" w:cs="Times New Roman"/>
          <w:color w:val="202124"/>
          <w:sz w:val="28"/>
          <w:szCs w:val="28"/>
          <w:lang w:val="kk-KZ"/>
        </w:rPr>
        <w:t>Б</w:t>
      </w:r>
      <w:r>
        <w:rPr>
          <w:rStyle w:val="y2iqfc"/>
          <w:rFonts w:ascii="Times New Roman" w:hAnsi="Times New Roman" w:cs="Times New Roman"/>
          <w:color w:val="202124"/>
          <w:sz w:val="28"/>
          <w:szCs w:val="28"/>
          <w:lang w:val="kk-KZ"/>
        </w:rPr>
        <w:t xml:space="preserve">өбекжай </w:t>
      </w:r>
      <w:r w:rsidRPr="00AC67C6">
        <w:rPr>
          <w:rStyle w:val="y2iqfc"/>
          <w:rFonts w:ascii="Times New Roman" w:hAnsi="Times New Roman" w:cs="Times New Roman"/>
          <w:color w:val="202124"/>
          <w:sz w:val="28"/>
          <w:szCs w:val="28"/>
          <w:lang w:val="kk-KZ"/>
        </w:rPr>
        <w:t xml:space="preserve"> тәрбиеленушілердің физикалық, коммуникативтік, танымдық, интеллектуалдық, шығармашылық және әлеуметтік-эмоционалдық қабілеттерін жан-жақты дамыту үшін қажетті жағдайлар жасалған. Пәндік-кеңістіктік дам</w:t>
      </w:r>
      <w:r>
        <w:rPr>
          <w:rStyle w:val="y2iqfc"/>
          <w:rFonts w:ascii="Times New Roman" w:hAnsi="Times New Roman" w:cs="Times New Roman"/>
          <w:color w:val="202124"/>
          <w:sz w:val="28"/>
          <w:szCs w:val="28"/>
          <w:lang w:val="kk-KZ"/>
        </w:rPr>
        <w:t>ыт</w:t>
      </w:r>
      <w:r w:rsidRPr="00AC67C6">
        <w:rPr>
          <w:rStyle w:val="y2iqfc"/>
          <w:rFonts w:ascii="Times New Roman" w:hAnsi="Times New Roman" w:cs="Times New Roman"/>
          <w:color w:val="202124"/>
          <w:sz w:val="28"/>
          <w:szCs w:val="28"/>
          <w:lang w:val="kk-KZ"/>
        </w:rPr>
        <w:t xml:space="preserve">ушы ортаның мазмұны </w:t>
      </w:r>
      <w:r>
        <w:rPr>
          <w:rStyle w:val="y2iqfc"/>
          <w:rFonts w:ascii="Times New Roman" w:hAnsi="Times New Roman" w:cs="Times New Roman"/>
          <w:color w:val="202124"/>
          <w:sz w:val="28"/>
          <w:szCs w:val="28"/>
          <w:lang w:val="kk-KZ"/>
        </w:rPr>
        <w:t xml:space="preserve">тәрбиеленушілердің </w:t>
      </w:r>
      <w:r w:rsidRPr="00AC67C6">
        <w:rPr>
          <w:rStyle w:val="y2iqfc"/>
          <w:rFonts w:ascii="Times New Roman" w:hAnsi="Times New Roman" w:cs="Times New Roman"/>
          <w:color w:val="202124"/>
          <w:sz w:val="28"/>
          <w:szCs w:val="28"/>
          <w:lang w:val="kk-KZ"/>
        </w:rPr>
        <w:t xml:space="preserve">қызығушылықтарына сәйкес </w:t>
      </w:r>
      <w:r w:rsidRPr="00AC67C6">
        <w:rPr>
          <w:rStyle w:val="y2iqfc"/>
          <w:rFonts w:ascii="Times New Roman" w:hAnsi="Times New Roman" w:cs="Times New Roman"/>
          <w:color w:val="202124"/>
          <w:sz w:val="28"/>
          <w:szCs w:val="28"/>
          <w:lang w:val="kk-KZ"/>
        </w:rPr>
        <w:lastRenderedPageBreak/>
        <w:t xml:space="preserve">келеді, кезеңді түрде өзгеріп отырады, түрленіп отырады, балалардың жас ерекшеліктері мен жеке мүмкіндіктеріне назар аудара отырып, үнемі </w:t>
      </w:r>
      <w:r>
        <w:rPr>
          <w:rStyle w:val="y2iqfc"/>
          <w:rFonts w:ascii="Times New Roman" w:hAnsi="Times New Roman" w:cs="Times New Roman"/>
          <w:color w:val="202124"/>
          <w:sz w:val="28"/>
          <w:szCs w:val="28"/>
          <w:lang w:val="kk-KZ"/>
        </w:rPr>
        <w:t xml:space="preserve">жасақталып </w:t>
      </w:r>
      <w:r w:rsidRPr="00AC67C6">
        <w:rPr>
          <w:rStyle w:val="y2iqfc"/>
          <w:rFonts w:ascii="Times New Roman" w:hAnsi="Times New Roman" w:cs="Times New Roman"/>
          <w:color w:val="202124"/>
          <w:sz w:val="28"/>
          <w:szCs w:val="28"/>
          <w:lang w:val="kk-KZ"/>
        </w:rPr>
        <w:t>отырады.</w:t>
      </w:r>
    </w:p>
    <w:p w:rsidR="00AC67C6" w:rsidRPr="00AC67C6" w:rsidRDefault="00AC67C6" w:rsidP="00AC67C6">
      <w:pPr>
        <w:pStyle w:val="HTML"/>
        <w:shd w:val="clear" w:color="auto" w:fill="F8F9FA"/>
        <w:rPr>
          <w:rFonts w:ascii="Times New Roman" w:hAnsi="Times New Roman" w:cs="Times New Roman"/>
          <w:color w:val="202124"/>
          <w:sz w:val="28"/>
          <w:szCs w:val="28"/>
          <w:lang w:val="kk-KZ"/>
        </w:rPr>
      </w:pPr>
      <w:r>
        <w:rPr>
          <w:rStyle w:val="y2iqfc"/>
          <w:rFonts w:ascii="inherit" w:hAnsi="inherit"/>
          <w:color w:val="202124"/>
          <w:sz w:val="42"/>
          <w:szCs w:val="42"/>
          <w:lang w:val="kk-KZ"/>
        </w:rPr>
        <w:t xml:space="preserve">- </w:t>
      </w:r>
      <w:r w:rsidRPr="00AC67C6">
        <w:rPr>
          <w:rStyle w:val="y2iqfc"/>
          <w:rFonts w:ascii="Times New Roman" w:hAnsi="Times New Roman" w:cs="Times New Roman"/>
          <w:color w:val="202124"/>
          <w:sz w:val="28"/>
          <w:szCs w:val="28"/>
          <w:lang w:val="kk-KZ"/>
        </w:rPr>
        <w:t>Ұйымдастырылған іс-шараларда жас топтарының тәрб</w:t>
      </w:r>
      <w:r>
        <w:rPr>
          <w:rStyle w:val="y2iqfc"/>
          <w:rFonts w:ascii="Times New Roman" w:hAnsi="Times New Roman" w:cs="Times New Roman"/>
          <w:color w:val="202124"/>
          <w:sz w:val="28"/>
          <w:szCs w:val="28"/>
          <w:lang w:val="kk-KZ"/>
        </w:rPr>
        <w:t>иешілері «Алматы кітап», «ШҰҒЫЛА К</w:t>
      </w:r>
      <w:r w:rsidRPr="00AC67C6">
        <w:rPr>
          <w:rStyle w:val="y2iqfc"/>
          <w:rFonts w:ascii="Times New Roman" w:hAnsi="Times New Roman" w:cs="Times New Roman"/>
          <w:color w:val="202124"/>
          <w:sz w:val="28"/>
          <w:szCs w:val="28"/>
          <w:lang w:val="kk-KZ"/>
        </w:rPr>
        <w:t>ІТАП» оқу-әдістемелік кешендерін пайдаланады.</w:t>
      </w:r>
    </w:p>
    <w:p w:rsidR="00AC67C6" w:rsidRPr="00AC67C6" w:rsidRDefault="00AC67C6" w:rsidP="00AC67C6">
      <w:pPr>
        <w:pStyle w:val="HTML"/>
        <w:shd w:val="clear" w:color="auto" w:fill="F8F9FA"/>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 xml:space="preserve">Балалар </w:t>
      </w: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 xml:space="preserve"> топтар</w:t>
      </w:r>
      <w:r>
        <w:rPr>
          <w:rStyle w:val="y2iqfc"/>
          <w:rFonts w:ascii="Times New Roman" w:hAnsi="Times New Roman" w:cs="Times New Roman"/>
          <w:color w:val="202124"/>
          <w:sz w:val="28"/>
          <w:szCs w:val="28"/>
          <w:lang w:val="kk-KZ"/>
        </w:rPr>
        <w:t>ғ</w:t>
      </w:r>
      <w:r w:rsidRPr="00AC67C6">
        <w:rPr>
          <w:rStyle w:val="y2iqfc"/>
          <w:rFonts w:ascii="Times New Roman" w:hAnsi="Times New Roman" w:cs="Times New Roman"/>
          <w:color w:val="202124"/>
          <w:sz w:val="28"/>
          <w:szCs w:val="28"/>
          <w:lang w:val="kk-KZ"/>
        </w:rPr>
        <w:t xml:space="preserve">а </w:t>
      </w: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«Мектепке дейінгі білім беру саласындағы мемлекеттік қызметтерді көрсету қағидаларына» сәйкес қабылданады. Құжаттарды қабылдау және балаларды тұрақты немесе уақытша болу үшін мектепке дейінгі ұйымға қабылдау бар болған жағдайда жыл бойы жүзеге асырылады.</w:t>
      </w:r>
    </w:p>
    <w:p w:rsidR="00AC67C6" w:rsidRPr="00AC67C6" w:rsidRDefault="00AC67C6" w:rsidP="00AC67C6">
      <w:pPr>
        <w:pStyle w:val="HTML"/>
        <w:shd w:val="clear" w:color="auto" w:fill="F8F9FA"/>
        <w:rPr>
          <w:rFonts w:ascii="Times New Roman" w:hAnsi="Times New Roman" w:cs="Times New Roman"/>
          <w:color w:val="202124"/>
          <w:sz w:val="28"/>
          <w:szCs w:val="28"/>
          <w:lang w:val="kk-KZ"/>
        </w:rPr>
      </w:pPr>
      <w:r w:rsidRPr="00AC67C6">
        <w:rPr>
          <w:rStyle w:val="y2iqfc"/>
          <w:rFonts w:ascii="Times New Roman" w:hAnsi="Times New Roman" w:cs="Times New Roman"/>
          <w:color w:val="202124"/>
          <w:sz w:val="28"/>
          <w:szCs w:val="28"/>
          <w:lang w:val="kk-KZ"/>
        </w:rPr>
        <w:t xml:space="preserve">- 2022-2023 оқу жылына арналған </w:t>
      </w:r>
      <w:r>
        <w:rPr>
          <w:rStyle w:val="y2iqfc"/>
          <w:rFonts w:ascii="Times New Roman" w:hAnsi="Times New Roman" w:cs="Times New Roman"/>
          <w:color w:val="202124"/>
          <w:sz w:val="28"/>
          <w:szCs w:val="28"/>
          <w:lang w:val="kk-KZ"/>
        </w:rPr>
        <w:t xml:space="preserve">қорытынды </w:t>
      </w:r>
      <w:r w:rsidRPr="00AC67C6">
        <w:rPr>
          <w:rStyle w:val="y2iqfc"/>
          <w:rFonts w:ascii="Times New Roman" w:hAnsi="Times New Roman" w:cs="Times New Roman"/>
          <w:color w:val="202124"/>
          <w:sz w:val="28"/>
          <w:szCs w:val="28"/>
          <w:lang w:val="kk-KZ"/>
        </w:rPr>
        <w:t xml:space="preserve"> мониторинг нәтижелері бойынша мектепке дейінгі тәрбие мен оқытудың үлгілік оқу бағдарламасының мазмұнында анықталған күтілетін нәтижелерге балалар мен педагогтардың қол жеткізу деңгейі, орташа және жоғары деңгейдегі балалар саны</w:t>
      </w:r>
      <w:r>
        <w:rPr>
          <w:rStyle w:val="y2iqfc"/>
          <w:rFonts w:ascii="Times New Roman" w:hAnsi="Times New Roman" w:cs="Times New Roman"/>
          <w:color w:val="202124"/>
          <w:sz w:val="28"/>
          <w:szCs w:val="28"/>
          <w:lang w:val="kk-KZ"/>
        </w:rPr>
        <w:t xml:space="preserve"> </w:t>
      </w:r>
      <w:r w:rsidRPr="00AC67C6">
        <w:rPr>
          <w:rStyle w:val="y2iqfc"/>
          <w:rFonts w:ascii="Times New Roman" w:hAnsi="Times New Roman" w:cs="Times New Roman"/>
          <w:color w:val="202124"/>
          <w:sz w:val="28"/>
          <w:szCs w:val="28"/>
          <w:lang w:val="kk-KZ"/>
        </w:rPr>
        <w:t xml:space="preserve"> мектепалды даярлық топтарындағы даму </w:t>
      </w:r>
      <w:r>
        <w:rPr>
          <w:rStyle w:val="y2iqfc"/>
          <w:rFonts w:ascii="Times New Roman" w:hAnsi="Times New Roman" w:cs="Times New Roman"/>
          <w:color w:val="202124"/>
          <w:sz w:val="28"/>
          <w:szCs w:val="28"/>
          <w:lang w:val="kk-KZ"/>
        </w:rPr>
        <w:t>96</w:t>
      </w:r>
      <w:r w:rsidRPr="00AC67C6">
        <w:rPr>
          <w:rStyle w:val="y2iqfc"/>
          <w:rFonts w:ascii="Times New Roman" w:hAnsi="Times New Roman" w:cs="Times New Roman"/>
          <w:color w:val="202124"/>
          <w:sz w:val="28"/>
          <w:szCs w:val="28"/>
          <w:lang w:val="kk-KZ"/>
        </w:rPr>
        <w:t>% құрайды.</w:t>
      </w:r>
    </w:p>
    <w:p w:rsidR="002510F7" w:rsidRPr="00AC67C6" w:rsidRDefault="002510F7" w:rsidP="00AC67C6">
      <w:pPr>
        <w:spacing w:line="240" w:lineRule="auto"/>
        <w:ind w:left="14" w:right="126"/>
        <w:jc w:val="both"/>
        <w:rPr>
          <w:rFonts w:ascii="Times New Roman" w:hAnsi="Times New Roman" w:cs="Times New Roman"/>
          <w:sz w:val="28"/>
          <w:szCs w:val="28"/>
          <w:lang w:val="kk-KZ"/>
        </w:rPr>
      </w:pPr>
    </w:p>
    <w:p w:rsidR="002510F7" w:rsidRPr="00EE6CB2" w:rsidRDefault="00EE6CB2" w:rsidP="00053F98">
      <w:pPr>
        <w:ind w:left="5" w:right="55"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510F7" w:rsidRPr="00F5180B" w:rsidRDefault="00F5180B" w:rsidP="00053F98">
      <w:pPr>
        <w:spacing w:after="0" w:line="238" w:lineRule="auto"/>
        <w:ind w:left="1" w:right="69"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510F7" w:rsidRPr="00F5180B" w:rsidRDefault="00F5180B" w:rsidP="00053F98">
      <w:pPr>
        <w:ind w:left="5" w:right="55"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510F7" w:rsidRPr="00A709C9" w:rsidRDefault="002510F7" w:rsidP="00053F98">
      <w:pPr>
        <w:spacing w:after="0" w:line="259" w:lineRule="auto"/>
        <w:ind w:left="708"/>
        <w:jc w:val="both"/>
        <w:rPr>
          <w:rFonts w:ascii="Times New Roman" w:hAnsi="Times New Roman" w:cs="Times New Roman"/>
          <w:sz w:val="28"/>
          <w:szCs w:val="28"/>
          <w:lang w:val="kk-KZ"/>
        </w:rPr>
      </w:pPr>
    </w:p>
    <w:p w:rsidR="00053F98" w:rsidRPr="00A709C9" w:rsidRDefault="00053F98" w:rsidP="00053F98">
      <w:pPr>
        <w:jc w:val="both"/>
        <w:rPr>
          <w:rFonts w:ascii="Times New Roman" w:hAnsi="Times New Roman" w:cs="Times New Roman"/>
          <w:sz w:val="28"/>
          <w:szCs w:val="28"/>
          <w:lang w:val="kk-KZ" w:eastAsia="en-US"/>
        </w:rPr>
      </w:pPr>
    </w:p>
    <w:p w:rsidR="002510F7" w:rsidRPr="00F5180B" w:rsidRDefault="00F5180B" w:rsidP="00053F98">
      <w:pPr>
        <w:spacing w:after="0" w:line="259"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510F7" w:rsidRPr="00A709C9" w:rsidRDefault="002510F7" w:rsidP="00053F98">
      <w:pPr>
        <w:spacing w:after="0" w:line="259" w:lineRule="auto"/>
        <w:ind w:left="-160"/>
        <w:jc w:val="both"/>
        <w:rPr>
          <w:rFonts w:ascii="Times New Roman" w:hAnsi="Times New Roman" w:cs="Times New Roman"/>
          <w:sz w:val="28"/>
          <w:szCs w:val="28"/>
          <w:lang w:val="kk-KZ"/>
        </w:rPr>
      </w:pPr>
    </w:p>
    <w:p w:rsidR="00053F98" w:rsidRPr="00F5180B" w:rsidRDefault="00F5180B" w:rsidP="00053F98">
      <w:pPr>
        <w:ind w:left="5" w:right="55"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41513" w:rsidRDefault="00041513"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207260" w:rsidRPr="004D1464" w:rsidRDefault="00207260" w:rsidP="004D1464">
      <w:pPr>
        <w:tabs>
          <w:tab w:val="left" w:pos="851"/>
        </w:tabs>
        <w:spacing w:after="3" w:line="248" w:lineRule="auto"/>
        <w:ind w:right="133"/>
        <w:jc w:val="both"/>
        <w:rPr>
          <w:rFonts w:ascii="Times New Roman" w:eastAsia="Times New Roman" w:hAnsi="Times New Roman" w:cs="Times New Roman"/>
          <w:color w:val="000000"/>
          <w:sz w:val="28"/>
          <w:szCs w:val="28"/>
          <w:lang w:val="kk-KZ"/>
        </w:rPr>
      </w:pPr>
    </w:p>
    <w:p w:rsidR="00477BF9" w:rsidRPr="004D1464" w:rsidRDefault="004D1464" w:rsidP="004D1464">
      <w:pPr>
        <w:pStyle w:val="HTML"/>
        <w:shd w:val="clear" w:color="auto" w:fill="F8F9FA"/>
        <w:spacing w:line="540" w:lineRule="atLeast"/>
        <w:jc w:val="center"/>
        <w:rPr>
          <w:rFonts w:ascii="Times New Roman" w:hAnsi="Times New Roman" w:cs="Times New Roman"/>
          <w:b/>
          <w:color w:val="202124"/>
          <w:sz w:val="28"/>
          <w:szCs w:val="28"/>
          <w:lang w:val="kk-KZ"/>
        </w:rPr>
      </w:pPr>
      <w:r w:rsidRPr="004D1464">
        <w:rPr>
          <w:rStyle w:val="y2iqfc"/>
          <w:rFonts w:ascii="Times New Roman" w:hAnsi="Times New Roman" w:cs="Times New Roman"/>
          <w:b/>
          <w:color w:val="202124"/>
          <w:sz w:val="28"/>
          <w:szCs w:val="28"/>
          <w:lang w:val="kk-KZ"/>
        </w:rPr>
        <w:lastRenderedPageBreak/>
        <w:t>«Әсем-Ай бөбекжайы» МКҚК қызметін бағалау</w:t>
      </w:r>
    </w:p>
    <w:tbl>
      <w:tblPr>
        <w:tblStyle w:val="TableGrid"/>
        <w:tblW w:w="10169" w:type="dxa"/>
        <w:tblInd w:w="4" w:type="dxa"/>
        <w:tblCellMar>
          <w:top w:w="62" w:type="dxa"/>
          <w:left w:w="108" w:type="dxa"/>
          <w:right w:w="64" w:type="dxa"/>
        </w:tblCellMar>
        <w:tblLook w:val="04A0"/>
      </w:tblPr>
      <w:tblGrid>
        <w:gridCol w:w="586"/>
        <w:gridCol w:w="5869"/>
        <w:gridCol w:w="2383"/>
        <w:gridCol w:w="1331"/>
      </w:tblGrid>
      <w:tr w:rsidR="00AC67C6" w:rsidRPr="00DF1AE4" w:rsidTr="006A74BE">
        <w:trPr>
          <w:trHeight w:val="288"/>
        </w:trPr>
        <w:tc>
          <w:tcPr>
            <w:tcW w:w="604" w:type="dxa"/>
            <w:tcBorders>
              <w:top w:val="single" w:sz="3" w:space="0" w:color="000000"/>
              <w:left w:val="single" w:sz="3" w:space="0" w:color="000000"/>
              <w:bottom w:val="single" w:sz="3" w:space="0" w:color="000000"/>
              <w:right w:val="single" w:sz="3" w:space="0" w:color="000000"/>
            </w:tcBorders>
          </w:tcPr>
          <w:p w:rsidR="00AC67C6" w:rsidRPr="00DF1AE4" w:rsidRDefault="00AC67C6" w:rsidP="00F62F16">
            <w:pPr>
              <w:tabs>
                <w:tab w:val="left" w:pos="851"/>
              </w:tabs>
              <w:spacing w:line="259" w:lineRule="auto"/>
              <w:ind w:left="-426" w:right="-27" w:firstLine="304"/>
              <w:jc w:val="center"/>
              <w:rPr>
                <w:rFonts w:ascii="Times New Roman" w:hAnsi="Times New Roman" w:cs="Times New Roman"/>
                <w:b/>
                <w:sz w:val="28"/>
                <w:szCs w:val="28"/>
              </w:rPr>
            </w:pPr>
            <w:r w:rsidRPr="00DF1AE4">
              <w:rPr>
                <w:rFonts w:ascii="Times New Roman" w:hAnsi="Times New Roman" w:cs="Times New Roman"/>
                <w:b/>
                <w:sz w:val="28"/>
                <w:szCs w:val="28"/>
              </w:rPr>
              <w:t>№</w:t>
            </w:r>
          </w:p>
        </w:tc>
        <w:tc>
          <w:tcPr>
            <w:tcW w:w="6021" w:type="dxa"/>
            <w:tcBorders>
              <w:top w:val="single" w:sz="3" w:space="0" w:color="000000"/>
              <w:left w:val="single" w:sz="3" w:space="0" w:color="000000"/>
              <w:bottom w:val="single" w:sz="3" w:space="0" w:color="000000"/>
              <w:right w:val="single" w:sz="3" w:space="0" w:color="000000"/>
            </w:tcBorders>
            <w:vAlign w:val="center"/>
          </w:tcPr>
          <w:p w:rsidR="00AC67C6" w:rsidRPr="00AC67C6" w:rsidRDefault="00AC67C6" w:rsidP="006A74BE">
            <w:pPr>
              <w:spacing w:after="20"/>
              <w:ind w:left="20"/>
              <w:jc w:val="both"/>
              <w:rPr>
                <w:rFonts w:ascii="Times New Roman" w:hAnsi="Times New Roman" w:cs="Times New Roman"/>
                <w:b/>
                <w:sz w:val="28"/>
                <w:szCs w:val="24"/>
              </w:rPr>
            </w:pPr>
            <w:r w:rsidRPr="00AC67C6">
              <w:rPr>
                <w:rFonts w:ascii="Times New Roman" w:hAnsi="Times New Roman" w:cs="Times New Roman"/>
                <w:b/>
                <w:color w:val="000000"/>
                <w:sz w:val="28"/>
                <w:szCs w:val="24"/>
              </w:rPr>
              <w:t>Бағалау өлшемшарттары</w:t>
            </w:r>
          </w:p>
        </w:tc>
        <w:tc>
          <w:tcPr>
            <w:tcW w:w="2410" w:type="dxa"/>
            <w:tcBorders>
              <w:top w:val="single" w:sz="3" w:space="0" w:color="000000"/>
              <w:left w:val="single" w:sz="3" w:space="0" w:color="000000"/>
              <w:bottom w:val="single" w:sz="3" w:space="0" w:color="000000"/>
              <w:right w:val="single" w:sz="3" w:space="0" w:color="000000"/>
            </w:tcBorders>
            <w:vAlign w:val="center"/>
          </w:tcPr>
          <w:p w:rsidR="00AC67C6" w:rsidRPr="00AC67C6" w:rsidRDefault="00AC67C6" w:rsidP="006A74BE">
            <w:pPr>
              <w:spacing w:after="20"/>
              <w:ind w:left="20"/>
              <w:jc w:val="both"/>
              <w:rPr>
                <w:rFonts w:ascii="Times New Roman" w:hAnsi="Times New Roman" w:cs="Times New Roman"/>
                <w:b/>
                <w:sz w:val="28"/>
                <w:szCs w:val="24"/>
              </w:rPr>
            </w:pPr>
            <w:r w:rsidRPr="00AC67C6">
              <w:rPr>
                <w:rFonts w:ascii="Times New Roman" w:hAnsi="Times New Roman" w:cs="Times New Roman"/>
                <w:b/>
                <w:color w:val="000000"/>
                <w:sz w:val="28"/>
                <w:szCs w:val="24"/>
              </w:rPr>
              <w:t>Өлшеуіштер</w:t>
            </w:r>
          </w:p>
        </w:tc>
        <w:tc>
          <w:tcPr>
            <w:tcW w:w="1134" w:type="dxa"/>
            <w:tcBorders>
              <w:top w:val="single" w:sz="3" w:space="0" w:color="000000"/>
              <w:left w:val="single" w:sz="3" w:space="0" w:color="000000"/>
              <w:bottom w:val="single" w:sz="3" w:space="0" w:color="000000"/>
              <w:right w:val="single" w:sz="3" w:space="0" w:color="000000"/>
            </w:tcBorders>
            <w:vAlign w:val="center"/>
          </w:tcPr>
          <w:p w:rsidR="00AC67C6" w:rsidRPr="00AC67C6" w:rsidRDefault="00AC67C6" w:rsidP="006A74BE">
            <w:pPr>
              <w:spacing w:after="20"/>
              <w:ind w:left="20"/>
              <w:jc w:val="both"/>
              <w:rPr>
                <w:rFonts w:ascii="Times New Roman" w:hAnsi="Times New Roman" w:cs="Times New Roman"/>
                <w:b/>
                <w:sz w:val="28"/>
                <w:szCs w:val="24"/>
              </w:rPr>
            </w:pPr>
            <w:r w:rsidRPr="00AC67C6">
              <w:rPr>
                <w:rFonts w:ascii="Times New Roman" w:hAnsi="Times New Roman" w:cs="Times New Roman"/>
                <w:b/>
                <w:color w:val="000000"/>
                <w:sz w:val="28"/>
                <w:szCs w:val="24"/>
              </w:rPr>
              <w:t>Балдары</w:t>
            </w:r>
          </w:p>
        </w:tc>
      </w:tr>
      <w:tr w:rsidR="00477BF9" w:rsidRPr="00DF1AE4" w:rsidTr="004D1464">
        <w:trPr>
          <w:trHeight w:val="1326"/>
        </w:trPr>
        <w:tc>
          <w:tcPr>
            <w:tcW w:w="604" w:type="dxa"/>
            <w:tcBorders>
              <w:top w:val="single" w:sz="3" w:space="0" w:color="000000"/>
              <w:left w:val="single" w:sz="3" w:space="0" w:color="000000"/>
              <w:bottom w:val="single" w:sz="3" w:space="0" w:color="000000"/>
              <w:right w:val="single" w:sz="3" w:space="0" w:color="000000"/>
            </w:tcBorders>
          </w:tcPr>
          <w:p w:rsidR="00477BF9" w:rsidRPr="00DF1AE4" w:rsidRDefault="00477BF9" w:rsidP="00041513">
            <w:pPr>
              <w:tabs>
                <w:tab w:val="left" w:pos="851"/>
              </w:tabs>
              <w:spacing w:line="259" w:lineRule="auto"/>
              <w:ind w:left="-426" w:right="-27" w:firstLine="304"/>
              <w:jc w:val="center"/>
              <w:rPr>
                <w:rFonts w:ascii="Times New Roman" w:hAnsi="Times New Roman" w:cs="Times New Roman"/>
                <w:sz w:val="28"/>
                <w:szCs w:val="28"/>
              </w:rPr>
            </w:pPr>
            <w:r w:rsidRPr="00DF1AE4">
              <w:rPr>
                <w:rFonts w:ascii="Times New Roman" w:hAnsi="Times New Roman" w:cs="Times New Roman"/>
                <w:sz w:val="28"/>
                <w:szCs w:val="28"/>
              </w:rPr>
              <w:t>1</w:t>
            </w:r>
          </w:p>
        </w:tc>
        <w:tc>
          <w:tcPr>
            <w:tcW w:w="6021" w:type="dxa"/>
            <w:tcBorders>
              <w:top w:val="single" w:sz="3" w:space="0" w:color="000000"/>
              <w:left w:val="single" w:sz="3" w:space="0" w:color="000000"/>
              <w:bottom w:val="single" w:sz="3" w:space="0" w:color="000000"/>
              <w:right w:val="single" w:sz="3" w:space="0" w:color="000000"/>
            </w:tcBorders>
          </w:tcPr>
          <w:p w:rsidR="00477BF9" w:rsidRPr="00AC67C6" w:rsidRDefault="00AC67C6" w:rsidP="00041513">
            <w:pPr>
              <w:tabs>
                <w:tab w:val="left" w:pos="851"/>
              </w:tabs>
              <w:spacing w:line="259" w:lineRule="auto"/>
              <w:ind w:right="-27" w:hanging="45"/>
              <w:rPr>
                <w:rFonts w:ascii="Times New Roman" w:hAnsi="Times New Roman" w:cs="Times New Roman"/>
                <w:sz w:val="28"/>
                <w:szCs w:val="28"/>
              </w:rPr>
            </w:pPr>
            <w:r w:rsidRPr="00AC67C6">
              <w:rPr>
                <w:rFonts w:ascii="Times New Roman" w:hAnsi="Times New Roman" w:cs="Times New Roman"/>
                <w:color w:val="000000"/>
                <w:sz w:val="28"/>
                <w:szCs w:val="28"/>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410" w:type="dxa"/>
            <w:tcBorders>
              <w:top w:val="single" w:sz="3" w:space="0" w:color="000000"/>
              <w:left w:val="single" w:sz="3" w:space="0" w:color="000000"/>
              <w:bottom w:val="single" w:sz="3" w:space="0" w:color="000000"/>
              <w:right w:val="single" w:sz="3" w:space="0" w:color="000000"/>
            </w:tcBorders>
            <w:vAlign w:val="center"/>
          </w:tcPr>
          <w:p w:rsidR="00477BF9" w:rsidRPr="00DF1AE4" w:rsidRDefault="00477BF9" w:rsidP="00506470">
            <w:pPr>
              <w:tabs>
                <w:tab w:val="left" w:pos="851"/>
              </w:tabs>
              <w:spacing w:line="259" w:lineRule="auto"/>
              <w:ind w:left="-142" w:right="-27" w:firstLine="182"/>
              <w:jc w:val="center"/>
              <w:rPr>
                <w:rFonts w:ascii="Times New Roman" w:hAnsi="Times New Roman" w:cs="Times New Roman"/>
                <w:sz w:val="28"/>
                <w:szCs w:val="28"/>
              </w:rPr>
            </w:pPr>
            <w:r w:rsidRPr="00DF1AE4">
              <w:rPr>
                <w:rFonts w:ascii="Times New Roman" w:hAnsi="Times New Roman" w:cs="Times New Roman"/>
                <w:sz w:val="28"/>
                <w:szCs w:val="28"/>
              </w:rPr>
              <w:t>100 %</w:t>
            </w:r>
          </w:p>
        </w:tc>
        <w:tc>
          <w:tcPr>
            <w:tcW w:w="1134"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33"/>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33"/>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33"/>
              <w:jc w:val="center"/>
              <w:rPr>
                <w:rFonts w:ascii="Times New Roman" w:hAnsi="Times New Roman" w:cs="Times New Roman"/>
                <w:sz w:val="28"/>
                <w:szCs w:val="28"/>
              </w:rPr>
            </w:pPr>
            <w:r w:rsidRPr="00DF1AE4">
              <w:rPr>
                <w:rFonts w:ascii="Times New Roman" w:hAnsi="Times New Roman" w:cs="Times New Roman"/>
                <w:sz w:val="28"/>
                <w:szCs w:val="28"/>
              </w:rPr>
              <w:t xml:space="preserve">5 </w:t>
            </w:r>
          </w:p>
        </w:tc>
      </w:tr>
      <w:tr w:rsidR="00477BF9" w:rsidRPr="00DF1AE4" w:rsidTr="00506470">
        <w:trPr>
          <w:trHeight w:val="1368"/>
        </w:trPr>
        <w:tc>
          <w:tcPr>
            <w:tcW w:w="604" w:type="dxa"/>
            <w:tcBorders>
              <w:top w:val="single" w:sz="3" w:space="0" w:color="000000"/>
              <w:left w:val="single" w:sz="3" w:space="0" w:color="000000"/>
              <w:bottom w:val="single" w:sz="3" w:space="0" w:color="000000"/>
              <w:right w:val="single" w:sz="3" w:space="0" w:color="000000"/>
            </w:tcBorders>
          </w:tcPr>
          <w:p w:rsidR="00477BF9" w:rsidRPr="00DF1AE4" w:rsidRDefault="00477BF9" w:rsidP="00041513">
            <w:pPr>
              <w:tabs>
                <w:tab w:val="left" w:pos="851"/>
              </w:tabs>
              <w:spacing w:line="259" w:lineRule="auto"/>
              <w:ind w:left="-1129" w:right="-27" w:firstLine="993"/>
              <w:jc w:val="center"/>
              <w:rPr>
                <w:rFonts w:ascii="Times New Roman" w:hAnsi="Times New Roman" w:cs="Times New Roman"/>
                <w:sz w:val="28"/>
                <w:szCs w:val="28"/>
              </w:rPr>
            </w:pPr>
            <w:r w:rsidRPr="00DF1AE4">
              <w:rPr>
                <w:rFonts w:ascii="Times New Roman" w:hAnsi="Times New Roman" w:cs="Times New Roman"/>
                <w:sz w:val="28"/>
                <w:szCs w:val="28"/>
              </w:rPr>
              <w:t>2</w:t>
            </w:r>
          </w:p>
        </w:tc>
        <w:tc>
          <w:tcPr>
            <w:tcW w:w="6021" w:type="dxa"/>
            <w:tcBorders>
              <w:top w:val="single" w:sz="3" w:space="0" w:color="000000"/>
              <w:left w:val="single" w:sz="3" w:space="0" w:color="000000"/>
              <w:bottom w:val="single" w:sz="3" w:space="0" w:color="000000"/>
              <w:right w:val="single" w:sz="3" w:space="0" w:color="000000"/>
            </w:tcBorders>
          </w:tcPr>
          <w:p w:rsidR="00477BF9" w:rsidRPr="00AC67C6" w:rsidRDefault="00AC67C6" w:rsidP="00A76A0A">
            <w:pPr>
              <w:tabs>
                <w:tab w:val="left" w:pos="851"/>
              </w:tabs>
              <w:spacing w:line="259" w:lineRule="auto"/>
              <w:ind w:right="-27" w:hanging="45"/>
              <w:rPr>
                <w:rFonts w:ascii="Times New Roman" w:hAnsi="Times New Roman" w:cs="Times New Roman"/>
                <w:sz w:val="28"/>
                <w:szCs w:val="28"/>
              </w:rPr>
            </w:pPr>
            <w:r w:rsidRPr="00AC67C6">
              <w:rPr>
                <w:rFonts w:ascii="Times New Roman" w:hAnsi="Times New Roman" w:cs="Times New Roman"/>
                <w:color w:val="000000"/>
                <w:sz w:val="28"/>
                <w:szCs w:val="28"/>
              </w:rPr>
              <w:t>Біліктілік санатының деңгейін бес жылда бір реттен сиретпей арттырған/растаған педагогтердің (оның ішінде басшылардың үш жылда бір реттен сиретпей)үлесі</w:t>
            </w:r>
          </w:p>
        </w:tc>
        <w:tc>
          <w:tcPr>
            <w:tcW w:w="2410" w:type="dxa"/>
            <w:tcBorders>
              <w:top w:val="single" w:sz="3" w:space="0" w:color="000000"/>
              <w:left w:val="single" w:sz="3" w:space="0" w:color="000000"/>
              <w:bottom w:val="single" w:sz="3" w:space="0" w:color="000000"/>
              <w:right w:val="single" w:sz="3" w:space="0" w:color="000000"/>
            </w:tcBorders>
            <w:vAlign w:val="center"/>
          </w:tcPr>
          <w:p w:rsidR="00477BF9" w:rsidRPr="00DF1AE4" w:rsidRDefault="004D1464" w:rsidP="00506470">
            <w:pPr>
              <w:tabs>
                <w:tab w:val="left" w:pos="851"/>
              </w:tabs>
              <w:spacing w:line="259" w:lineRule="auto"/>
              <w:ind w:left="-142" w:right="-27" w:firstLine="40"/>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00506470">
              <w:rPr>
                <w:rFonts w:ascii="Times New Roman" w:hAnsi="Times New Roman" w:cs="Times New Roman"/>
                <w:sz w:val="28"/>
                <w:szCs w:val="28"/>
              </w:rPr>
              <w:t>80 %</w:t>
            </w:r>
          </w:p>
        </w:tc>
        <w:tc>
          <w:tcPr>
            <w:tcW w:w="1134" w:type="dxa"/>
            <w:tcBorders>
              <w:top w:val="single" w:sz="3" w:space="0" w:color="000000"/>
              <w:left w:val="single" w:sz="3" w:space="0" w:color="000000"/>
              <w:bottom w:val="single" w:sz="3" w:space="0" w:color="000000"/>
              <w:right w:val="single" w:sz="3" w:space="0" w:color="000000"/>
            </w:tcBorders>
            <w:vAlign w:val="center"/>
          </w:tcPr>
          <w:p w:rsidR="00477BF9" w:rsidRPr="0043464B" w:rsidRDefault="0043464B" w:rsidP="00506470">
            <w:pPr>
              <w:tabs>
                <w:tab w:val="left" w:pos="851"/>
              </w:tabs>
              <w:spacing w:line="259" w:lineRule="auto"/>
              <w:ind w:left="-142" w:right="-27"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477BF9" w:rsidRPr="00DF1AE4" w:rsidTr="00506470">
        <w:trPr>
          <w:trHeight w:val="1300"/>
        </w:trPr>
        <w:tc>
          <w:tcPr>
            <w:tcW w:w="604" w:type="dxa"/>
            <w:tcBorders>
              <w:top w:val="single" w:sz="3" w:space="0" w:color="000000"/>
              <w:left w:val="single" w:sz="3" w:space="0" w:color="000000"/>
              <w:bottom w:val="single" w:sz="3" w:space="0" w:color="000000"/>
              <w:right w:val="single" w:sz="3" w:space="0" w:color="000000"/>
            </w:tcBorders>
          </w:tcPr>
          <w:p w:rsidR="00477BF9" w:rsidRPr="00DF1AE4" w:rsidRDefault="00477BF9" w:rsidP="00041513">
            <w:pPr>
              <w:tabs>
                <w:tab w:val="left" w:pos="851"/>
              </w:tabs>
              <w:spacing w:line="259" w:lineRule="auto"/>
              <w:ind w:left="-1156" w:right="-27" w:firstLine="993"/>
              <w:jc w:val="center"/>
              <w:rPr>
                <w:rFonts w:ascii="Times New Roman" w:hAnsi="Times New Roman" w:cs="Times New Roman"/>
                <w:sz w:val="28"/>
                <w:szCs w:val="28"/>
              </w:rPr>
            </w:pPr>
            <w:r w:rsidRPr="00DF1AE4">
              <w:rPr>
                <w:rFonts w:ascii="Times New Roman" w:hAnsi="Times New Roman" w:cs="Times New Roman"/>
                <w:sz w:val="28"/>
                <w:szCs w:val="28"/>
              </w:rPr>
              <w:t>3</w:t>
            </w:r>
          </w:p>
        </w:tc>
        <w:tc>
          <w:tcPr>
            <w:tcW w:w="6021" w:type="dxa"/>
            <w:tcBorders>
              <w:top w:val="single" w:sz="3" w:space="0" w:color="000000"/>
              <w:left w:val="single" w:sz="3" w:space="0" w:color="000000"/>
              <w:bottom w:val="single" w:sz="3" w:space="0" w:color="000000"/>
              <w:right w:val="single" w:sz="3" w:space="0" w:color="000000"/>
            </w:tcBorders>
          </w:tcPr>
          <w:p w:rsidR="00477BF9" w:rsidRPr="00AC67C6" w:rsidRDefault="00AC67C6" w:rsidP="00A76A0A">
            <w:pPr>
              <w:tabs>
                <w:tab w:val="left" w:pos="851"/>
              </w:tabs>
              <w:spacing w:line="259" w:lineRule="auto"/>
              <w:ind w:right="-27" w:hanging="45"/>
              <w:rPr>
                <w:rFonts w:ascii="Times New Roman" w:hAnsi="Times New Roman" w:cs="Times New Roman"/>
                <w:sz w:val="28"/>
                <w:szCs w:val="28"/>
              </w:rPr>
            </w:pPr>
            <w:r w:rsidRPr="00AC67C6">
              <w:rPr>
                <w:rFonts w:ascii="Times New Roman" w:hAnsi="Times New Roman" w:cs="Times New Roman"/>
                <w:color w:val="000000"/>
                <w:sz w:val="28"/>
                <w:szCs w:val="28"/>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410"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40"/>
              <w:jc w:val="center"/>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40"/>
              <w:jc w:val="center"/>
              <w:rPr>
                <w:rFonts w:ascii="Times New Roman" w:hAnsi="Times New Roman" w:cs="Times New Roman"/>
                <w:sz w:val="28"/>
                <w:szCs w:val="28"/>
              </w:rPr>
            </w:pPr>
            <w:r w:rsidRPr="00DF1AE4">
              <w:rPr>
                <w:rFonts w:ascii="Times New Roman" w:hAnsi="Times New Roman" w:cs="Times New Roman"/>
                <w:sz w:val="28"/>
                <w:szCs w:val="28"/>
              </w:rPr>
              <w:t xml:space="preserve">100 % </w:t>
            </w:r>
          </w:p>
        </w:tc>
        <w:tc>
          <w:tcPr>
            <w:tcW w:w="1134"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142"/>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142"/>
              <w:jc w:val="center"/>
              <w:rPr>
                <w:rFonts w:ascii="Times New Roman" w:hAnsi="Times New Roman" w:cs="Times New Roman"/>
                <w:sz w:val="28"/>
                <w:szCs w:val="28"/>
              </w:rPr>
            </w:pPr>
            <w:r w:rsidRPr="00DF1AE4">
              <w:rPr>
                <w:rFonts w:ascii="Times New Roman" w:hAnsi="Times New Roman" w:cs="Times New Roman"/>
                <w:sz w:val="28"/>
                <w:szCs w:val="28"/>
              </w:rPr>
              <w:t xml:space="preserve">5 </w:t>
            </w:r>
          </w:p>
        </w:tc>
      </w:tr>
      <w:tr w:rsidR="00477BF9" w:rsidRPr="00DF1AE4" w:rsidTr="00AC67C6">
        <w:trPr>
          <w:trHeight w:val="2248"/>
        </w:trPr>
        <w:tc>
          <w:tcPr>
            <w:tcW w:w="604" w:type="dxa"/>
            <w:tcBorders>
              <w:top w:val="single" w:sz="3" w:space="0" w:color="000000"/>
              <w:left w:val="single" w:sz="3" w:space="0" w:color="000000"/>
              <w:bottom w:val="single" w:sz="3" w:space="0" w:color="000000"/>
              <w:right w:val="single" w:sz="3" w:space="0" w:color="000000"/>
            </w:tcBorders>
          </w:tcPr>
          <w:p w:rsidR="00477BF9" w:rsidRPr="00DF1AE4" w:rsidRDefault="00477BF9" w:rsidP="00041513">
            <w:pPr>
              <w:tabs>
                <w:tab w:val="left" w:pos="851"/>
              </w:tabs>
              <w:spacing w:line="259" w:lineRule="auto"/>
              <w:ind w:left="-1075" w:right="-27" w:firstLine="993"/>
              <w:jc w:val="center"/>
              <w:rPr>
                <w:rFonts w:ascii="Times New Roman" w:hAnsi="Times New Roman" w:cs="Times New Roman"/>
                <w:sz w:val="28"/>
                <w:szCs w:val="28"/>
              </w:rPr>
            </w:pPr>
            <w:r w:rsidRPr="00DF1AE4">
              <w:rPr>
                <w:rFonts w:ascii="Times New Roman" w:hAnsi="Times New Roman" w:cs="Times New Roman"/>
                <w:sz w:val="28"/>
                <w:szCs w:val="28"/>
              </w:rPr>
              <w:t>4</w:t>
            </w:r>
          </w:p>
        </w:tc>
        <w:tc>
          <w:tcPr>
            <w:tcW w:w="6021" w:type="dxa"/>
            <w:tcBorders>
              <w:top w:val="single" w:sz="3" w:space="0" w:color="000000"/>
              <w:left w:val="single" w:sz="3" w:space="0" w:color="000000"/>
              <w:bottom w:val="single" w:sz="3" w:space="0" w:color="000000"/>
              <w:right w:val="single" w:sz="3" w:space="0" w:color="000000"/>
            </w:tcBorders>
          </w:tcPr>
          <w:p w:rsidR="00477BF9" w:rsidRPr="00AC67C6" w:rsidRDefault="00AC67C6" w:rsidP="00E0741A">
            <w:pPr>
              <w:tabs>
                <w:tab w:val="left" w:pos="851"/>
              </w:tabs>
              <w:ind w:right="-27"/>
              <w:rPr>
                <w:rFonts w:ascii="Times New Roman" w:hAnsi="Times New Roman" w:cs="Times New Roman"/>
                <w:sz w:val="28"/>
                <w:szCs w:val="28"/>
              </w:rPr>
            </w:pPr>
            <w:r w:rsidRPr="00AC67C6">
              <w:rPr>
                <w:rFonts w:ascii="Times New Roman" w:hAnsi="Times New Roman" w:cs="Times New Roman"/>
                <w:color w:val="000000"/>
                <w:sz w:val="28"/>
                <w:szCs w:val="28"/>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2410"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28"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142"/>
              <w:jc w:val="center"/>
              <w:rPr>
                <w:rFonts w:ascii="Times New Roman" w:hAnsi="Times New Roman" w:cs="Times New Roman"/>
                <w:sz w:val="28"/>
                <w:szCs w:val="28"/>
              </w:rPr>
            </w:pPr>
            <w:r w:rsidRPr="00DF1AE4">
              <w:rPr>
                <w:rFonts w:ascii="Times New Roman" w:hAnsi="Times New Roman" w:cs="Times New Roman"/>
                <w:sz w:val="28"/>
                <w:szCs w:val="28"/>
              </w:rPr>
              <w:t xml:space="preserve">100 % </w:t>
            </w:r>
          </w:p>
        </w:tc>
        <w:tc>
          <w:tcPr>
            <w:tcW w:w="1134"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28"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142"/>
              <w:jc w:val="center"/>
              <w:rPr>
                <w:rFonts w:ascii="Times New Roman" w:hAnsi="Times New Roman" w:cs="Times New Roman"/>
                <w:sz w:val="28"/>
                <w:szCs w:val="28"/>
              </w:rPr>
            </w:pPr>
            <w:r w:rsidRPr="00DF1AE4">
              <w:rPr>
                <w:rFonts w:ascii="Times New Roman" w:hAnsi="Times New Roman" w:cs="Times New Roman"/>
                <w:sz w:val="28"/>
                <w:szCs w:val="28"/>
              </w:rPr>
              <w:t xml:space="preserve">5 </w:t>
            </w:r>
          </w:p>
        </w:tc>
      </w:tr>
      <w:tr w:rsidR="00477BF9" w:rsidRPr="00DF1AE4" w:rsidTr="004D1464">
        <w:trPr>
          <w:trHeight w:val="359"/>
        </w:trPr>
        <w:tc>
          <w:tcPr>
            <w:tcW w:w="604" w:type="dxa"/>
            <w:tcBorders>
              <w:top w:val="single" w:sz="3" w:space="0" w:color="000000"/>
              <w:left w:val="single" w:sz="3" w:space="0" w:color="000000"/>
              <w:bottom w:val="single" w:sz="3" w:space="0" w:color="000000"/>
              <w:right w:val="single" w:sz="3" w:space="0" w:color="000000"/>
            </w:tcBorders>
          </w:tcPr>
          <w:p w:rsidR="00477BF9" w:rsidRPr="00DF1AE4" w:rsidRDefault="00FD72FB" w:rsidP="00EA2041">
            <w:pPr>
              <w:tabs>
                <w:tab w:val="left" w:pos="851"/>
              </w:tabs>
              <w:spacing w:line="259" w:lineRule="auto"/>
              <w:ind w:left="-426" w:right="9" w:firstLine="32"/>
              <w:jc w:val="center"/>
              <w:rPr>
                <w:rFonts w:ascii="Times New Roman" w:hAnsi="Times New Roman" w:cs="Times New Roman"/>
                <w:sz w:val="28"/>
                <w:szCs w:val="28"/>
              </w:rPr>
            </w:pPr>
            <w:r w:rsidRPr="00DF1AE4">
              <w:rPr>
                <w:rFonts w:ascii="Times New Roman" w:hAnsi="Times New Roman" w:cs="Times New Roman"/>
                <w:sz w:val="28"/>
                <w:szCs w:val="28"/>
              </w:rPr>
              <w:t>5</w:t>
            </w:r>
          </w:p>
        </w:tc>
        <w:tc>
          <w:tcPr>
            <w:tcW w:w="6021" w:type="dxa"/>
            <w:tcBorders>
              <w:top w:val="single" w:sz="3" w:space="0" w:color="000000"/>
              <w:left w:val="single" w:sz="3" w:space="0" w:color="000000"/>
              <w:bottom w:val="single" w:sz="3" w:space="0" w:color="000000"/>
              <w:right w:val="single" w:sz="3" w:space="0" w:color="000000"/>
            </w:tcBorders>
          </w:tcPr>
          <w:p w:rsidR="00477BF9" w:rsidRPr="00AC67C6" w:rsidRDefault="00AC67C6" w:rsidP="00EA0860">
            <w:pPr>
              <w:tabs>
                <w:tab w:val="left" w:pos="851"/>
              </w:tabs>
              <w:spacing w:line="259" w:lineRule="auto"/>
              <w:ind w:left="-45" w:right="-27"/>
              <w:rPr>
                <w:rFonts w:ascii="Times New Roman" w:hAnsi="Times New Roman" w:cs="Times New Roman"/>
                <w:sz w:val="28"/>
                <w:szCs w:val="28"/>
              </w:rPr>
            </w:pPr>
            <w:r w:rsidRPr="00AC67C6">
              <w:rPr>
                <w:rFonts w:ascii="Times New Roman" w:hAnsi="Times New Roman" w:cs="Times New Roman"/>
                <w:color w:val="000000"/>
                <w:sz w:val="28"/>
                <w:szCs w:val="28"/>
              </w:rPr>
              <w:t>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23513 тіркелген) сәйкес жағдай жасау</w:t>
            </w:r>
          </w:p>
        </w:tc>
        <w:tc>
          <w:tcPr>
            <w:tcW w:w="2410"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28"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142"/>
              <w:jc w:val="center"/>
              <w:rPr>
                <w:rFonts w:ascii="Times New Roman" w:hAnsi="Times New Roman" w:cs="Times New Roman"/>
                <w:sz w:val="28"/>
                <w:szCs w:val="28"/>
              </w:rPr>
            </w:pPr>
            <w:r w:rsidRPr="00DF1AE4">
              <w:rPr>
                <w:rFonts w:ascii="Times New Roman" w:hAnsi="Times New Roman" w:cs="Times New Roman"/>
                <w:sz w:val="28"/>
                <w:szCs w:val="28"/>
              </w:rPr>
              <w:t xml:space="preserve">100 % </w:t>
            </w:r>
          </w:p>
        </w:tc>
        <w:tc>
          <w:tcPr>
            <w:tcW w:w="1134"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32"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after="28" w:line="259" w:lineRule="auto"/>
              <w:ind w:left="-142" w:right="-27" w:firstLine="142"/>
              <w:jc w:val="center"/>
              <w:rPr>
                <w:rFonts w:ascii="Times New Roman" w:hAnsi="Times New Roman" w:cs="Times New Roman"/>
                <w:sz w:val="28"/>
                <w:szCs w:val="28"/>
              </w:rPr>
            </w:pPr>
          </w:p>
          <w:p w:rsidR="00477BF9" w:rsidRPr="00DF1AE4" w:rsidRDefault="00477BF9" w:rsidP="00506470">
            <w:pPr>
              <w:tabs>
                <w:tab w:val="left" w:pos="851"/>
              </w:tabs>
              <w:spacing w:line="259" w:lineRule="auto"/>
              <w:ind w:left="-142" w:right="-27" w:firstLine="142"/>
              <w:jc w:val="center"/>
              <w:rPr>
                <w:rFonts w:ascii="Times New Roman" w:hAnsi="Times New Roman" w:cs="Times New Roman"/>
                <w:sz w:val="28"/>
                <w:szCs w:val="28"/>
              </w:rPr>
            </w:pPr>
            <w:r w:rsidRPr="00DF1AE4">
              <w:rPr>
                <w:rFonts w:ascii="Times New Roman" w:hAnsi="Times New Roman" w:cs="Times New Roman"/>
                <w:sz w:val="28"/>
                <w:szCs w:val="28"/>
              </w:rPr>
              <w:t xml:space="preserve">5 </w:t>
            </w:r>
          </w:p>
        </w:tc>
      </w:tr>
      <w:tr w:rsidR="004D1464" w:rsidRPr="006A74BE" w:rsidTr="004D1464">
        <w:trPr>
          <w:trHeight w:val="2349"/>
        </w:trPr>
        <w:tc>
          <w:tcPr>
            <w:tcW w:w="604" w:type="dxa"/>
            <w:tcBorders>
              <w:top w:val="single" w:sz="3" w:space="0" w:color="000000"/>
              <w:left w:val="single" w:sz="3" w:space="0" w:color="000000"/>
              <w:bottom w:val="single" w:sz="3" w:space="0" w:color="000000"/>
              <w:right w:val="single" w:sz="3" w:space="0" w:color="000000"/>
            </w:tcBorders>
          </w:tcPr>
          <w:p w:rsidR="004D1464" w:rsidRPr="004D1464" w:rsidRDefault="004D1464" w:rsidP="00EA2041">
            <w:pPr>
              <w:tabs>
                <w:tab w:val="left" w:pos="851"/>
              </w:tabs>
              <w:spacing w:line="259" w:lineRule="auto"/>
              <w:ind w:left="-426" w:right="9" w:firstLine="32"/>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6021" w:type="dxa"/>
            <w:tcBorders>
              <w:top w:val="single" w:sz="3" w:space="0" w:color="000000"/>
              <w:left w:val="single" w:sz="3" w:space="0" w:color="000000"/>
              <w:bottom w:val="single" w:sz="3" w:space="0" w:color="000000"/>
              <w:right w:val="single" w:sz="3" w:space="0" w:color="000000"/>
            </w:tcBorders>
          </w:tcPr>
          <w:p w:rsidR="004D1464" w:rsidRPr="006A74BE" w:rsidRDefault="004D1464" w:rsidP="00EA0860">
            <w:pPr>
              <w:tabs>
                <w:tab w:val="left" w:pos="851"/>
              </w:tabs>
              <w:spacing w:line="259" w:lineRule="auto"/>
              <w:ind w:left="-45" w:right="-27"/>
              <w:rPr>
                <w:rFonts w:ascii="Times New Roman" w:hAnsi="Times New Roman" w:cs="Times New Roman"/>
                <w:color w:val="000000"/>
                <w:sz w:val="28"/>
                <w:szCs w:val="28"/>
                <w:lang w:val="kk-KZ"/>
              </w:rPr>
            </w:pPr>
            <w:r w:rsidRPr="006A74BE">
              <w:rPr>
                <w:rFonts w:ascii="Times New Roman" w:hAnsi="Times New Roman" w:cs="Times New Roman"/>
                <w:color w:val="000000"/>
                <w:sz w:val="28"/>
                <w:szCs w:val="28"/>
                <w:lang w:val="kk-KZ"/>
              </w:rPr>
              <w:t>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 ұйымдарға арналған оқу-әдістемелік кешендермен қамтамасыз ету</w:t>
            </w:r>
          </w:p>
        </w:tc>
        <w:tc>
          <w:tcPr>
            <w:tcW w:w="2410" w:type="dxa"/>
            <w:tcBorders>
              <w:top w:val="single" w:sz="3" w:space="0" w:color="000000"/>
              <w:left w:val="single" w:sz="3" w:space="0" w:color="000000"/>
              <w:bottom w:val="single" w:sz="3" w:space="0" w:color="000000"/>
              <w:right w:val="single" w:sz="3" w:space="0" w:color="000000"/>
            </w:tcBorders>
          </w:tcPr>
          <w:p w:rsidR="004D1464" w:rsidRPr="006A74BE" w:rsidRDefault="004D1464" w:rsidP="00506470">
            <w:pPr>
              <w:tabs>
                <w:tab w:val="left" w:pos="851"/>
              </w:tabs>
              <w:spacing w:after="32" w:line="259" w:lineRule="auto"/>
              <w:ind w:left="-142" w:right="-27" w:firstLine="142"/>
              <w:jc w:val="center"/>
              <w:rPr>
                <w:rFonts w:ascii="Times New Roman" w:hAnsi="Times New Roman" w:cs="Times New Roman"/>
                <w:sz w:val="28"/>
                <w:szCs w:val="28"/>
                <w:lang w:val="kk-KZ"/>
              </w:rPr>
            </w:pPr>
          </w:p>
        </w:tc>
        <w:tc>
          <w:tcPr>
            <w:tcW w:w="1134" w:type="dxa"/>
            <w:tcBorders>
              <w:top w:val="single" w:sz="3" w:space="0" w:color="000000"/>
              <w:left w:val="single" w:sz="3" w:space="0" w:color="000000"/>
              <w:bottom w:val="single" w:sz="3" w:space="0" w:color="000000"/>
              <w:right w:val="single" w:sz="3" w:space="0" w:color="000000"/>
            </w:tcBorders>
          </w:tcPr>
          <w:p w:rsidR="004D1464" w:rsidRPr="006A74BE" w:rsidRDefault="004D1464" w:rsidP="00506470">
            <w:pPr>
              <w:tabs>
                <w:tab w:val="left" w:pos="851"/>
              </w:tabs>
              <w:spacing w:after="32" w:line="259" w:lineRule="auto"/>
              <w:ind w:left="-142" w:right="-27" w:firstLine="142"/>
              <w:jc w:val="center"/>
              <w:rPr>
                <w:rFonts w:ascii="Times New Roman" w:hAnsi="Times New Roman" w:cs="Times New Roman"/>
                <w:sz w:val="28"/>
                <w:szCs w:val="28"/>
                <w:lang w:val="kk-KZ"/>
              </w:rPr>
            </w:pPr>
          </w:p>
        </w:tc>
      </w:tr>
      <w:tr w:rsidR="00477BF9" w:rsidRPr="00DF1AE4" w:rsidTr="004D1464">
        <w:trPr>
          <w:trHeight w:val="609"/>
        </w:trPr>
        <w:tc>
          <w:tcPr>
            <w:tcW w:w="604" w:type="dxa"/>
            <w:tcBorders>
              <w:top w:val="single" w:sz="3" w:space="0" w:color="000000"/>
              <w:left w:val="single" w:sz="3" w:space="0" w:color="000000"/>
              <w:bottom w:val="single" w:sz="3" w:space="0" w:color="000000"/>
              <w:right w:val="single" w:sz="3" w:space="0" w:color="000000"/>
            </w:tcBorders>
          </w:tcPr>
          <w:p w:rsidR="00477BF9" w:rsidRPr="004D1464" w:rsidRDefault="004D1464" w:rsidP="00EA2041">
            <w:pPr>
              <w:tabs>
                <w:tab w:val="left" w:pos="851"/>
              </w:tabs>
              <w:spacing w:line="259" w:lineRule="auto"/>
              <w:ind w:left="-1047" w:right="-27" w:firstLine="993"/>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6021" w:type="dxa"/>
            <w:tcBorders>
              <w:top w:val="single" w:sz="3" w:space="0" w:color="000000"/>
              <w:left w:val="single" w:sz="3" w:space="0" w:color="000000"/>
              <w:bottom w:val="single" w:sz="3" w:space="0" w:color="000000"/>
              <w:right w:val="single" w:sz="3" w:space="0" w:color="000000"/>
            </w:tcBorders>
          </w:tcPr>
          <w:p w:rsidR="00477BF9" w:rsidRPr="006A74BE" w:rsidRDefault="004D1464" w:rsidP="00EA2041">
            <w:pPr>
              <w:tabs>
                <w:tab w:val="left" w:pos="851"/>
              </w:tabs>
              <w:spacing w:line="259" w:lineRule="auto"/>
              <w:ind w:right="-27"/>
              <w:rPr>
                <w:rFonts w:ascii="Times New Roman" w:hAnsi="Times New Roman" w:cs="Times New Roman"/>
                <w:sz w:val="28"/>
                <w:szCs w:val="28"/>
                <w:lang w:val="kk-KZ"/>
              </w:rPr>
            </w:pPr>
            <w:r w:rsidRPr="006A74BE">
              <w:rPr>
                <w:rFonts w:ascii="Times New Roman" w:hAnsi="Times New Roman" w:cs="Times New Roman"/>
                <w:color w:val="000000"/>
                <w:sz w:val="28"/>
                <w:szCs w:val="28"/>
                <w:lang w:val="kk-KZ"/>
              </w:rPr>
              <w:t>Жас топтары толықтырылуының сәйкестігі (топтар бөлінісінде)</w:t>
            </w:r>
          </w:p>
        </w:tc>
        <w:tc>
          <w:tcPr>
            <w:tcW w:w="2410" w:type="dxa"/>
            <w:tcBorders>
              <w:top w:val="single" w:sz="3" w:space="0" w:color="000000"/>
              <w:left w:val="single" w:sz="3" w:space="0" w:color="000000"/>
              <w:bottom w:val="single" w:sz="3" w:space="0" w:color="000000"/>
              <w:right w:val="single" w:sz="3" w:space="0" w:color="000000"/>
            </w:tcBorders>
          </w:tcPr>
          <w:p w:rsidR="00477BF9" w:rsidRPr="00DF1AE4" w:rsidRDefault="00477BF9" w:rsidP="00506470">
            <w:pPr>
              <w:tabs>
                <w:tab w:val="left" w:pos="851"/>
              </w:tabs>
              <w:spacing w:after="28" w:line="259" w:lineRule="auto"/>
              <w:ind w:left="-142" w:right="-27" w:firstLine="182"/>
              <w:jc w:val="center"/>
              <w:rPr>
                <w:rFonts w:ascii="Times New Roman" w:hAnsi="Times New Roman" w:cs="Times New Roman"/>
                <w:sz w:val="28"/>
                <w:szCs w:val="28"/>
              </w:rPr>
            </w:pPr>
            <w:r w:rsidRPr="00DF1AE4">
              <w:rPr>
                <w:rFonts w:ascii="Times New Roman" w:hAnsi="Times New Roman" w:cs="Times New Roman"/>
                <w:sz w:val="28"/>
                <w:szCs w:val="28"/>
              </w:rPr>
              <w:t xml:space="preserve">100 % </w:t>
            </w:r>
          </w:p>
        </w:tc>
        <w:tc>
          <w:tcPr>
            <w:tcW w:w="1134" w:type="dxa"/>
            <w:tcBorders>
              <w:top w:val="single" w:sz="3" w:space="0" w:color="000000"/>
              <w:left w:val="single" w:sz="3" w:space="0" w:color="000000"/>
              <w:bottom w:val="single" w:sz="3" w:space="0" w:color="000000"/>
              <w:right w:val="single" w:sz="3" w:space="0" w:color="000000"/>
            </w:tcBorders>
          </w:tcPr>
          <w:p w:rsidR="00477BF9" w:rsidRPr="00DF1AE4" w:rsidRDefault="00477BF9" w:rsidP="004D1464">
            <w:pPr>
              <w:tabs>
                <w:tab w:val="left" w:pos="851"/>
              </w:tabs>
              <w:spacing w:line="259" w:lineRule="auto"/>
              <w:ind w:left="-142" w:right="-27" w:firstLine="174"/>
              <w:rPr>
                <w:rFonts w:ascii="Times New Roman" w:hAnsi="Times New Roman" w:cs="Times New Roman"/>
                <w:sz w:val="28"/>
                <w:szCs w:val="28"/>
              </w:rPr>
            </w:pPr>
            <w:r w:rsidRPr="00DF1AE4">
              <w:rPr>
                <w:rFonts w:ascii="Times New Roman" w:hAnsi="Times New Roman" w:cs="Times New Roman"/>
                <w:sz w:val="28"/>
                <w:szCs w:val="28"/>
              </w:rPr>
              <w:t xml:space="preserve">5 </w:t>
            </w:r>
          </w:p>
        </w:tc>
      </w:tr>
      <w:tr w:rsidR="00477BF9" w:rsidRPr="00DF1AE4" w:rsidTr="004D1464">
        <w:trPr>
          <w:trHeight w:val="266"/>
        </w:trPr>
        <w:tc>
          <w:tcPr>
            <w:tcW w:w="604" w:type="dxa"/>
            <w:tcBorders>
              <w:top w:val="single" w:sz="3" w:space="0" w:color="000000"/>
              <w:left w:val="single" w:sz="3" w:space="0" w:color="000000"/>
              <w:bottom w:val="single" w:sz="3" w:space="0" w:color="000000"/>
              <w:right w:val="single" w:sz="3" w:space="0" w:color="000000"/>
            </w:tcBorders>
          </w:tcPr>
          <w:p w:rsidR="00477BF9" w:rsidRPr="004D1464" w:rsidRDefault="004D1464" w:rsidP="00EA2041">
            <w:pPr>
              <w:tabs>
                <w:tab w:val="left" w:pos="851"/>
              </w:tabs>
              <w:spacing w:line="259" w:lineRule="auto"/>
              <w:ind w:left="-1461" w:right="-27" w:firstLine="1135"/>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6021" w:type="dxa"/>
            <w:tcBorders>
              <w:top w:val="single" w:sz="3" w:space="0" w:color="000000"/>
              <w:left w:val="single" w:sz="3" w:space="0" w:color="000000"/>
              <w:bottom w:val="single" w:sz="3" w:space="0" w:color="000000"/>
              <w:right w:val="single" w:sz="3" w:space="0" w:color="000000"/>
            </w:tcBorders>
          </w:tcPr>
          <w:p w:rsidR="00477BF9" w:rsidRPr="004D1464" w:rsidRDefault="004D1464" w:rsidP="00EA2041">
            <w:pPr>
              <w:tabs>
                <w:tab w:val="left" w:pos="851"/>
              </w:tabs>
              <w:spacing w:line="259" w:lineRule="auto"/>
              <w:ind w:right="-27"/>
              <w:rPr>
                <w:rFonts w:ascii="Times New Roman" w:hAnsi="Times New Roman" w:cs="Times New Roman"/>
                <w:sz w:val="28"/>
                <w:szCs w:val="28"/>
              </w:rPr>
            </w:pPr>
            <w:r w:rsidRPr="004D1464">
              <w:rPr>
                <w:rFonts w:ascii="Times New Roman" w:hAnsi="Times New Roman" w:cs="Times New Roman"/>
                <w:color w:val="000000"/>
                <w:sz w:val="28"/>
                <w:szCs w:val="28"/>
              </w:rPr>
              <w:t>Ата-аналардың сауалнама нәтижелерін талдау</w:t>
            </w:r>
          </w:p>
        </w:tc>
        <w:tc>
          <w:tcPr>
            <w:tcW w:w="2410" w:type="dxa"/>
            <w:tcBorders>
              <w:top w:val="single" w:sz="3" w:space="0" w:color="000000"/>
              <w:left w:val="single" w:sz="3" w:space="0" w:color="000000"/>
              <w:bottom w:val="single" w:sz="3" w:space="0" w:color="000000"/>
              <w:right w:val="single" w:sz="3" w:space="0" w:color="000000"/>
            </w:tcBorders>
          </w:tcPr>
          <w:p w:rsidR="00477BF9" w:rsidRPr="004D1464" w:rsidRDefault="004D1464" w:rsidP="00506470">
            <w:pPr>
              <w:tabs>
                <w:tab w:val="left" w:pos="851"/>
              </w:tabs>
              <w:spacing w:line="259" w:lineRule="auto"/>
              <w:ind w:left="-142" w:right="-27" w:firstLine="182"/>
              <w:rPr>
                <w:rFonts w:ascii="Times New Roman" w:hAnsi="Times New Roman" w:cs="Times New Roman"/>
                <w:sz w:val="28"/>
                <w:szCs w:val="28"/>
                <w:lang w:val="kk-KZ"/>
              </w:rPr>
            </w:pPr>
            <w:r>
              <w:rPr>
                <w:rFonts w:ascii="Times New Roman" w:hAnsi="Times New Roman" w:cs="Times New Roman"/>
                <w:sz w:val="28"/>
                <w:szCs w:val="28"/>
                <w:lang w:val="kk-KZ"/>
              </w:rPr>
              <w:t xml:space="preserve">           80</w:t>
            </w:r>
            <w:r w:rsidRPr="00DF1AE4">
              <w:rPr>
                <w:rFonts w:ascii="Times New Roman" w:hAnsi="Times New Roman" w:cs="Times New Roman"/>
                <w:sz w:val="28"/>
                <w:szCs w:val="28"/>
              </w:rPr>
              <w:t>%</w:t>
            </w:r>
          </w:p>
        </w:tc>
        <w:tc>
          <w:tcPr>
            <w:tcW w:w="1134" w:type="dxa"/>
            <w:tcBorders>
              <w:top w:val="single" w:sz="3" w:space="0" w:color="000000"/>
              <w:left w:val="single" w:sz="3" w:space="0" w:color="000000"/>
              <w:bottom w:val="single" w:sz="3" w:space="0" w:color="000000"/>
              <w:right w:val="single" w:sz="3" w:space="0" w:color="000000"/>
            </w:tcBorders>
          </w:tcPr>
          <w:p w:rsidR="00477BF9" w:rsidRPr="004D1464" w:rsidRDefault="004D1464" w:rsidP="00506470">
            <w:pPr>
              <w:tabs>
                <w:tab w:val="left" w:pos="851"/>
              </w:tabs>
              <w:spacing w:line="259" w:lineRule="auto"/>
              <w:ind w:left="-142" w:right="-27" w:firstLine="174"/>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477BF9" w:rsidRPr="00DF1AE4" w:rsidTr="00506470">
        <w:trPr>
          <w:trHeight w:val="482"/>
        </w:trPr>
        <w:tc>
          <w:tcPr>
            <w:tcW w:w="604" w:type="dxa"/>
            <w:tcBorders>
              <w:top w:val="single" w:sz="3" w:space="0" w:color="000000"/>
              <w:left w:val="single" w:sz="3" w:space="0" w:color="000000"/>
              <w:bottom w:val="single" w:sz="3" w:space="0" w:color="000000"/>
              <w:right w:val="single" w:sz="3" w:space="0" w:color="000000"/>
            </w:tcBorders>
          </w:tcPr>
          <w:p w:rsidR="00477BF9" w:rsidRPr="004D1464" w:rsidRDefault="004D1464" w:rsidP="00EA2041">
            <w:pPr>
              <w:tabs>
                <w:tab w:val="left" w:pos="851"/>
              </w:tabs>
              <w:spacing w:line="259" w:lineRule="auto"/>
              <w:ind w:left="-1170" w:right="-27" w:firstLine="993"/>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021" w:type="dxa"/>
            <w:tcBorders>
              <w:top w:val="single" w:sz="3" w:space="0" w:color="000000"/>
              <w:left w:val="single" w:sz="3" w:space="0" w:color="000000"/>
              <w:bottom w:val="single" w:sz="3" w:space="0" w:color="000000"/>
              <w:right w:val="single" w:sz="3" w:space="0" w:color="000000"/>
            </w:tcBorders>
          </w:tcPr>
          <w:p w:rsidR="00477BF9" w:rsidRPr="004D1464" w:rsidRDefault="004D1464" w:rsidP="00EA2041">
            <w:pPr>
              <w:tabs>
                <w:tab w:val="left" w:pos="851"/>
              </w:tabs>
              <w:spacing w:line="259" w:lineRule="auto"/>
              <w:ind w:right="-27"/>
              <w:rPr>
                <w:rFonts w:ascii="Times New Roman" w:hAnsi="Times New Roman" w:cs="Times New Roman"/>
                <w:sz w:val="28"/>
                <w:szCs w:val="28"/>
              </w:rPr>
            </w:pPr>
            <w:r w:rsidRPr="004D1464">
              <w:rPr>
                <w:rFonts w:ascii="Times New Roman" w:hAnsi="Times New Roman" w:cs="Times New Roman"/>
                <w:color w:val="000000"/>
                <w:sz w:val="28"/>
                <w:szCs w:val="28"/>
              </w:rPr>
              <w:t>Педагогтердің сауалнама нәтижелерін талдау</w:t>
            </w:r>
          </w:p>
        </w:tc>
        <w:tc>
          <w:tcPr>
            <w:tcW w:w="2410" w:type="dxa"/>
            <w:tcBorders>
              <w:top w:val="single" w:sz="3" w:space="0" w:color="000000"/>
              <w:left w:val="single" w:sz="3" w:space="0" w:color="000000"/>
              <w:bottom w:val="single" w:sz="3" w:space="0" w:color="000000"/>
              <w:right w:val="single" w:sz="3" w:space="0" w:color="000000"/>
            </w:tcBorders>
          </w:tcPr>
          <w:p w:rsidR="00477BF9" w:rsidRPr="00DF1AE4" w:rsidRDefault="004D1464" w:rsidP="00506470">
            <w:pPr>
              <w:tabs>
                <w:tab w:val="left" w:pos="851"/>
              </w:tabs>
              <w:spacing w:line="259" w:lineRule="auto"/>
              <w:ind w:left="-142" w:right="-27" w:firstLine="182"/>
              <w:rPr>
                <w:rFonts w:ascii="Times New Roman" w:hAnsi="Times New Roman" w:cs="Times New Roman"/>
                <w:sz w:val="28"/>
                <w:szCs w:val="28"/>
              </w:rPr>
            </w:pPr>
            <w:r>
              <w:rPr>
                <w:rFonts w:ascii="Times New Roman" w:hAnsi="Times New Roman" w:cs="Times New Roman"/>
                <w:sz w:val="28"/>
                <w:szCs w:val="28"/>
                <w:lang w:val="kk-KZ"/>
              </w:rPr>
              <w:t xml:space="preserve">            </w:t>
            </w:r>
            <w:r w:rsidRPr="00DF1AE4">
              <w:rPr>
                <w:rFonts w:ascii="Times New Roman" w:hAnsi="Times New Roman" w:cs="Times New Roman"/>
                <w:sz w:val="28"/>
                <w:szCs w:val="28"/>
              </w:rPr>
              <w:t>100 %</w:t>
            </w:r>
          </w:p>
        </w:tc>
        <w:tc>
          <w:tcPr>
            <w:tcW w:w="1134" w:type="dxa"/>
            <w:tcBorders>
              <w:top w:val="single" w:sz="3" w:space="0" w:color="000000"/>
              <w:left w:val="single" w:sz="3" w:space="0" w:color="000000"/>
              <w:bottom w:val="single" w:sz="3" w:space="0" w:color="000000"/>
              <w:right w:val="single" w:sz="3" w:space="0" w:color="000000"/>
            </w:tcBorders>
          </w:tcPr>
          <w:p w:rsidR="00477BF9" w:rsidRPr="004D1464" w:rsidRDefault="004D1464" w:rsidP="00506470">
            <w:pPr>
              <w:tabs>
                <w:tab w:val="left" w:pos="851"/>
              </w:tabs>
              <w:spacing w:line="259" w:lineRule="auto"/>
              <w:ind w:left="-142" w:right="-27" w:firstLine="174"/>
              <w:rPr>
                <w:rFonts w:ascii="Times New Roman" w:hAnsi="Times New Roman" w:cs="Times New Roman"/>
                <w:sz w:val="28"/>
                <w:szCs w:val="28"/>
                <w:lang w:val="kk-KZ"/>
              </w:rPr>
            </w:pPr>
            <w:r>
              <w:rPr>
                <w:rFonts w:ascii="Times New Roman" w:hAnsi="Times New Roman" w:cs="Times New Roman"/>
                <w:sz w:val="28"/>
                <w:szCs w:val="28"/>
                <w:lang w:val="kk-KZ"/>
              </w:rPr>
              <w:t>5</w:t>
            </w:r>
          </w:p>
        </w:tc>
      </w:tr>
    </w:tbl>
    <w:p w:rsidR="00053440" w:rsidRPr="00DF1AE4" w:rsidRDefault="00053440" w:rsidP="00EA2041">
      <w:pPr>
        <w:tabs>
          <w:tab w:val="left" w:pos="851"/>
        </w:tabs>
        <w:spacing w:after="0" w:line="259" w:lineRule="auto"/>
        <w:ind w:firstLine="851"/>
        <w:jc w:val="center"/>
        <w:rPr>
          <w:rFonts w:ascii="Times New Roman" w:hAnsi="Times New Roman"/>
          <w:b/>
          <w:sz w:val="28"/>
          <w:szCs w:val="28"/>
        </w:rPr>
      </w:pPr>
    </w:p>
    <w:sectPr w:rsidR="00053440" w:rsidRPr="00DF1AE4" w:rsidSect="00987FF1">
      <w:pgSz w:w="11906" w:h="16838"/>
      <w:pgMar w:top="851" w:right="1133" w:bottom="425"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31B" w:rsidRDefault="0076331B" w:rsidP="0043464B">
      <w:pPr>
        <w:spacing w:after="0" w:line="240" w:lineRule="auto"/>
      </w:pPr>
      <w:r>
        <w:separator/>
      </w:r>
    </w:p>
  </w:endnote>
  <w:endnote w:type="continuationSeparator" w:id="1">
    <w:p w:rsidR="0076331B" w:rsidRDefault="0076331B" w:rsidP="004346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rlito">
    <w:altName w:val="Arial"/>
    <w:charset w:val="00"/>
    <w:family w:val="swiss"/>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BE" w:rsidRDefault="006A74BE">
    <w:pPr>
      <w:pStyle w:val="af5"/>
      <w:spacing w:line="14" w:lineRule="auto"/>
      <w:rPr>
        <w:sz w:val="20"/>
      </w:rPr>
    </w:pPr>
    <w:r w:rsidRPr="00177B5F">
      <w:rPr>
        <w:noProof/>
      </w:rPr>
      <w:pict>
        <v:shapetype id="_x0000_t202" coordsize="21600,21600" o:spt="202" path="m,l,21600r21600,l21600,xe">
          <v:stroke joinstyle="miter"/>
          <v:path gradientshapeok="t" o:connecttype="rect"/>
        </v:shapetype>
        <v:shape id="Надпись 80" o:spid="_x0000_s3073" type="#_x0000_t202" style="position:absolute;margin-left:313.2pt;margin-top:781pt;width:11.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HfxQIAALA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" filled="f" stroked="f">
          <v:textbox inset="0,0,0,0">
            <w:txbxContent>
              <w:p w:rsidR="006A74BE" w:rsidRDefault="006A74BE">
                <w:pPr>
                  <w:spacing w:line="245" w:lineRule="exact"/>
                  <w:ind w:left="60"/>
                  <w:rPr>
                    <w:rFonts w:ascii="Carlito"/>
                  </w:rPr>
                </w:pPr>
                <w: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819564"/>
      <w:docPartObj>
        <w:docPartGallery w:val="Page Numbers (Bottom of Page)"/>
        <w:docPartUnique/>
      </w:docPartObj>
    </w:sdtPr>
    <w:sdtContent>
      <w:p w:rsidR="006A74BE" w:rsidRDefault="006A74BE">
        <w:pPr>
          <w:pStyle w:val="ad"/>
          <w:jc w:val="center"/>
        </w:pPr>
        <w:fldSimple w:instr="PAGE   \* MERGEFORMAT">
          <w:r w:rsidR="00F52991">
            <w:rPr>
              <w:noProof/>
            </w:rPr>
            <w:t>19</w:t>
          </w:r>
        </w:fldSimple>
      </w:p>
    </w:sdtContent>
  </w:sdt>
  <w:p w:rsidR="006A74BE" w:rsidRDefault="006A74B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31B" w:rsidRDefault="0076331B" w:rsidP="0043464B">
      <w:pPr>
        <w:spacing w:after="0" w:line="240" w:lineRule="auto"/>
      </w:pPr>
      <w:r>
        <w:separator/>
      </w:r>
    </w:p>
  </w:footnote>
  <w:footnote w:type="continuationSeparator" w:id="1">
    <w:p w:rsidR="0076331B" w:rsidRDefault="0076331B" w:rsidP="004346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7B7A"/>
    <w:multiLevelType w:val="hybridMultilevel"/>
    <w:tmpl w:val="675A6122"/>
    <w:lvl w:ilvl="0" w:tplc="E6444C24">
      <w:start w:val="1"/>
      <w:numFmt w:val="decimal"/>
      <w:lvlText w:val="%1)"/>
      <w:lvlJc w:val="left"/>
      <w:pPr>
        <w:ind w:left="1080" w:hanging="360"/>
      </w:pPr>
      <w:rPr>
        <w:rFonts w:hint="default"/>
        <w:color w:val="000000" w:themeColor="text1"/>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1B4EBC"/>
    <w:multiLevelType w:val="hybridMultilevel"/>
    <w:tmpl w:val="40AEB69C"/>
    <w:lvl w:ilvl="0" w:tplc="110446BC">
      <w:start w:val="1"/>
      <w:numFmt w:val="decimal"/>
      <w:lvlText w:val="%1."/>
      <w:lvlJc w:val="left"/>
      <w:pPr>
        <w:ind w:left="360" w:hanging="360"/>
      </w:pPr>
      <w:rPr>
        <w:rFonts w:hint="default"/>
        <w:b/>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3C977CD"/>
    <w:multiLevelType w:val="hybridMultilevel"/>
    <w:tmpl w:val="9000DEF4"/>
    <w:lvl w:ilvl="0" w:tplc="F84C3654">
      <w:start w:val="1"/>
      <w:numFmt w:val="bullet"/>
      <w:lvlText w:val="-"/>
      <w:lvlJc w:val="left"/>
      <w:pPr>
        <w:ind w:left="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0C54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A29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E7D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128F6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BAE8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F07B2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5442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C000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4247CAF"/>
    <w:multiLevelType w:val="multilevel"/>
    <w:tmpl w:val="4DA4114E"/>
    <w:lvl w:ilvl="0">
      <w:start w:val="3"/>
      <w:numFmt w:val="decimal"/>
      <w:lvlText w:val="%1"/>
      <w:lvlJc w:val="left"/>
      <w:pPr>
        <w:ind w:left="360" w:hanging="360"/>
      </w:pPr>
      <w:rPr>
        <w:rFonts w:hint="default"/>
      </w:rPr>
    </w:lvl>
    <w:lvl w:ilvl="1">
      <w:start w:val="1"/>
      <w:numFmt w:val="decimal"/>
      <w:lvlText w:val="%1.%2"/>
      <w:lvlJc w:val="left"/>
      <w:pPr>
        <w:ind w:left="1615" w:hanging="360"/>
      </w:pPr>
      <w:rPr>
        <w:rFonts w:hint="default"/>
      </w:rPr>
    </w:lvl>
    <w:lvl w:ilvl="2">
      <w:start w:val="1"/>
      <w:numFmt w:val="decimal"/>
      <w:lvlText w:val="%1.%2.%3"/>
      <w:lvlJc w:val="left"/>
      <w:pPr>
        <w:ind w:left="3230" w:hanging="720"/>
      </w:pPr>
      <w:rPr>
        <w:rFonts w:hint="default"/>
      </w:rPr>
    </w:lvl>
    <w:lvl w:ilvl="3">
      <w:start w:val="1"/>
      <w:numFmt w:val="decimal"/>
      <w:lvlText w:val="%1.%2.%3.%4"/>
      <w:lvlJc w:val="left"/>
      <w:pPr>
        <w:ind w:left="4485" w:hanging="720"/>
      </w:pPr>
      <w:rPr>
        <w:rFonts w:hint="default"/>
      </w:rPr>
    </w:lvl>
    <w:lvl w:ilvl="4">
      <w:start w:val="1"/>
      <w:numFmt w:val="decimal"/>
      <w:lvlText w:val="%1.%2.%3.%4.%5"/>
      <w:lvlJc w:val="left"/>
      <w:pPr>
        <w:ind w:left="6100" w:hanging="1080"/>
      </w:pPr>
      <w:rPr>
        <w:rFonts w:hint="default"/>
      </w:rPr>
    </w:lvl>
    <w:lvl w:ilvl="5">
      <w:start w:val="1"/>
      <w:numFmt w:val="decimal"/>
      <w:lvlText w:val="%1.%2.%3.%4.%5.%6"/>
      <w:lvlJc w:val="left"/>
      <w:pPr>
        <w:ind w:left="7355" w:hanging="1080"/>
      </w:pPr>
      <w:rPr>
        <w:rFonts w:hint="default"/>
      </w:rPr>
    </w:lvl>
    <w:lvl w:ilvl="6">
      <w:start w:val="1"/>
      <w:numFmt w:val="decimal"/>
      <w:lvlText w:val="%1.%2.%3.%4.%5.%6.%7"/>
      <w:lvlJc w:val="left"/>
      <w:pPr>
        <w:ind w:left="8970" w:hanging="1440"/>
      </w:pPr>
      <w:rPr>
        <w:rFonts w:hint="default"/>
      </w:rPr>
    </w:lvl>
    <w:lvl w:ilvl="7">
      <w:start w:val="1"/>
      <w:numFmt w:val="decimal"/>
      <w:lvlText w:val="%1.%2.%3.%4.%5.%6.%7.%8"/>
      <w:lvlJc w:val="left"/>
      <w:pPr>
        <w:ind w:left="10225" w:hanging="1440"/>
      </w:pPr>
      <w:rPr>
        <w:rFonts w:hint="default"/>
      </w:rPr>
    </w:lvl>
    <w:lvl w:ilvl="8">
      <w:start w:val="1"/>
      <w:numFmt w:val="decimal"/>
      <w:lvlText w:val="%1.%2.%3.%4.%5.%6.%7.%8.%9"/>
      <w:lvlJc w:val="left"/>
      <w:pPr>
        <w:ind w:left="11840" w:hanging="1800"/>
      </w:pPr>
      <w:rPr>
        <w:rFonts w:hint="default"/>
      </w:rPr>
    </w:lvl>
  </w:abstractNum>
  <w:abstractNum w:abstractNumId="4">
    <w:nsid w:val="0A230AF9"/>
    <w:multiLevelType w:val="hybridMultilevel"/>
    <w:tmpl w:val="B75CFB12"/>
    <w:lvl w:ilvl="0" w:tplc="FEB04CE0">
      <w:start w:val="1"/>
      <w:numFmt w:val="decimal"/>
      <w:lvlText w:val="%1)"/>
      <w:lvlJc w:val="left"/>
      <w:pPr>
        <w:ind w:left="780" w:hanging="360"/>
      </w:pPr>
      <w:rPr>
        <w:rFonts w:hint="default"/>
        <w:color w:val="000000" w:themeColor="text1"/>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0F7A7FDD"/>
    <w:multiLevelType w:val="hybridMultilevel"/>
    <w:tmpl w:val="0FC67BD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7B06FA"/>
    <w:multiLevelType w:val="hybridMultilevel"/>
    <w:tmpl w:val="8EA609DE"/>
    <w:lvl w:ilvl="0" w:tplc="D938F988">
      <w:start w:val="1"/>
      <w:numFmt w:val="bullet"/>
      <w:lvlText w:val="-"/>
      <w:lvlJc w:val="left"/>
      <w:pPr>
        <w:ind w:left="1296" w:hanging="360"/>
      </w:pPr>
      <w:rPr>
        <w:rFonts w:ascii="Times New Roman" w:eastAsia="Times New Roman" w:hAnsi="Times New Roman" w:cs="Times New Roman"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7">
    <w:nsid w:val="125E56F8"/>
    <w:multiLevelType w:val="hybridMultilevel"/>
    <w:tmpl w:val="E376D4C4"/>
    <w:lvl w:ilvl="0" w:tplc="6B88CAC0">
      <w:start w:val="1"/>
      <w:numFmt w:val="bullet"/>
      <w:lvlText w:val="-"/>
      <w:lvlJc w:val="left"/>
      <w:pPr>
        <w:ind w:left="1296" w:hanging="360"/>
      </w:pPr>
      <w:rPr>
        <w:rFonts w:ascii="Times New Roman" w:eastAsia="Times New Roman" w:hAnsi="Times New Roman" w:cs="Times New Roman"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8">
    <w:nsid w:val="133C0703"/>
    <w:multiLevelType w:val="hybridMultilevel"/>
    <w:tmpl w:val="60A4E0E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3DE6773"/>
    <w:multiLevelType w:val="hybridMultilevel"/>
    <w:tmpl w:val="2E9EEB9C"/>
    <w:lvl w:ilvl="0" w:tplc="B8728704">
      <w:start w:val="1"/>
      <w:numFmt w:val="decimal"/>
      <w:lvlText w:val="%1)"/>
      <w:lvlJc w:val="left"/>
      <w:pPr>
        <w:ind w:left="960" w:hanging="360"/>
      </w:pPr>
      <w:rPr>
        <w:rFonts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nsid w:val="16BC51A7"/>
    <w:multiLevelType w:val="multilevel"/>
    <w:tmpl w:val="DE6A1A3A"/>
    <w:lvl w:ilvl="0">
      <w:start w:val="3"/>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7D20A41"/>
    <w:multiLevelType w:val="hybridMultilevel"/>
    <w:tmpl w:val="3A7034E4"/>
    <w:lvl w:ilvl="0" w:tplc="9CDAD512">
      <w:start w:val="1"/>
      <w:numFmt w:val="bullet"/>
      <w:lvlText w:val="-"/>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723F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8AB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6779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A227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8EA3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1281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54B9E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265F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7E264B1"/>
    <w:multiLevelType w:val="hybridMultilevel"/>
    <w:tmpl w:val="57DADF82"/>
    <w:lvl w:ilvl="0" w:tplc="0AAA9F0A">
      <w:numFmt w:val="bullet"/>
      <w:lvlText w:val="-"/>
      <w:lvlJc w:val="left"/>
      <w:pPr>
        <w:ind w:left="2389" w:hanging="159"/>
      </w:pPr>
      <w:rPr>
        <w:rFonts w:ascii="Times New Roman" w:eastAsia="Times New Roman" w:hAnsi="Times New Roman" w:cs="Times New Roman" w:hint="default"/>
        <w:w w:val="99"/>
        <w:sz w:val="28"/>
        <w:szCs w:val="28"/>
        <w:lang w:val="kk-KZ" w:eastAsia="en-US" w:bidi="ar-SA"/>
      </w:rPr>
    </w:lvl>
    <w:lvl w:ilvl="1" w:tplc="DAB88518">
      <w:numFmt w:val="bullet"/>
      <w:lvlText w:val="•"/>
      <w:lvlJc w:val="left"/>
      <w:pPr>
        <w:ind w:left="3316" w:hanging="159"/>
      </w:pPr>
      <w:rPr>
        <w:rFonts w:hint="default"/>
        <w:lang w:val="kk-KZ" w:eastAsia="en-US" w:bidi="ar-SA"/>
      </w:rPr>
    </w:lvl>
    <w:lvl w:ilvl="2" w:tplc="7BA27A66">
      <w:numFmt w:val="bullet"/>
      <w:lvlText w:val="•"/>
      <w:lvlJc w:val="left"/>
      <w:pPr>
        <w:ind w:left="4252" w:hanging="159"/>
      </w:pPr>
      <w:rPr>
        <w:rFonts w:hint="default"/>
        <w:lang w:val="kk-KZ" w:eastAsia="en-US" w:bidi="ar-SA"/>
      </w:rPr>
    </w:lvl>
    <w:lvl w:ilvl="3" w:tplc="06F4F93C">
      <w:numFmt w:val="bullet"/>
      <w:lvlText w:val="•"/>
      <w:lvlJc w:val="left"/>
      <w:pPr>
        <w:ind w:left="5189" w:hanging="159"/>
      </w:pPr>
      <w:rPr>
        <w:rFonts w:hint="default"/>
        <w:lang w:val="kk-KZ" w:eastAsia="en-US" w:bidi="ar-SA"/>
      </w:rPr>
    </w:lvl>
    <w:lvl w:ilvl="4" w:tplc="3398DE1C">
      <w:numFmt w:val="bullet"/>
      <w:lvlText w:val="•"/>
      <w:lvlJc w:val="left"/>
      <w:pPr>
        <w:ind w:left="6125" w:hanging="159"/>
      </w:pPr>
      <w:rPr>
        <w:rFonts w:hint="default"/>
        <w:lang w:val="kk-KZ" w:eastAsia="en-US" w:bidi="ar-SA"/>
      </w:rPr>
    </w:lvl>
    <w:lvl w:ilvl="5" w:tplc="6E0A12DE">
      <w:numFmt w:val="bullet"/>
      <w:lvlText w:val="•"/>
      <w:lvlJc w:val="left"/>
      <w:pPr>
        <w:ind w:left="7062" w:hanging="159"/>
      </w:pPr>
      <w:rPr>
        <w:rFonts w:hint="default"/>
        <w:lang w:val="kk-KZ" w:eastAsia="en-US" w:bidi="ar-SA"/>
      </w:rPr>
    </w:lvl>
    <w:lvl w:ilvl="6" w:tplc="24C28520">
      <w:numFmt w:val="bullet"/>
      <w:lvlText w:val="•"/>
      <w:lvlJc w:val="left"/>
      <w:pPr>
        <w:ind w:left="7998" w:hanging="159"/>
      </w:pPr>
      <w:rPr>
        <w:rFonts w:hint="default"/>
        <w:lang w:val="kk-KZ" w:eastAsia="en-US" w:bidi="ar-SA"/>
      </w:rPr>
    </w:lvl>
    <w:lvl w:ilvl="7" w:tplc="BFE09CEA">
      <w:numFmt w:val="bullet"/>
      <w:lvlText w:val="•"/>
      <w:lvlJc w:val="left"/>
      <w:pPr>
        <w:ind w:left="8934" w:hanging="159"/>
      </w:pPr>
      <w:rPr>
        <w:rFonts w:hint="default"/>
        <w:lang w:val="kk-KZ" w:eastAsia="en-US" w:bidi="ar-SA"/>
      </w:rPr>
    </w:lvl>
    <w:lvl w:ilvl="8" w:tplc="425ACF60">
      <w:numFmt w:val="bullet"/>
      <w:lvlText w:val="•"/>
      <w:lvlJc w:val="left"/>
      <w:pPr>
        <w:ind w:left="9871" w:hanging="159"/>
      </w:pPr>
      <w:rPr>
        <w:rFonts w:hint="default"/>
        <w:lang w:val="kk-KZ" w:eastAsia="en-US" w:bidi="ar-SA"/>
      </w:rPr>
    </w:lvl>
  </w:abstractNum>
  <w:abstractNum w:abstractNumId="13">
    <w:nsid w:val="1BC878B3"/>
    <w:multiLevelType w:val="hybridMultilevel"/>
    <w:tmpl w:val="401E102A"/>
    <w:lvl w:ilvl="0" w:tplc="7B9A29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2D543D"/>
    <w:multiLevelType w:val="hybridMultilevel"/>
    <w:tmpl w:val="CCA2E39E"/>
    <w:lvl w:ilvl="0" w:tplc="DA18630A">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1CF1B4">
      <w:start w:val="1"/>
      <w:numFmt w:val="bullet"/>
      <w:lvlText w:val="o"/>
      <w:lvlJc w:val="left"/>
      <w:pPr>
        <w:ind w:left="1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648E80">
      <w:start w:val="1"/>
      <w:numFmt w:val="bullet"/>
      <w:lvlText w:val="▪"/>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E06714">
      <w:start w:val="1"/>
      <w:numFmt w:val="bullet"/>
      <w:lvlText w:val="•"/>
      <w:lvlJc w:val="left"/>
      <w:pPr>
        <w:ind w:left="2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5AAC90">
      <w:start w:val="1"/>
      <w:numFmt w:val="bullet"/>
      <w:lvlText w:val="o"/>
      <w:lvlJc w:val="left"/>
      <w:pPr>
        <w:ind w:left="3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62416">
      <w:start w:val="1"/>
      <w:numFmt w:val="bullet"/>
      <w:lvlText w:val="▪"/>
      <w:lvlJc w:val="left"/>
      <w:pPr>
        <w:ind w:left="4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386542">
      <w:start w:val="1"/>
      <w:numFmt w:val="bullet"/>
      <w:lvlText w:val="•"/>
      <w:lvlJc w:val="left"/>
      <w:pPr>
        <w:ind w:left="5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2AAD1E">
      <w:start w:val="1"/>
      <w:numFmt w:val="bullet"/>
      <w:lvlText w:val="o"/>
      <w:lvlJc w:val="left"/>
      <w:pPr>
        <w:ind w:left="5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828AD2">
      <w:start w:val="1"/>
      <w:numFmt w:val="bullet"/>
      <w:lvlText w:val="▪"/>
      <w:lvlJc w:val="left"/>
      <w:pPr>
        <w:ind w:left="6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129516A"/>
    <w:multiLevelType w:val="hybridMultilevel"/>
    <w:tmpl w:val="808AB768"/>
    <w:lvl w:ilvl="0" w:tplc="A90CD316">
      <w:start w:val="2"/>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6">
    <w:nsid w:val="226833A8"/>
    <w:multiLevelType w:val="multilevel"/>
    <w:tmpl w:val="D7D6AAD4"/>
    <w:lvl w:ilvl="0">
      <w:start w:val="1"/>
      <w:numFmt w:val="decimal"/>
      <w:lvlText w:val="%1"/>
      <w:lvlJc w:val="left"/>
      <w:pPr>
        <w:ind w:left="375" w:hanging="375"/>
      </w:pPr>
      <w:rPr>
        <w:rFonts w:hint="default"/>
        <w:b/>
      </w:rPr>
    </w:lvl>
    <w:lvl w:ilvl="1">
      <w:start w:val="2"/>
      <w:numFmt w:val="decimal"/>
      <w:lvlText w:val="%1.%2"/>
      <w:lvlJc w:val="left"/>
      <w:pPr>
        <w:ind w:left="1491" w:hanging="375"/>
      </w:pPr>
      <w:rPr>
        <w:rFonts w:hint="default"/>
        <w:b/>
      </w:rPr>
    </w:lvl>
    <w:lvl w:ilvl="2">
      <w:start w:val="1"/>
      <w:numFmt w:val="decimal"/>
      <w:lvlText w:val="%1.%2.%3"/>
      <w:lvlJc w:val="left"/>
      <w:pPr>
        <w:ind w:left="2952" w:hanging="720"/>
      </w:pPr>
      <w:rPr>
        <w:rFonts w:hint="default"/>
        <w:b/>
      </w:rPr>
    </w:lvl>
    <w:lvl w:ilvl="3">
      <w:start w:val="1"/>
      <w:numFmt w:val="decimal"/>
      <w:lvlText w:val="%1.%2.%3.%4"/>
      <w:lvlJc w:val="left"/>
      <w:pPr>
        <w:ind w:left="4428" w:hanging="1080"/>
      </w:pPr>
      <w:rPr>
        <w:rFonts w:hint="default"/>
        <w:b/>
      </w:rPr>
    </w:lvl>
    <w:lvl w:ilvl="4">
      <w:start w:val="1"/>
      <w:numFmt w:val="decimal"/>
      <w:lvlText w:val="%1.%2.%3.%4.%5"/>
      <w:lvlJc w:val="left"/>
      <w:pPr>
        <w:ind w:left="5544" w:hanging="1080"/>
      </w:pPr>
      <w:rPr>
        <w:rFonts w:hint="default"/>
        <w:b/>
      </w:rPr>
    </w:lvl>
    <w:lvl w:ilvl="5">
      <w:start w:val="1"/>
      <w:numFmt w:val="decimal"/>
      <w:lvlText w:val="%1.%2.%3.%4.%5.%6"/>
      <w:lvlJc w:val="left"/>
      <w:pPr>
        <w:ind w:left="7020" w:hanging="1440"/>
      </w:pPr>
      <w:rPr>
        <w:rFonts w:hint="default"/>
        <w:b/>
      </w:rPr>
    </w:lvl>
    <w:lvl w:ilvl="6">
      <w:start w:val="1"/>
      <w:numFmt w:val="decimal"/>
      <w:lvlText w:val="%1.%2.%3.%4.%5.%6.%7"/>
      <w:lvlJc w:val="left"/>
      <w:pPr>
        <w:ind w:left="8136" w:hanging="1440"/>
      </w:pPr>
      <w:rPr>
        <w:rFonts w:hint="default"/>
        <w:b/>
      </w:rPr>
    </w:lvl>
    <w:lvl w:ilvl="7">
      <w:start w:val="1"/>
      <w:numFmt w:val="decimal"/>
      <w:lvlText w:val="%1.%2.%3.%4.%5.%6.%7.%8"/>
      <w:lvlJc w:val="left"/>
      <w:pPr>
        <w:ind w:left="9612" w:hanging="1800"/>
      </w:pPr>
      <w:rPr>
        <w:rFonts w:hint="default"/>
        <w:b/>
      </w:rPr>
    </w:lvl>
    <w:lvl w:ilvl="8">
      <w:start w:val="1"/>
      <w:numFmt w:val="decimal"/>
      <w:lvlText w:val="%1.%2.%3.%4.%5.%6.%7.%8.%9"/>
      <w:lvlJc w:val="left"/>
      <w:pPr>
        <w:ind w:left="11088" w:hanging="2160"/>
      </w:pPr>
      <w:rPr>
        <w:rFonts w:hint="default"/>
        <w:b/>
      </w:rPr>
    </w:lvl>
  </w:abstractNum>
  <w:abstractNum w:abstractNumId="17">
    <w:nsid w:val="2EAF2A77"/>
    <w:multiLevelType w:val="multilevel"/>
    <w:tmpl w:val="72AEF4E4"/>
    <w:lvl w:ilvl="0">
      <w:start w:val="5"/>
      <w:numFmt w:val="decimal"/>
      <w:lvlText w:val="%1"/>
      <w:lvlJc w:val="left"/>
      <w:pPr>
        <w:ind w:left="375" w:hanging="375"/>
      </w:pPr>
      <w:rPr>
        <w:rFonts w:hint="default"/>
      </w:rPr>
    </w:lvl>
    <w:lvl w:ilvl="1">
      <w:start w:val="2"/>
      <w:numFmt w:val="decimal"/>
      <w:lvlText w:val="%1.%2"/>
      <w:lvlJc w:val="left"/>
      <w:pPr>
        <w:ind w:left="1491" w:hanging="375"/>
      </w:pPr>
      <w:rPr>
        <w:rFonts w:hint="default"/>
        <w:b/>
        <w:bCs/>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18">
    <w:nsid w:val="32BD2CD7"/>
    <w:multiLevelType w:val="hybridMultilevel"/>
    <w:tmpl w:val="85B4E5F6"/>
    <w:lvl w:ilvl="0" w:tplc="8CF4123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1833F9"/>
    <w:multiLevelType w:val="hybridMultilevel"/>
    <w:tmpl w:val="E3328B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FA16C0"/>
    <w:multiLevelType w:val="hybridMultilevel"/>
    <w:tmpl w:val="00762A7C"/>
    <w:lvl w:ilvl="0" w:tplc="6200207A">
      <w:start w:val="1"/>
      <w:numFmt w:val="bullet"/>
      <w:lvlText w:val="-"/>
      <w:lvlJc w:val="left"/>
      <w:pPr>
        <w:ind w:left="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2ED04A">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62F1C6">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6A1E9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248042">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7C3DC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C66502">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2A2892">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202BC">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83E54F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nsid w:val="39692544"/>
    <w:multiLevelType w:val="hybridMultilevel"/>
    <w:tmpl w:val="DBAE400E"/>
    <w:lvl w:ilvl="0" w:tplc="C592F8F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4A5AE3"/>
    <w:multiLevelType w:val="hybridMultilevel"/>
    <w:tmpl w:val="4502D2D0"/>
    <w:lvl w:ilvl="0" w:tplc="CC4061F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ED4D5E"/>
    <w:multiLevelType w:val="hybridMultilevel"/>
    <w:tmpl w:val="15CEF922"/>
    <w:lvl w:ilvl="0" w:tplc="4A62FCF2">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AEF1B4D"/>
    <w:multiLevelType w:val="hybridMultilevel"/>
    <w:tmpl w:val="1B9C8E72"/>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B102025"/>
    <w:multiLevelType w:val="multilevel"/>
    <w:tmpl w:val="34B09EDA"/>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bCs/>
      </w:rPr>
    </w:lvl>
    <w:lvl w:ilvl="2">
      <w:start w:val="1"/>
      <w:numFmt w:val="decimal"/>
      <w:lvlText w:val="%1.%2.%3"/>
      <w:lvlJc w:val="left"/>
      <w:pPr>
        <w:ind w:left="3364" w:hanging="720"/>
      </w:pPr>
      <w:rPr>
        <w:rFonts w:hint="default"/>
      </w:rPr>
    </w:lvl>
    <w:lvl w:ilvl="3">
      <w:start w:val="1"/>
      <w:numFmt w:val="decimal"/>
      <w:lvlText w:val="%1.%2.%3.%4"/>
      <w:lvlJc w:val="left"/>
      <w:pPr>
        <w:ind w:left="5046" w:hanging="1080"/>
      </w:pPr>
      <w:rPr>
        <w:rFonts w:hint="default"/>
      </w:rPr>
    </w:lvl>
    <w:lvl w:ilvl="4">
      <w:start w:val="1"/>
      <w:numFmt w:val="decimal"/>
      <w:lvlText w:val="%1.%2.%3.%4.%5"/>
      <w:lvlJc w:val="left"/>
      <w:pPr>
        <w:ind w:left="6368" w:hanging="1080"/>
      </w:pPr>
      <w:rPr>
        <w:rFonts w:hint="default"/>
      </w:rPr>
    </w:lvl>
    <w:lvl w:ilvl="5">
      <w:start w:val="1"/>
      <w:numFmt w:val="decimal"/>
      <w:lvlText w:val="%1.%2.%3.%4.%5.%6"/>
      <w:lvlJc w:val="left"/>
      <w:pPr>
        <w:ind w:left="8050" w:hanging="1440"/>
      </w:pPr>
      <w:rPr>
        <w:rFonts w:hint="default"/>
      </w:rPr>
    </w:lvl>
    <w:lvl w:ilvl="6">
      <w:start w:val="1"/>
      <w:numFmt w:val="decimal"/>
      <w:lvlText w:val="%1.%2.%3.%4.%5.%6.%7"/>
      <w:lvlJc w:val="left"/>
      <w:pPr>
        <w:ind w:left="9372" w:hanging="1440"/>
      </w:pPr>
      <w:rPr>
        <w:rFonts w:hint="default"/>
      </w:rPr>
    </w:lvl>
    <w:lvl w:ilvl="7">
      <w:start w:val="1"/>
      <w:numFmt w:val="decimal"/>
      <w:lvlText w:val="%1.%2.%3.%4.%5.%6.%7.%8"/>
      <w:lvlJc w:val="left"/>
      <w:pPr>
        <w:ind w:left="11054" w:hanging="1800"/>
      </w:pPr>
      <w:rPr>
        <w:rFonts w:hint="default"/>
      </w:rPr>
    </w:lvl>
    <w:lvl w:ilvl="8">
      <w:start w:val="1"/>
      <w:numFmt w:val="decimal"/>
      <w:lvlText w:val="%1.%2.%3.%4.%5.%6.%7.%8.%9"/>
      <w:lvlJc w:val="left"/>
      <w:pPr>
        <w:ind w:left="12736" w:hanging="2160"/>
      </w:pPr>
      <w:rPr>
        <w:rFonts w:hint="default"/>
      </w:rPr>
    </w:lvl>
  </w:abstractNum>
  <w:abstractNum w:abstractNumId="27">
    <w:nsid w:val="3B8F1783"/>
    <w:multiLevelType w:val="multilevel"/>
    <w:tmpl w:val="C460314A"/>
    <w:lvl w:ilvl="0">
      <w:start w:val="3"/>
      <w:numFmt w:val="decimal"/>
      <w:lvlText w:val="%1"/>
      <w:lvlJc w:val="left"/>
      <w:pPr>
        <w:ind w:left="375" w:hanging="375"/>
      </w:pPr>
      <w:rPr>
        <w:rFonts w:hint="default"/>
      </w:rPr>
    </w:lvl>
    <w:lvl w:ilvl="1">
      <w:start w:val="1"/>
      <w:numFmt w:val="decimal"/>
      <w:lvlText w:val="%1.%2"/>
      <w:lvlJc w:val="left"/>
      <w:pPr>
        <w:ind w:left="1630" w:hanging="375"/>
      </w:pPr>
      <w:rPr>
        <w:rFonts w:hint="default"/>
        <w:b/>
        <w:bCs/>
        <w:i w:val="0"/>
      </w:rPr>
    </w:lvl>
    <w:lvl w:ilvl="2">
      <w:start w:val="1"/>
      <w:numFmt w:val="decimal"/>
      <w:lvlText w:val="%1.%2.%3"/>
      <w:lvlJc w:val="left"/>
      <w:pPr>
        <w:ind w:left="3230" w:hanging="720"/>
      </w:pPr>
      <w:rPr>
        <w:rFonts w:hint="default"/>
      </w:rPr>
    </w:lvl>
    <w:lvl w:ilvl="3">
      <w:start w:val="1"/>
      <w:numFmt w:val="decimal"/>
      <w:lvlText w:val="%1.%2.%3.%4"/>
      <w:lvlJc w:val="left"/>
      <w:pPr>
        <w:ind w:left="4845" w:hanging="1080"/>
      </w:pPr>
      <w:rPr>
        <w:rFonts w:hint="default"/>
      </w:rPr>
    </w:lvl>
    <w:lvl w:ilvl="4">
      <w:start w:val="1"/>
      <w:numFmt w:val="decimal"/>
      <w:lvlText w:val="%1.%2.%3.%4.%5"/>
      <w:lvlJc w:val="left"/>
      <w:pPr>
        <w:ind w:left="6100" w:hanging="1080"/>
      </w:pPr>
      <w:rPr>
        <w:rFonts w:hint="default"/>
      </w:rPr>
    </w:lvl>
    <w:lvl w:ilvl="5">
      <w:start w:val="1"/>
      <w:numFmt w:val="decimal"/>
      <w:lvlText w:val="%1.%2.%3.%4.%5.%6"/>
      <w:lvlJc w:val="left"/>
      <w:pPr>
        <w:ind w:left="7715" w:hanging="1440"/>
      </w:pPr>
      <w:rPr>
        <w:rFonts w:hint="default"/>
      </w:rPr>
    </w:lvl>
    <w:lvl w:ilvl="6">
      <w:start w:val="1"/>
      <w:numFmt w:val="decimal"/>
      <w:lvlText w:val="%1.%2.%3.%4.%5.%6.%7"/>
      <w:lvlJc w:val="left"/>
      <w:pPr>
        <w:ind w:left="8970" w:hanging="1440"/>
      </w:pPr>
      <w:rPr>
        <w:rFonts w:hint="default"/>
      </w:rPr>
    </w:lvl>
    <w:lvl w:ilvl="7">
      <w:start w:val="1"/>
      <w:numFmt w:val="decimal"/>
      <w:lvlText w:val="%1.%2.%3.%4.%5.%6.%7.%8"/>
      <w:lvlJc w:val="left"/>
      <w:pPr>
        <w:ind w:left="10585" w:hanging="1800"/>
      </w:pPr>
      <w:rPr>
        <w:rFonts w:hint="default"/>
      </w:rPr>
    </w:lvl>
    <w:lvl w:ilvl="8">
      <w:start w:val="1"/>
      <w:numFmt w:val="decimal"/>
      <w:lvlText w:val="%1.%2.%3.%4.%5.%6.%7.%8.%9"/>
      <w:lvlJc w:val="left"/>
      <w:pPr>
        <w:ind w:left="12200" w:hanging="2160"/>
      </w:pPr>
      <w:rPr>
        <w:rFonts w:hint="default"/>
      </w:rPr>
    </w:lvl>
  </w:abstractNum>
  <w:abstractNum w:abstractNumId="28">
    <w:nsid w:val="3CD617A4"/>
    <w:multiLevelType w:val="hybridMultilevel"/>
    <w:tmpl w:val="2EA4D122"/>
    <w:lvl w:ilvl="0" w:tplc="8B6291C6">
      <w:numFmt w:val="bullet"/>
      <w:lvlText w:val=""/>
      <w:lvlJc w:val="left"/>
      <w:pPr>
        <w:ind w:left="1277" w:hanging="567"/>
      </w:pPr>
      <w:rPr>
        <w:rFonts w:ascii="Symbol" w:eastAsia="Symbol" w:hAnsi="Symbol" w:cs="Symbol" w:hint="default"/>
        <w:w w:val="99"/>
        <w:sz w:val="28"/>
        <w:szCs w:val="28"/>
        <w:lang w:val="kk-KZ" w:eastAsia="en-US" w:bidi="ar-SA"/>
      </w:rPr>
    </w:lvl>
    <w:lvl w:ilvl="1" w:tplc="0728DDD2">
      <w:numFmt w:val="bullet"/>
      <w:lvlText w:val=""/>
      <w:lvlJc w:val="left"/>
      <w:pPr>
        <w:ind w:left="1270" w:hanging="360"/>
      </w:pPr>
      <w:rPr>
        <w:rFonts w:ascii="Wingdings" w:eastAsia="Wingdings" w:hAnsi="Wingdings" w:cs="Wingdings" w:hint="default"/>
        <w:w w:val="99"/>
        <w:sz w:val="28"/>
        <w:szCs w:val="28"/>
        <w:lang w:val="kk-KZ" w:eastAsia="en-US" w:bidi="ar-SA"/>
      </w:rPr>
    </w:lvl>
    <w:lvl w:ilvl="2" w:tplc="63284D98">
      <w:numFmt w:val="bullet"/>
      <w:lvlText w:val="•"/>
      <w:lvlJc w:val="left"/>
      <w:pPr>
        <w:ind w:left="2427" w:hanging="360"/>
      </w:pPr>
      <w:rPr>
        <w:rFonts w:hint="default"/>
        <w:lang w:val="kk-KZ" w:eastAsia="en-US" w:bidi="ar-SA"/>
      </w:rPr>
    </w:lvl>
    <w:lvl w:ilvl="3" w:tplc="23F84BB0">
      <w:numFmt w:val="bullet"/>
      <w:lvlText w:val="•"/>
      <w:lvlJc w:val="left"/>
      <w:pPr>
        <w:ind w:left="3574" w:hanging="360"/>
      </w:pPr>
      <w:rPr>
        <w:rFonts w:hint="default"/>
        <w:lang w:val="kk-KZ" w:eastAsia="en-US" w:bidi="ar-SA"/>
      </w:rPr>
    </w:lvl>
    <w:lvl w:ilvl="4" w:tplc="26D88D88">
      <w:numFmt w:val="bullet"/>
      <w:lvlText w:val="•"/>
      <w:lvlJc w:val="left"/>
      <w:pPr>
        <w:ind w:left="4721" w:hanging="360"/>
      </w:pPr>
      <w:rPr>
        <w:rFonts w:hint="default"/>
        <w:lang w:val="kk-KZ" w:eastAsia="en-US" w:bidi="ar-SA"/>
      </w:rPr>
    </w:lvl>
    <w:lvl w:ilvl="5" w:tplc="26C4AA32">
      <w:numFmt w:val="bullet"/>
      <w:lvlText w:val="•"/>
      <w:lvlJc w:val="left"/>
      <w:pPr>
        <w:ind w:left="5868" w:hanging="360"/>
      </w:pPr>
      <w:rPr>
        <w:rFonts w:hint="default"/>
        <w:lang w:val="kk-KZ" w:eastAsia="en-US" w:bidi="ar-SA"/>
      </w:rPr>
    </w:lvl>
    <w:lvl w:ilvl="6" w:tplc="E3DE7560">
      <w:numFmt w:val="bullet"/>
      <w:lvlText w:val="•"/>
      <w:lvlJc w:val="left"/>
      <w:pPr>
        <w:ind w:left="7015" w:hanging="360"/>
      </w:pPr>
      <w:rPr>
        <w:rFonts w:hint="default"/>
        <w:lang w:val="kk-KZ" w:eastAsia="en-US" w:bidi="ar-SA"/>
      </w:rPr>
    </w:lvl>
    <w:lvl w:ilvl="7" w:tplc="434AF97E">
      <w:numFmt w:val="bullet"/>
      <w:lvlText w:val="•"/>
      <w:lvlJc w:val="left"/>
      <w:pPr>
        <w:ind w:left="8162" w:hanging="360"/>
      </w:pPr>
      <w:rPr>
        <w:rFonts w:hint="default"/>
        <w:lang w:val="kk-KZ" w:eastAsia="en-US" w:bidi="ar-SA"/>
      </w:rPr>
    </w:lvl>
    <w:lvl w:ilvl="8" w:tplc="E340CC98">
      <w:numFmt w:val="bullet"/>
      <w:lvlText w:val="•"/>
      <w:lvlJc w:val="left"/>
      <w:pPr>
        <w:ind w:left="9309" w:hanging="360"/>
      </w:pPr>
      <w:rPr>
        <w:rFonts w:hint="default"/>
        <w:lang w:val="kk-KZ" w:eastAsia="en-US" w:bidi="ar-SA"/>
      </w:rPr>
    </w:lvl>
  </w:abstractNum>
  <w:abstractNum w:abstractNumId="29">
    <w:nsid w:val="3E4F1517"/>
    <w:multiLevelType w:val="hybridMultilevel"/>
    <w:tmpl w:val="965A69C4"/>
    <w:lvl w:ilvl="0" w:tplc="FD7C157A">
      <w:start w:val="1"/>
      <w:numFmt w:val="bullet"/>
      <w:lvlText w:val="-"/>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D6F808">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68B692">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D21A18">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CC41C8">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E0EDF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2E7CE2">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8C5676">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8E8618">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06F2BF9"/>
    <w:multiLevelType w:val="hybridMultilevel"/>
    <w:tmpl w:val="30580418"/>
    <w:lvl w:ilvl="0" w:tplc="7648471C">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7A0DBC">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0C236C">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1A3DDC">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FACF9C">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4AB6C4">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0CB7FC">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D6CC98">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F84D18">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6340067"/>
    <w:multiLevelType w:val="multilevel"/>
    <w:tmpl w:val="F80EE76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2">
    <w:nsid w:val="47DB5C38"/>
    <w:multiLevelType w:val="hybridMultilevel"/>
    <w:tmpl w:val="1B1A27C4"/>
    <w:lvl w:ilvl="0" w:tplc="E73ED23C">
      <w:numFmt w:val="bullet"/>
      <w:lvlText w:val=""/>
      <w:lvlJc w:val="left"/>
      <w:pPr>
        <w:ind w:left="2591" w:hanging="202"/>
      </w:pPr>
      <w:rPr>
        <w:rFonts w:ascii="Symbol" w:eastAsia="Symbol" w:hAnsi="Symbol" w:cs="Symbol" w:hint="default"/>
        <w:w w:val="99"/>
        <w:sz w:val="28"/>
        <w:szCs w:val="28"/>
        <w:lang w:val="kk-KZ" w:eastAsia="en-US" w:bidi="ar-SA"/>
      </w:rPr>
    </w:lvl>
    <w:lvl w:ilvl="1" w:tplc="CFE41DB8">
      <w:numFmt w:val="bullet"/>
      <w:lvlText w:val=""/>
      <w:lvlJc w:val="left"/>
      <w:pPr>
        <w:ind w:left="3662" w:hanging="552"/>
      </w:pPr>
      <w:rPr>
        <w:rFonts w:ascii="Symbol" w:eastAsia="Symbol" w:hAnsi="Symbol" w:cs="Symbol" w:hint="default"/>
        <w:w w:val="99"/>
        <w:sz w:val="28"/>
        <w:szCs w:val="28"/>
        <w:lang w:val="kk-KZ" w:eastAsia="en-US" w:bidi="ar-SA"/>
      </w:rPr>
    </w:lvl>
    <w:lvl w:ilvl="2" w:tplc="9A3C7140">
      <w:numFmt w:val="bullet"/>
      <w:lvlText w:val="•"/>
      <w:lvlJc w:val="left"/>
      <w:pPr>
        <w:ind w:left="4558" w:hanging="552"/>
      </w:pPr>
      <w:rPr>
        <w:rFonts w:hint="default"/>
        <w:lang w:val="kk-KZ" w:eastAsia="en-US" w:bidi="ar-SA"/>
      </w:rPr>
    </w:lvl>
    <w:lvl w:ilvl="3" w:tplc="166EBC72">
      <w:numFmt w:val="bullet"/>
      <w:lvlText w:val="•"/>
      <w:lvlJc w:val="left"/>
      <w:pPr>
        <w:ind w:left="5456" w:hanging="552"/>
      </w:pPr>
      <w:rPr>
        <w:rFonts w:hint="default"/>
        <w:lang w:val="kk-KZ" w:eastAsia="en-US" w:bidi="ar-SA"/>
      </w:rPr>
    </w:lvl>
    <w:lvl w:ilvl="4" w:tplc="186A148C">
      <w:numFmt w:val="bullet"/>
      <w:lvlText w:val="•"/>
      <w:lvlJc w:val="left"/>
      <w:pPr>
        <w:ind w:left="6354" w:hanging="552"/>
      </w:pPr>
      <w:rPr>
        <w:rFonts w:hint="default"/>
        <w:lang w:val="kk-KZ" w:eastAsia="en-US" w:bidi="ar-SA"/>
      </w:rPr>
    </w:lvl>
    <w:lvl w:ilvl="5" w:tplc="B9104032">
      <w:numFmt w:val="bullet"/>
      <w:lvlText w:val="•"/>
      <w:lvlJc w:val="left"/>
      <w:pPr>
        <w:ind w:left="7252" w:hanging="552"/>
      </w:pPr>
      <w:rPr>
        <w:rFonts w:hint="default"/>
        <w:lang w:val="kk-KZ" w:eastAsia="en-US" w:bidi="ar-SA"/>
      </w:rPr>
    </w:lvl>
    <w:lvl w:ilvl="6" w:tplc="0FC2D1FC">
      <w:numFmt w:val="bullet"/>
      <w:lvlText w:val="•"/>
      <w:lvlJc w:val="left"/>
      <w:pPr>
        <w:ind w:left="8151" w:hanging="552"/>
      </w:pPr>
      <w:rPr>
        <w:rFonts w:hint="default"/>
        <w:lang w:val="kk-KZ" w:eastAsia="en-US" w:bidi="ar-SA"/>
      </w:rPr>
    </w:lvl>
    <w:lvl w:ilvl="7" w:tplc="266A3EBE">
      <w:numFmt w:val="bullet"/>
      <w:lvlText w:val="•"/>
      <w:lvlJc w:val="left"/>
      <w:pPr>
        <w:ind w:left="9049" w:hanging="552"/>
      </w:pPr>
      <w:rPr>
        <w:rFonts w:hint="default"/>
        <w:lang w:val="kk-KZ" w:eastAsia="en-US" w:bidi="ar-SA"/>
      </w:rPr>
    </w:lvl>
    <w:lvl w:ilvl="8" w:tplc="4CA2661C">
      <w:numFmt w:val="bullet"/>
      <w:lvlText w:val="•"/>
      <w:lvlJc w:val="left"/>
      <w:pPr>
        <w:ind w:left="9947" w:hanging="552"/>
      </w:pPr>
      <w:rPr>
        <w:rFonts w:hint="default"/>
        <w:lang w:val="kk-KZ" w:eastAsia="en-US" w:bidi="ar-SA"/>
      </w:rPr>
    </w:lvl>
  </w:abstractNum>
  <w:abstractNum w:abstractNumId="33">
    <w:nsid w:val="4CAC3A89"/>
    <w:multiLevelType w:val="hybridMultilevel"/>
    <w:tmpl w:val="F72AB4DA"/>
    <w:lvl w:ilvl="0" w:tplc="107EF016">
      <w:start w:val="3"/>
      <w:numFmt w:val="decimal"/>
      <w:lvlText w:val="%1)"/>
      <w:lvlJc w:val="left"/>
      <w:pPr>
        <w:ind w:left="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0AFE46">
      <w:start w:val="1"/>
      <w:numFmt w:val="lowerLetter"/>
      <w:lvlText w:val="%2"/>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A0A626">
      <w:start w:val="1"/>
      <w:numFmt w:val="lowerRoman"/>
      <w:lvlText w:val="%3"/>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E6D9AC">
      <w:start w:val="1"/>
      <w:numFmt w:val="decimal"/>
      <w:lvlText w:val="%4"/>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16D9C2">
      <w:start w:val="1"/>
      <w:numFmt w:val="lowerLetter"/>
      <w:lvlText w:val="%5"/>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284AC">
      <w:start w:val="1"/>
      <w:numFmt w:val="lowerRoman"/>
      <w:lvlText w:val="%6"/>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885B96">
      <w:start w:val="1"/>
      <w:numFmt w:val="decimal"/>
      <w:lvlText w:val="%7"/>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B0CA0A">
      <w:start w:val="1"/>
      <w:numFmt w:val="lowerLetter"/>
      <w:lvlText w:val="%8"/>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D4B8E8">
      <w:start w:val="1"/>
      <w:numFmt w:val="lowerRoman"/>
      <w:lvlText w:val="%9"/>
      <w:lvlJc w:val="left"/>
      <w:pPr>
        <w:ind w:left="6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D630735"/>
    <w:multiLevelType w:val="hybridMultilevel"/>
    <w:tmpl w:val="8ABCE17C"/>
    <w:lvl w:ilvl="0" w:tplc="A2843C80">
      <w:start w:val="1"/>
      <w:numFmt w:val="decimal"/>
      <w:lvlText w:val="%1"/>
      <w:lvlJc w:val="left"/>
      <w:pPr>
        <w:ind w:left="420" w:hanging="360"/>
      </w:pPr>
      <w:rPr>
        <w:rFonts w:hint="default"/>
        <w:color w:val="000000" w:themeColor="text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4E3C0F4D"/>
    <w:multiLevelType w:val="hybridMultilevel"/>
    <w:tmpl w:val="788E4886"/>
    <w:lvl w:ilvl="0" w:tplc="90103128">
      <w:start w:val="1"/>
      <w:numFmt w:val="bullet"/>
      <w:lvlText w:val="-"/>
      <w:lvlJc w:val="left"/>
      <w:pPr>
        <w:ind w:left="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7A3E9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3A9A2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AEE1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6478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E85B9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8ED7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E6DC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8A0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1A318D5"/>
    <w:multiLevelType w:val="hybridMultilevel"/>
    <w:tmpl w:val="8C34131A"/>
    <w:lvl w:ilvl="0" w:tplc="18DCF89C">
      <w:start w:val="1"/>
      <w:numFmt w:val="bullet"/>
      <w:lvlText w:val="-"/>
      <w:lvlJc w:val="left"/>
      <w:pPr>
        <w:ind w:left="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D4326C">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28A452">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A61F22">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C7926">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A826EE">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C6438A">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83190">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4EDFDE">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4FA3525"/>
    <w:multiLevelType w:val="hybridMultilevel"/>
    <w:tmpl w:val="1210360A"/>
    <w:lvl w:ilvl="0" w:tplc="F5BEFDFA">
      <w:numFmt w:val="bullet"/>
      <w:lvlText w:val=""/>
      <w:lvlJc w:val="left"/>
      <w:pPr>
        <w:tabs>
          <w:tab w:val="num" w:pos="567"/>
        </w:tabs>
        <w:ind w:left="567" w:hanging="567"/>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6CD30CD"/>
    <w:multiLevelType w:val="hybridMultilevel"/>
    <w:tmpl w:val="6AB89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9A04FD"/>
    <w:multiLevelType w:val="hybridMultilevel"/>
    <w:tmpl w:val="08446500"/>
    <w:lvl w:ilvl="0" w:tplc="2B8624EC">
      <w:start w:val="1"/>
      <w:numFmt w:val="decimal"/>
      <w:lvlText w:val="%1)"/>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4BA4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FCB41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60F64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A8559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542A7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800B8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6580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DE2A3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E2E4F8E"/>
    <w:multiLevelType w:val="hybridMultilevel"/>
    <w:tmpl w:val="A516B248"/>
    <w:lvl w:ilvl="0" w:tplc="F4DAE218">
      <w:start w:val="1"/>
      <w:numFmt w:val="decimal"/>
      <w:lvlText w:val="%1."/>
      <w:lvlJc w:val="left"/>
      <w:pPr>
        <w:ind w:left="534" w:hanging="428"/>
      </w:pPr>
      <w:rPr>
        <w:rFonts w:ascii="Times New Roman" w:eastAsia="Times New Roman" w:hAnsi="Times New Roman" w:cs="Times New Roman" w:hint="default"/>
        <w:spacing w:val="0"/>
        <w:w w:val="100"/>
        <w:sz w:val="28"/>
        <w:szCs w:val="28"/>
        <w:lang w:val="kk-KZ" w:eastAsia="en-US" w:bidi="ar-SA"/>
      </w:rPr>
    </w:lvl>
    <w:lvl w:ilvl="1" w:tplc="3364DB06">
      <w:numFmt w:val="bullet"/>
      <w:lvlText w:val="•"/>
      <w:lvlJc w:val="left"/>
      <w:pPr>
        <w:ind w:left="1452" w:hanging="428"/>
      </w:pPr>
      <w:rPr>
        <w:rFonts w:hint="default"/>
        <w:lang w:val="kk-KZ" w:eastAsia="en-US" w:bidi="ar-SA"/>
      </w:rPr>
    </w:lvl>
    <w:lvl w:ilvl="2" w:tplc="09CE69CA">
      <w:numFmt w:val="bullet"/>
      <w:lvlText w:val="•"/>
      <w:lvlJc w:val="left"/>
      <w:pPr>
        <w:ind w:left="2365" w:hanging="428"/>
      </w:pPr>
      <w:rPr>
        <w:rFonts w:hint="default"/>
        <w:lang w:val="kk-KZ" w:eastAsia="en-US" w:bidi="ar-SA"/>
      </w:rPr>
    </w:lvl>
    <w:lvl w:ilvl="3" w:tplc="CBC86810">
      <w:numFmt w:val="bullet"/>
      <w:lvlText w:val="•"/>
      <w:lvlJc w:val="left"/>
      <w:pPr>
        <w:ind w:left="3277" w:hanging="428"/>
      </w:pPr>
      <w:rPr>
        <w:rFonts w:hint="default"/>
        <w:lang w:val="kk-KZ" w:eastAsia="en-US" w:bidi="ar-SA"/>
      </w:rPr>
    </w:lvl>
    <w:lvl w:ilvl="4" w:tplc="B232B61C">
      <w:numFmt w:val="bullet"/>
      <w:lvlText w:val="•"/>
      <w:lvlJc w:val="left"/>
      <w:pPr>
        <w:ind w:left="4190" w:hanging="428"/>
      </w:pPr>
      <w:rPr>
        <w:rFonts w:hint="default"/>
        <w:lang w:val="kk-KZ" w:eastAsia="en-US" w:bidi="ar-SA"/>
      </w:rPr>
    </w:lvl>
    <w:lvl w:ilvl="5" w:tplc="FC4EDB40">
      <w:numFmt w:val="bullet"/>
      <w:lvlText w:val="•"/>
      <w:lvlJc w:val="left"/>
      <w:pPr>
        <w:ind w:left="5103" w:hanging="428"/>
      </w:pPr>
      <w:rPr>
        <w:rFonts w:hint="default"/>
        <w:lang w:val="kk-KZ" w:eastAsia="en-US" w:bidi="ar-SA"/>
      </w:rPr>
    </w:lvl>
    <w:lvl w:ilvl="6" w:tplc="AC583742">
      <w:numFmt w:val="bullet"/>
      <w:lvlText w:val="•"/>
      <w:lvlJc w:val="left"/>
      <w:pPr>
        <w:ind w:left="6015" w:hanging="428"/>
      </w:pPr>
      <w:rPr>
        <w:rFonts w:hint="default"/>
        <w:lang w:val="kk-KZ" w:eastAsia="en-US" w:bidi="ar-SA"/>
      </w:rPr>
    </w:lvl>
    <w:lvl w:ilvl="7" w:tplc="6050598C">
      <w:numFmt w:val="bullet"/>
      <w:lvlText w:val="•"/>
      <w:lvlJc w:val="left"/>
      <w:pPr>
        <w:ind w:left="6928" w:hanging="428"/>
      </w:pPr>
      <w:rPr>
        <w:rFonts w:hint="default"/>
        <w:lang w:val="kk-KZ" w:eastAsia="en-US" w:bidi="ar-SA"/>
      </w:rPr>
    </w:lvl>
    <w:lvl w:ilvl="8" w:tplc="B1A80770">
      <w:numFmt w:val="bullet"/>
      <w:lvlText w:val="•"/>
      <w:lvlJc w:val="left"/>
      <w:pPr>
        <w:ind w:left="7841" w:hanging="428"/>
      </w:pPr>
      <w:rPr>
        <w:rFonts w:hint="default"/>
        <w:lang w:val="kk-KZ" w:eastAsia="en-US" w:bidi="ar-SA"/>
      </w:rPr>
    </w:lvl>
  </w:abstractNum>
  <w:abstractNum w:abstractNumId="41">
    <w:nsid w:val="62A23B60"/>
    <w:multiLevelType w:val="hybridMultilevel"/>
    <w:tmpl w:val="F07EA51E"/>
    <w:lvl w:ilvl="0" w:tplc="614C009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60B7128"/>
    <w:multiLevelType w:val="hybridMultilevel"/>
    <w:tmpl w:val="1C0AEFEE"/>
    <w:lvl w:ilvl="0" w:tplc="8244EB5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F02638"/>
    <w:multiLevelType w:val="hybridMultilevel"/>
    <w:tmpl w:val="94AE7B58"/>
    <w:lvl w:ilvl="0" w:tplc="066242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DB913CD"/>
    <w:multiLevelType w:val="hybridMultilevel"/>
    <w:tmpl w:val="81168ED2"/>
    <w:lvl w:ilvl="0" w:tplc="5B02DAE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0270FF"/>
    <w:multiLevelType w:val="hybridMultilevel"/>
    <w:tmpl w:val="59F47C08"/>
    <w:lvl w:ilvl="0" w:tplc="B61A8EB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D90771"/>
    <w:multiLevelType w:val="hybridMultilevel"/>
    <w:tmpl w:val="6D388292"/>
    <w:lvl w:ilvl="0" w:tplc="401258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985429D"/>
    <w:multiLevelType w:val="hybridMultilevel"/>
    <w:tmpl w:val="FF8AE11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635D69"/>
    <w:multiLevelType w:val="hybridMultilevel"/>
    <w:tmpl w:val="B2CCB09E"/>
    <w:lvl w:ilvl="0" w:tplc="0BC6185E">
      <w:start w:val="1"/>
      <w:numFmt w:val="upperRoman"/>
      <w:lvlText w:val="%1"/>
      <w:lvlJc w:val="left"/>
      <w:pPr>
        <w:ind w:left="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9C9A94">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6EEFA">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623736">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C4CDC2">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84C2EE">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F6AED4">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D68B40">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701090">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28"/>
  </w:num>
  <w:num w:numId="3">
    <w:abstractNumId w:val="27"/>
  </w:num>
  <w:num w:numId="4">
    <w:abstractNumId w:val="26"/>
  </w:num>
  <w:num w:numId="5">
    <w:abstractNumId w:val="17"/>
  </w:num>
  <w:num w:numId="6">
    <w:abstractNumId w:val="31"/>
  </w:num>
  <w:num w:numId="7">
    <w:abstractNumId w:val="2"/>
  </w:num>
  <w:num w:numId="8">
    <w:abstractNumId w:val="35"/>
  </w:num>
  <w:num w:numId="9">
    <w:abstractNumId w:val="29"/>
  </w:num>
  <w:num w:numId="10">
    <w:abstractNumId w:val="20"/>
  </w:num>
  <w:num w:numId="11">
    <w:abstractNumId w:val="14"/>
  </w:num>
  <w:num w:numId="12">
    <w:abstractNumId w:val="39"/>
  </w:num>
  <w:num w:numId="13">
    <w:abstractNumId w:val="33"/>
  </w:num>
  <w:num w:numId="14">
    <w:abstractNumId w:val="11"/>
  </w:num>
  <w:num w:numId="15">
    <w:abstractNumId w:val="36"/>
  </w:num>
  <w:num w:numId="16">
    <w:abstractNumId w:val="16"/>
  </w:num>
  <w:num w:numId="17">
    <w:abstractNumId w:val="30"/>
  </w:num>
  <w:num w:numId="18">
    <w:abstractNumId w:val="3"/>
  </w:num>
  <w:num w:numId="19">
    <w:abstractNumId w:val="45"/>
  </w:num>
  <w:num w:numId="20">
    <w:abstractNumId w:val="10"/>
  </w:num>
  <w:num w:numId="21">
    <w:abstractNumId w:val="15"/>
  </w:num>
  <w:num w:numId="22">
    <w:abstractNumId w:val="48"/>
  </w:num>
  <w:num w:numId="23">
    <w:abstractNumId w:val="32"/>
  </w:num>
  <w:num w:numId="24">
    <w:abstractNumId w:val="12"/>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5"/>
  </w:num>
  <w:num w:numId="29">
    <w:abstractNumId w:val="8"/>
  </w:num>
  <w:num w:numId="30">
    <w:abstractNumId w:val="1"/>
  </w:num>
  <w:num w:numId="31">
    <w:abstractNumId w:val="40"/>
  </w:num>
  <w:num w:numId="32">
    <w:abstractNumId w:val="42"/>
  </w:num>
  <w:num w:numId="33">
    <w:abstractNumId w:val="0"/>
  </w:num>
  <w:num w:numId="34">
    <w:abstractNumId w:val="9"/>
  </w:num>
  <w:num w:numId="35">
    <w:abstractNumId w:val="22"/>
  </w:num>
  <w:num w:numId="36">
    <w:abstractNumId w:val="41"/>
  </w:num>
  <w:num w:numId="37">
    <w:abstractNumId w:val="6"/>
  </w:num>
  <w:num w:numId="38">
    <w:abstractNumId w:val="7"/>
  </w:num>
  <w:num w:numId="39">
    <w:abstractNumId w:val="18"/>
  </w:num>
  <w:num w:numId="40">
    <w:abstractNumId w:val="4"/>
  </w:num>
  <w:num w:numId="41">
    <w:abstractNumId w:val="34"/>
  </w:num>
  <w:num w:numId="42">
    <w:abstractNumId w:val="44"/>
  </w:num>
  <w:num w:numId="43">
    <w:abstractNumId w:val="23"/>
  </w:num>
  <w:num w:numId="44">
    <w:abstractNumId w:val="38"/>
  </w:num>
  <w:num w:numId="45">
    <w:abstractNumId w:val="13"/>
  </w:num>
  <w:num w:numId="46">
    <w:abstractNumId w:val="47"/>
  </w:num>
  <w:num w:numId="47">
    <w:abstractNumId w:val="43"/>
  </w:num>
  <w:num w:numId="48">
    <w:abstractNumId w:val="46"/>
  </w:num>
  <w:num w:numId="49">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drawingGridHorizontalSpacing w:val="110"/>
  <w:displayHorizontalDrawingGridEvery w:val="2"/>
  <w:characterSpacingControl w:val="doNotCompress"/>
  <w:hdrShapeDefaults>
    <o:shapedefaults v:ext="edit" spidmax="8194"/>
    <o:shapelayout v:ext="edit">
      <o:idmap v:ext="edit" data="3"/>
    </o:shapelayout>
  </w:hdrShapeDefaults>
  <w:footnotePr>
    <w:footnote w:id="0"/>
    <w:footnote w:id="1"/>
  </w:footnotePr>
  <w:endnotePr>
    <w:endnote w:id="0"/>
    <w:endnote w:id="1"/>
  </w:endnotePr>
  <w:compat>
    <w:useFELayout/>
  </w:compat>
  <w:rsids>
    <w:rsidRoot w:val="00F12B01"/>
    <w:rsid w:val="00001089"/>
    <w:rsid w:val="00001BFC"/>
    <w:rsid w:val="00003A8C"/>
    <w:rsid w:val="0000627F"/>
    <w:rsid w:val="00006750"/>
    <w:rsid w:val="00022D50"/>
    <w:rsid w:val="00025A63"/>
    <w:rsid w:val="00041513"/>
    <w:rsid w:val="00042FF5"/>
    <w:rsid w:val="00052C0A"/>
    <w:rsid w:val="00053440"/>
    <w:rsid w:val="00053F98"/>
    <w:rsid w:val="0006064C"/>
    <w:rsid w:val="00065507"/>
    <w:rsid w:val="000770A0"/>
    <w:rsid w:val="00077875"/>
    <w:rsid w:val="0008405E"/>
    <w:rsid w:val="0008449D"/>
    <w:rsid w:val="000A04CF"/>
    <w:rsid w:val="000A75EE"/>
    <w:rsid w:val="000B64B3"/>
    <w:rsid w:val="000B6A92"/>
    <w:rsid w:val="000C0F42"/>
    <w:rsid w:val="000D124A"/>
    <w:rsid w:val="000D2B7B"/>
    <w:rsid w:val="000E3906"/>
    <w:rsid w:val="000E494F"/>
    <w:rsid w:val="000F3E28"/>
    <w:rsid w:val="000F4DA0"/>
    <w:rsid w:val="00106D98"/>
    <w:rsid w:val="00115214"/>
    <w:rsid w:val="001214D0"/>
    <w:rsid w:val="00121E6E"/>
    <w:rsid w:val="0012565E"/>
    <w:rsid w:val="00130375"/>
    <w:rsid w:val="0014337D"/>
    <w:rsid w:val="00145D5A"/>
    <w:rsid w:val="0014685F"/>
    <w:rsid w:val="001558E5"/>
    <w:rsid w:val="00157C46"/>
    <w:rsid w:val="0016431D"/>
    <w:rsid w:val="0017468B"/>
    <w:rsid w:val="00177B5F"/>
    <w:rsid w:val="001850C4"/>
    <w:rsid w:val="001920EA"/>
    <w:rsid w:val="00194CD2"/>
    <w:rsid w:val="001A04A0"/>
    <w:rsid w:val="001C1C3A"/>
    <w:rsid w:val="001D0BC3"/>
    <w:rsid w:val="001E39D3"/>
    <w:rsid w:val="00200613"/>
    <w:rsid w:val="00207260"/>
    <w:rsid w:val="00210BC9"/>
    <w:rsid w:val="0022613A"/>
    <w:rsid w:val="0023172F"/>
    <w:rsid w:val="0023750F"/>
    <w:rsid w:val="00241B2B"/>
    <w:rsid w:val="00243628"/>
    <w:rsid w:val="00245AEF"/>
    <w:rsid w:val="002462A2"/>
    <w:rsid w:val="00247B73"/>
    <w:rsid w:val="002510F7"/>
    <w:rsid w:val="00252BF2"/>
    <w:rsid w:val="00254B39"/>
    <w:rsid w:val="00261BA2"/>
    <w:rsid w:val="00275310"/>
    <w:rsid w:val="00292BD9"/>
    <w:rsid w:val="002A2D52"/>
    <w:rsid w:val="002A5DB9"/>
    <w:rsid w:val="002A7212"/>
    <w:rsid w:val="002B0460"/>
    <w:rsid w:val="002B774E"/>
    <w:rsid w:val="002C0279"/>
    <w:rsid w:val="002C0E1D"/>
    <w:rsid w:val="002C4FC4"/>
    <w:rsid w:val="002D109F"/>
    <w:rsid w:val="002D3A84"/>
    <w:rsid w:val="002E1DF8"/>
    <w:rsid w:val="002E72E9"/>
    <w:rsid w:val="002F3AF6"/>
    <w:rsid w:val="00306B96"/>
    <w:rsid w:val="0032504C"/>
    <w:rsid w:val="00330AFE"/>
    <w:rsid w:val="00335E13"/>
    <w:rsid w:val="00341674"/>
    <w:rsid w:val="00343E1C"/>
    <w:rsid w:val="00343F03"/>
    <w:rsid w:val="00352627"/>
    <w:rsid w:val="00356D5B"/>
    <w:rsid w:val="003802E3"/>
    <w:rsid w:val="003816BF"/>
    <w:rsid w:val="00381F31"/>
    <w:rsid w:val="00383949"/>
    <w:rsid w:val="003846D2"/>
    <w:rsid w:val="003975A9"/>
    <w:rsid w:val="003A233A"/>
    <w:rsid w:val="003B1883"/>
    <w:rsid w:val="003B45A0"/>
    <w:rsid w:val="003B5C37"/>
    <w:rsid w:val="003B6191"/>
    <w:rsid w:val="003C784C"/>
    <w:rsid w:val="003E3DC3"/>
    <w:rsid w:val="003E4AB9"/>
    <w:rsid w:val="0040289F"/>
    <w:rsid w:val="00420615"/>
    <w:rsid w:val="0042215E"/>
    <w:rsid w:val="0042480F"/>
    <w:rsid w:val="00425E7F"/>
    <w:rsid w:val="0043464B"/>
    <w:rsid w:val="00441498"/>
    <w:rsid w:val="00456E38"/>
    <w:rsid w:val="004613A2"/>
    <w:rsid w:val="004656B7"/>
    <w:rsid w:val="00465776"/>
    <w:rsid w:val="0046588C"/>
    <w:rsid w:val="0047177D"/>
    <w:rsid w:val="00477BF9"/>
    <w:rsid w:val="004807F0"/>
    <w:rsid w:val="004A5FD9"/>
    <w:rsid w:val="004A6216"/>
    <w:rsid w:val="004D1464"/>
    <w:rsid w:val="004E48C8"/>
    <w:rsid w:val="00501466"/>
    <w:rsid w:val="00506470"/>
    <w:rsid w:val="005078CA"/>
    <w:rsid w:val="00513B38"/>
    <w:rsid w:val="00522168"/>
    <w:rsid w:val="0052649E"/>
    <w:rsid w:val="00542CE3"/>
    <w:rsid w:val="00543B88"/>
    <w:rsid w:val="00547A82"/>
    <w:rsid w:val="00567A79"/>
    <w:rsid w:val="005703C4"/>
    <w:rsid w:val="00572E5D"/>
    <w:rsid w:val="005A11CD"/>
    <w:rsid w:val="005A6B36"/>
    <w:rsid w:val="005B5AFA"/>
    <w:rsid w:val="005B73E9"/>
    <w:rsid w:val="005C280A"/>
    <w:rsid w:val="005D243D"/>
    <w:rsid w:val="005E0185"/>
    <w:rsid w:val="005E2A8E"/>
    <w:rsid w:val="005E640A"/>
    <w:rsid w:val="00617BBE"/>
    <w:rsid w:val="006200D4"/>
    <w:rsid w:val="006263CA"/>
    <w:rsid w:val="00630065"/>
    <w:rsid w:val="0063085F"/>
    <w:rsid w:val="00633F0B"/>
    <w:rsid w:val="00641C11"/>
    <w:rsid w:val="0065142C"/>
    <w:rsid w:val="006517E9"/>
    <w:rsid w:val="006533A3"/>
    <w:rsid w:val="006561B3"/>
    <w:rsid w:val="0065755E"/>
    <w:rsid w:val="0066007F"/>
    <w:rsid w:val="00665903"/>
    <w:rsid w:val="00671880"/>
    <w:rsid w:val="00677F8B"/>
    <w:rsid w:val="006806F5"/>
    <w:rsid w:val="00682714"/>
    <w:rsid w:val="00684E2B"/>
    <w:rsid w:val="00693DBC"/>
    <w:rsid w:val="006A632C"/>
    <w:rsid w:val="006A655D"/>
    <w:rsid w:val="006A74BE"/>
    <w:rsid w:val="006D3829"/>
    <w:rsid w:val="006E2577"/>
    <w:rsid w:val="006E76F6"/>
    <w:rsid w:val="006F6378"/>
    <w:rsid w:val="007050E9"/>
    <w:rsid w:val="007120E2"/>
    <w:rsid w:val="007379D6"/>
    <w:rsid w:val="00741F91"/>
    <w:rsid w:val="00746A5D"/>
    <w:rsid w:val="00750829"/>
    <w:rsid w:val="0075472D"/>
    <w:rsid w:val="00756227"/>
    <w:rsid w:val="0076331B"/>
    <w:rsid w:val="00766D7D"/>
    <w:rsid w:val="00781363"/>
    <w:rsid w:val="007955C7"/>
    <w:rsid w:val="00795F69"/>
    <w:rsid w:val="007A07AF"/>
    <w:rsid w:val="007B7327"/>
    <w:rsid w:val="007C1E38"/>
    <w:rsid w:val="007C3844"/>
    <w:rsid w:val="007C40AD"/>
    <w:rsid w:val="007C64B8"/>
    <w:rsid w:val="007D2C4F"/>
    <w:rsid w:val="007D4B2F"/>
    <w:rsid w:val="007E3A28"/>
    <w:rsid w:val="007E7D33"/>
    <w:rsid w:val="0082008D"/>
    <w:rsid w:val="008366ED"/>
    <w:rsid w:val="00846A12"/>
    <w:rsid w:val="00860A7F"/>
    <w:rsid w:val="00880209"/>
    <w:rsid w:val="008A2745"/>
    <w:rsid w:val="008A6394"/>
    <w:rsid w:val="008A6A9A"/>
    <w:rsid w:val="008B02A0"/>
    <w:rsid w:val="008B150E"/>
    <w:rsid w:val="008C0A05"/>
    <w:rsid w:val="008C2152"/>
    <w:rsid w:val="008C3A82"/>
    <w:rsid w:val="008E3E5B"/>
    <w:rsid w:val="008F262D"/>
    <w:rsid w:val="008F6F57"/>
    <w:rsid w:val="009039EF"/>
    <w:rsid w:val="00931504"/>
    <w:rsid w:val="00937ADA"/>
    <w:rsid w:val="00942BFB"/>
    <w:rsid w:val="0095045D"/>
    <w:rsid w:val="009673DC"/>
    <w:rsid w:val="0096798A"/>
    <w:rsid w:val="00974690"/>
    <w:rsid w:val="00976BB9"/>
    <w:rsid w:val="009831E1"/>
    <w:rsid w:val="00987FF1"/>
    <w:rsid w:val="00990F0D"/>
    <w:rsid w:val="00991F70"/>
    <w:rsid w:val="00994AA4"/>
    <w:rsid w:val="009B654C"/>
    <w:rsid w:val="009B6FFD"/>
    <w:rsid w:val="009C072E"/>
    <w:rsid w:val="009D0B83"/>
    <w:rsid w:val="009F1979"/>
    <w:rsid w:val="009F3BC0"/>
    <w:rsid w:val="009F798C"/>
    <w:rsid w:val="00A0005F"/>
    <w:rsid w:val="00A05757"/>
    <w:rsid w:val="00A0652B"/>
    <w:rsid w:val="00A14E58"/>
    <w:rsid w:val="00A2047E"/>
    <w:rsid w:val="00A20954"/>
    <w:rsid w:val="00A3605F"/>
    <w:rsid w:val="00A60A12"/>
    <w:rsid w:val="00A66111"/>
    <w:rsid w:val="00A709C9"/>
    <w:rsid w:val="00A7150B"/>
    <w:rsid w:val="00A74CAE"/>
    <w:rsid w:val="00A76A0A"/>
    <w:rsid w:val="00A86082"/>
    <w:rsid w:val="00A8784A"/>
    <w:rsid w:val="00AA0F6F"/>
    <w:rsid w:val="00AA308C"/>
    <w:rsid w:val="00AA581B"/>
    <w:rsid w:val="00AC40FC"/>
    <w:rsid w:val="00AC67C6"/>
    <w:rsid w:val="00AC7C25"/>
    <w:rsid w:val="00AD1F8D"/>
    <w:rsid w:val="00AD6119"/>
    <w:rsid w:val="00AE2E28"/>
    <w:rsid w:val="00AF114B"/>
    <w:rsid w:val="00AF51E3"/>
    <w:rsid w:val="00B013D2"/>
    <w:rsid w:val="00B02D36"/>
    <w:rsid w:val="00B16394"/>
    <w:rsid w:val="00B21DF0"/>
    <w:rsid w:val="00B23F36"/>
    <w:rsid w:val="00B25E13"/>
    <w:rsid w:val="00B276E9"/>
    <w:rsid w:val="00B4345B"/>
    <w:rsid w:val="00B51708"/>
    <w:rsid w:val="00B572D3"/>
    <w:rsid w:val="00B61175"/>
    <w:rsid w:val="00B738AC"/>
    <w:rsid w:val="00B846D9"/>
    <w:rsid w:val="00B87B15"/>
    <w:rsid w:val="00B93C56"/>
    <w:rsid w:val="00B93D86"/>
    <w:rsid w:val="00B93E36"/>
    <w:rsid w:val="00BB2C2D"/>
    <w:rsid w:val="00BC025C"/>
    <w:rsid w:val="00BD7DBA"/>
    <w:rsid w:val="00BE09B0"/>
    <w:rsid w:val="00BE0E1D"/>
    <w:rsid w:val="00C0061E"/>
    <w:rsid w:val="00C27E34"/>
    <w:rsid w:val="00C3133B"/>
    <w:rsid w:val="00C345FF"/>
    <w:rsid w:val="00C34F5A"/>
    <w:rsid w:val="00C35101"/>
    <w:rsid w:val="00C4060C"/>
    <w:rsid w:val="00C4174D"/>
    <w:rsid w:val="00C458E3"/>
    <w:rsid w:val="00C46B63"/>
    <w:rsid w:val="00C576DF"/>
    <w:rsid w:val="00C57CF8"/>
    <w:rsid w:val="00C76EDD"/>
    <w:rsid w:val="00C85144"/>
    <w:rsid w:val="00C93A07"/>
    <w:rsid w:val="00C960FF"/>
    <w:rsid w:val="00C97C52"/>
    <w:rsid w:val="00CA201A"/>
    <w:rsid w:val="00CA47B4"/>
    <w:rsid w:val="00CA7168"/>
    <w:rsid w:val="00CA71BE"/>
    <w:rsid w:val="00CB1720"/>
    <w:rsid w:val="00CC4CBE"/>
    <w:rsid w:val="00CC7EC5"/>
    <w:rsid w:val="00CD1772"/>
    <w:rsid w:val="00CD2C9A"/>
    <w:rsid w:val="00CE5AA2"/>
    <w:rsid w:val="00D31BC5"/>
    <w:rsid w:val="00D32E4D"/>
    <w:rsid w:val="00D36208"/>
    <w:rsid w:val="00D375EE"/>
    <w:rsid w:val="00D4262E"/>
    <w:rsid w:val="00D447CA"/>
    <w:rsid w:val="00D449E6"/>
    <w:rsid w:val="00D54F6D"/>
    <w:rsid w:val="00D55DDF"/>
    <w:rsid w:val="00D6020E"/>
    <w:rsid w:val="00D60E00"/>
    <w:rsid w:val="00D930F8"/>
    <w:rsid w:val="00DA338E"/>
    <w:rsid w:val="00DA4D03"/>
    <w:rsid w:val="00DA4EBA"/>
    <w:rsid w:val="00DB1864"/>
    <w:rsid w:val="00DC00C1"/>
    <w:rsid w:val="00DC00EA"/>
    <w:rsid w:val="00DC4156"/>
    <w:rsid w:val="00DC55E0"/>
    <w:rsid w:val="00DE1A92"/>
    <w:rsid w:val="00DF0294"/>
    <w:rsid w:val="00DF1AE4"/>
    <w:rsid w:val="00DF7155"/>
    <w:rsid w:val="00E00607"/>
    <w:rsid w:val="00E0741A"/>
    <w:rsid w:val="00E14228"/>
    <w:rsid w:val="00E16940"/>
    <w:rsid w:val="00E17801"/>
    <w:rsid w:val="00E2172B"/>
    <w:rsid w:val="00E23063"/>
    <w:rsid w:val="00E2355F"/>
    <w:rsid w:val="00E24CF8"/>
    <w:rsid w:val="00E31E50"/>
    <w:rsid w:val="00E37B9F"/>
    <w:rsid w:val="00E524E0"/>
    <w:rsid w:val="00E77947"/>
    <w:rsid w:val="00E9157B"/>
    <w:rsid w:val="00E93BCD"/>
    <w:rsid w:val="00EA0860"/>
    <w:rsid w:val="00EA2041"/>
    <w:rsid w:val="00EA2C4F"/>
    <w:rsid w:val="00EA2F33"/>
    <w:rsid w:val="00EA331F"/>
    <w:rsid w:val="00EB3023"/>
    <w:rsid w:val="00EC33A9"/>
    <w:rsid w:val="00ED6C63"/>
    <w:rsid w:val="00EE6344"/>
    <w:rsid w:val="00EE6CB2"/>
    <w:rsid w:val="00EF2CF9"/>
    <w:rsid w:val="00F0131F"/>
    <w:rsid w:val="00F12B01"/>
    <w:rsid w:val="00F15418"/>
    <w:rsid w:val="00F1721C"/>
    <w:rsid w:val="00F354E4"/>
    <w:rsid w:val="00F362F5"/>
    <w:rsid w:val="00F440BE"/>
    <w:rsid w:val="00F5180B"/>
    <w:rsid w:val="00F51C96"/>
    <w:rsid w:val="00F51DA3"/>
    <w:rsid w:val="00F52991"/>
    <w:rsid w:val="00F54AF8"/>
    <w:rsid w:val="00F620D1"/>
    <w:rsid w:val="00F62F16"/>
    <w:rsid w:val="00F72ED2"/>
    <w:rsid w:val="00F74652"/>
    <w:rsid w:val="00F81172"/>
    <w:rsid w:val="00FB1AB6"/>
    <w:rsid w:val="00FB2004"/>
    <w:rsid w:val="00FB6BE4"/>
    <w:rsid w:val="00FC29B9"/>
    <w:rsid w:val="00FD677D"/>
    <w:rsid w:val="00FD72FB"/>
    <w:rsid w:val="00FE4C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 type="connector" idref="#_x0000_s1281"/>
        <o:r id="V:Rule7" type="connector" idref="#_x0000_s1278"/>
        <o:r id="V:Rule8" type="connector" idref="#_x0000_s1279"/>
        <o:r id="V:Rule9" type="connector" idref="#_x0000_s1274"/>
        <o:r id="V:Rule10" type="callout" idref="#Блок-схема: решение 160"/>
        <o:r id="V:Rule11" type="connector" idref="#_x0000_s12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615"/>
  </w:style>
  <w:style w:type="paragraph" w:styleId="1">
    <w:name w:val="heading 1"/>
    <w:aliases w:val="Заголовок1"/>
    <w:basedOn w:val="a"/>
    <w:next w:val="a"/>
    <w:link w:val="10"/>
    <w:uiPriority w:val="1"/>
    <w:qFormat/>
    <w:rsid w:val="00F12B01"/>
    <w:pPr>
      <w:keepNext/>
      <w:keepLines/>
      <w:spacing w:before="480" w:after="0"/>
      <w:outlineLvl w:val="0"/>
    </w:pPr>
    <w:rPr>
      <w:rFonts w:ascii="Cambria" w:eastAsia="Times New Roman" w:hAnsi="Cambria" w:cs="Times New Roman"/>
      <w:bCs/>
      <w:color w:val="000000"/>
      <w:sz w:val="28"/>
      <w:szCs w:val="28"/>
      <w:lang w:eastAsia="en-US"/>
    </w:rPr>
  </w:style>
  <w:style w:type="paragraph" w:styleId="2">
    <w:name w:val="heading 2"/>
    <w:basedOn w:val="a0"/>
    <w:next w:val="a"/>
    <w:link w:val="20"/>
    <w:uiPriority w:val="1"/>
    <w:unhideWhenUsed/>
    <w:qFormat/>
    <w:rsid w:val="00F12B01"/>
    <w:pPr>
      <w:keepNext/>
      <w:keepLines/>
      <w:spacing w:before="200"/>
      <w:outlineLvl w:val="1"/>
    </w:pPr>
    <w:rPr>
      <w:rFonts w:ascii="Cambria" w:hAnsi="Cambria"/>
      <w:bCs/>
      <w:color w:val="000000"/>
      <w:sz w:val="28"/>
      <w:szCs w:val="26"/>
      <w:lang w:eastAsia="en-US"/>
    </w:rPr>
  </w:style>
  <w:style w:type="paragraph" w:styleId="3">
    <w:name w:val="heading 3"/>
    <w:basedOn w:val="a"/>
    <w:next w:val="a0"/>
    <w:link w:val="30"/>
    <w:uiPriority w:val="1"/>
    <w:unhideWhenUsed/>
    <w:qFormat/>
    <w:rsid w:val="00F12B01"/>
    <w:pPr>
      <w:keepNext/>
      <w:keepLines/>
      <w:spacing w:before="200" w:after="0"/>
      <w:outlineLvl w:val="2"/>
    </w:pPr>
    <w:rPr>
      <w:rFonts w:ascii="Cambria" w:eastAsia="Times New Roman" w:hAnsi="Cambria" w:cs="Times New Roman"/>
      <w:b/>
      <w:bCs/>
      <w:color w:val="000000"/>
      <w:lang w:eastAsia="en-US"/>
    </w:rPr>
  </w:style>
  <w:style w:type="paragraph" w:styleId="4">
    <w:name w:val="heading 4"/>
    <w:basedOn w:val="a"/>
    <w:next w:val="a"/>
    <w:link w:val="40"/>
    <w:uiPriority w:val="99"/>
    <w:semiHidden/>
    <w:unhideWhenUsed/>
    <w:qFormat/>
    <w:rsid w:val="00F12B0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semiHidden/>
    <w:unhideWhenUsed/>
    <w:qFormat/>
    <w:rsid w:val="00F12B01"/>
    <w:pPr>
      <w:keepNext/>
      <w:keepLines/>
      <w:spacing w:before="200" w:after="0"/>
      <w:outlineLvl w:val="4"/>
    </w:pPr>
    <w:rPr>
      <w:rFonts w:ascii="Cambria" w:eastAsia="Times New Roman" w:hAnsi="Cambria" w:cs="Times New Roman"/>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1 Знак"/>
    <w:basedOn w:val="a1"/>
    <w:link w:val="1"/>
    <w:uiPriority w:val="1"/>
    <w:rsid w:val="00F12B01"/>
    <w:rPr>
      <w:rFonts w:ascii="Cambria" w:eastAsia="Times New Roman" w:hAnsi="Cambria" w:cs="Times New Roman"/>
      <w:bCs/>
      <w:color w:val="000000"/>
      <w:sz w:val="28"/>
      <w:szCs w:val="28"/>
      <w:lang w:eastAsia="en-US"/>
    </w:rPr>
  </w:style>
  <w:style w:type="character" w:customStyle="1" w:styleId="20">
    <w:name w:val="Заголовок 2 Знак"/>
    <w:basedOn w:val="a1"/>
    <w:link w:val="2"/>
    <w:uiPriority w:val="1"/>
    <w:rsid w:val="00F12B01"/>
    <w:rPr>
      <w:rFonts w:ascii="Cambria" w:eastAsia="Times New Roman" w:hAnsi="Cambria" w:cs="Times New Roman"/>
      <w:bCs/>
      <w:color w:val="000000"/>
      <w:sz w:val="28"/>
      <w:szCs w:val="26"/>
      <w:lang w:eastAsia="en-US"/>
    </w:rPr>
  </w:style>
  <w:style w:type="character" w:customStyle="1" w:styleId="30">
    <w:name w:val="Заголовок 3 Знак"/>
    <w:basedOn w:val="a1"/>
    <w:link w:val="3"/>
    <w:uiPriority w:val="1"/>
    <w:rsid w:val="00F12B01"/>
    <w:rPr>
      <w:rFonts w:ascii="Cambria" w:eastAsia="Times New Roman" w:hAnsi="Cambria" w:cs="Times New Roman"/>
      <w:b/>
      <w:bCs/>
      <w:color w:val="000000"/>
      <w:lang w:eastAsia="en-US"/>
    </w:rPr>
  </w:style>
  <w:style w:type="character" w:customStyle="1" w:styleId="40">
    <w:name w:val="Заголовок 4 Знак"/>
    <w:basedOn w:val="a1"/>
    <w:link w:val="4"/>
    <w:uiPriority w:val="99"/>
    <w:semiHidden/>
    <w:rsid w:val="00F12B01"/>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semiHidden/>
    <w:rsid w:val="00F12B01"/>
    <w:rPr>
      <w:rFonts w:ascii="Cambria" w:eastAsia="Times New Roman" w:hAnsi="Cambria" w:cs="Times New Roman"/>
      <w:color w:val="243F60"/>
    </w:r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5"/>
    <w:uiPriority w:val="34"/>
    <w:qFormat/>
    <w:rsid w:val="00F12B01"/>
    <w:pPr>
      <w:spacing w:before="120" w:after="120" w:line="240" w:lineRule="auto"/>
      <w:ind w:left="720" w:right="284" w:firstLine="210"/>
      <w:contextualSpacing/>
      <w:jc w:val="both"/>
    </w:pPr>
    <w:rPr>
      <w:rFonts w:ascii="Calibri" w:eastAsia="Calibri" w:hAnsi="Calibri" w:cs="Times New Roman"/>
      <w:lang w:eastAsia="en-US"/>
    </w:rPr>
  </w:style>
  <w:style w:type="paragraph" w:customStyle="1" w:styleId="11">
    <w:name w:val="Без интервала1"/>
    <w:rsid w:val="00F12B01"/>
    <w:pPr>
      <w:spacing w:after="0" w:line="240" w:lineRule="auto"/>
    </w:pPr>
    <w:rPr>
      <w:rFonts w:ascii="Calibri" w:eastAsia="Times New Roman" w:hAnsi="Calibri" w:cs="Times New Roman"/>
      <w:lang w:eastAsia="en-US"/>
    </w:rPr>
  </w:style>
  <w:style w:type="paragraph" w:styleId="a6">
    <w:name w:val="Normal (Web)"/>
    <w:basedOn w:val="a"/>
    <w:rsid w:val="00F12B0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F12B01"/>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F12B01"/>
    <w:rPr>
      <w:rFonts w:ascii="Tahoma" w:hAnsi="Tahoma" w:cs="Tahoma"/>
      <w:sz w:val="16"/>
      <w:szCs w:val="16"/>
    </w:rPr>
  </w:style>
  <w:style w:type="table" w:styleId="a9">
    <w:name w:val="Table Grid"/>
    <w:basedOn w:val="a2"/>
    <w:uiPriority w:val="39"/>
    <w:rsid w:val="00F12B0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No Spacing"/>
    <w:aliases w:val="Ерк!н,мелкий,Обя,мой рабочий,норма,Айгерим"/>
    <w:link w:val="aa"/>
    <w:uiPriority w:val="1"/>
    <w:qFormat/>
    <w:rsid w:val="00F12B01"/>
    <w:pPr>
      <w:spacing w:after="0" w:line="240" w:lineRule="auto"/>
    </w:pPr>
    <w:rPr>
      <w:rFonts w:ascii="Calibri" w:eastAsia="Times New Roman" w:hAnsi="Calibri" w:cs="Times New Roman"/>
    </w:rPr>
  </w:style>
  <w:style w:type="paragraph" w:styleId="ab">
    <w:name w:val="header"/>
    <w:basedOn w:val="a"/>
    <w:link w:val="ac"/>
    <w:uiPriority w:val="99"/>
    <w:unhideWhenUsed/>
    <w:rsid w:val="00F12B01"/>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1"/>
    <w:link w:val="ab"/>
    <w:uiPriority w:val="99"/>
    <w:rsid w:val="00F12B01"/>
    <w:rPr>
      <w:rFonts w:ascii="Calibri" w:eastAsia="Calibri" w:hAnsi="Calibri" w:cs="Times New Roman"/>
      <w:lang w:eastAsia="en-US"/>
    </w:rPr>
  </w:style>
  <w:style w:type="paragraph" w:styleId="ad">
    <w:name w:val="footer"/>
    <w:basedOn w:val="a"/>
    <w:link w:val="ae"/>
    <w:uiPriority w:val="99"/>
    <w:unhideWhenUsed/>
    <w:rsid w:val="00F12B01"/>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1"/>
    <w:link w:val="ad"/>
    <w:uiPriority w:val="99"/>
    <w:rsid w:val="00F12B01"/>
    <w:rPr>
      <w:rFonts w:ascii="Calibri" w:eastAsia="Calibri" w:hAnsi="Calibri" w:cs="Times New Roman"/>
      <w:lang w:eastAsia="en-US"/>
    </w:rPr>
  </w:style>
  <w:style w:type="paragraph" w:styleId="af">
    <w:name w:val="Body Text Indent"/>
    <w:basedOn w:val="a"/>
    <w:link w:val="12"/>
    <w:semiHidden/>
    <w:unhideWhenUsed/>
    <w:rsid w:val="00F12B01"/>
    <w:pPr>
      <w:suppressAutoHyphens/>
      <w:spacing w:after="0" w:line="240" w:lineRule="auto"/>
      <w:jc w:val="both"/>
    </w:pPr>
    <w:rPr>
      <w:rFonts w:ascii="KZ Times New Roman" w:eastAsia="Calibri" w:hAnsi="KZ Times New Roman" w:cs="Times New Roman"/>
      <w:b/>
      <w:sz w:val="24"/>
      <w:szCs w:val="20"/>
      <w:lang w:val="kk-KZ" w:eastAsia="ar-SA"/>
    </w:rPr>
  </w:style>
  <w:style w:type="character" w:customStyle="1" w:styleId="af0">
    <w:name w:val="Основной текст с отступом Знак"/>
    <w:basedOn w:val="a1"/>
    <w:uiPriority w:val="99"/>
    <w:semiHidden/>
    <w:rsid w:val="00F12B01"/>
  </w:style>
  <w:style w:type="character" w:customStyle="1" w:styleId="12">
    <w:name w:val="Основной текст с отступом Знак1"/>
    <w:link w:val="af"/>
    <w:semiHidden/>
    <w:locked/>
    <w:rsid w:val="00F12B01"/>
    <w:rPr>
      <w:rFonts w:ascii="KZ Times New Roman" w:eastAsia="Calibri" w:hAnsi="KZ Times New Roman" w:cs="Times New Roman"/>
      <w:b/>
      <w:sz w:val="24"/>
      <w:szCs w:val="20"/>
      <w:lang w:val="kk-KZ" w:eastAsia="ar-SA"/>
    </w:rPr>
  </w:style>
  <w:style w:type="character" w:styleId="af1">
    <w:name w:val="Hyperlink"/>
    <w:uiPriority w:val="99"/>
    <w:unhideWhenUsed/>
    <w:rsid w:val="00F12B01"/>
    <w:rPr>
      <w:rFonts w:ascii="Times New Roman" w:hAnsi="Times New Roman" w:cs="Times New Roman" w:hint="default"/>
      <w:color w:val="0000FF"/>
      <w:u w:val="single"/>
    </w:rPr>
  </w:style>
  <w:style w:type="character" w:styleId="af2">
    <w:name w:val="FollowedHyperlink"/>
    <w:uiPriority w:val="99"/>
    <w:semiHidden/>
    <w:unhideWhenUsed/>
    <w:rsid w:val="00F12B01"/>
    <w:rPr>
      <w:rFonts w:ascii="Times New Roman" w:hAnsi="Times New Roman" w:cs="Times New Roman" w:hint="default"/>
      <w:color w:val="800080"/>
      <w:u w:val="single"/>
    </w:rPr>
  </w:style>
  <w:style w:type="character" w:customStyle="1" w:styleId="110">
    <w:name w:val="Заголовок 1 Знак1"/>
    <w:aliases w:val="Заголовок1 Знак1"/>
    <w:uiPriority w:val="99"/>
    <w:rsid w:val="00F12B01"/>
    <w:rPr>
      <w:rFonts w:ascii="Cambria" w:hAnsi="Cambria" w:cs="Times New Roman" w:hint="default"/>
      <w:b/>
      <w:bCs/>
      <w:color w:val="365F91"/>
      <w:sz w:val="28"/>
      <w:szCs w:val="28"/>
      <w:lang w:eastAsia="en-US"/>
    </w:rPr>
  </w:style>
  <w:style w:type="paragraph" w:styleId="af3">
    <w:name w:val="Title"/>
    <w:basedOn w:val="a"/>
    <w:next w:val="a"/>
    <w:link w:val="af4"/>
    <w:uiPriority w:val="1"/>
    <w:qFormat/>
    <w:rsid w:val="00F12B0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4">
    <w:name w:val="Название Знак"/>
    <w:basedOn w:val="a1"/>
    <w:link w:val="af3"/>
    <w:uiPriority w:val="1"/>
    <w:rsid w:val="00F12B01"/>
    <w:rPr>
      <w:rFonts w:ascii="Cambria" w:eastAsia="Times New Roman" w:hAnsi="Cambria" w:cs="Times New Roman"/>
      <w:color w:val="17365D"/>
      <w:spacing w:val="5"/>
      <w:kern w:val="28"/>
      <w:sz w:val="52"/>
      <w:szCs w:val="52"/>
      <w:lang w:eastAsia="en-US"/>
    </w:rPr>
  </w:style>
  <w:style w:type="paragraph" w:styleId="af5">
    <w:name w:val="Body Text"/>
    <w:basedOn w:val="a"/>
    <w:link w:val="af6"/>
    <w:uiPriority w:val="1"/>
    <w:unhideWhenUsed/>
    <w:qFormat/>
    <w:rsid w:val="00F12B01"/>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1"/>
    <w:link w:val="af5"/>
    <w:uiPriority w:val="1"/>
    <w:rsid w:val="00F12B01"/>
    <w:rPr>
      <w:rFonts w:ascii="Times New Roman" w:eastAsia="Times New Roman" w:hAnsi="Times New Roman" w:cs="Times New Roman"/>
      <w:sz w:val="24"/>
      <w:szCs w:val="24"/>
    </w:rPr>
  </w:style>
  <w:style w:type="paragraph" w:styleId="af7">
    <w:name w:val="Subtitle"/>
    <w:basedOn w:val="a"/>
    <w:next w:val="a"/>
    <w:link w:val="af8"/>
    <w:uiPriority w:val="99"/>
    <w:qFormat/>
    <w:rsid w:val="00F12B01"/>
    <w:rPr>
      <w:rFonts w:ascii="Cambria" w:eastAsia="Times New Roman" w:hAnsi="Cambria" w:cs="Times New Roman"/>
      <w:i/>
      <w:iCs/>
      <w:color w:val="4F81BD"/>
      <w:spacing w:val="15"/>
      <w:sz w:val="24"/>
      <w:szCs w:val="24"/>
      <w:lang w:eastAsia="en-US"/>
    </w:rPr>
  </w:style>
  <w:style w:type="character" w:customStyle="1" w:styleId="af8">
    <w:name w:val="Подзаголовок Знак"/>
    <w:basedOn w:val="a1"/>
    <w:link w:val="af7"/>
    <w:uiPriority w:val="99"/>
    <w:rsid w:val="00F12B01"/>
    <w:rPr>
      <w:rFonts w:ascii="Cambria" w:eastAsia="Times New Roman" w:hAnsi="Cambria" w:cs="Times New Roman"/>
      <w:i/>
      <w:iCs/>
      <w:color w:val="4F81BD"/>
      <w:spacing w:val="15"/>
      <w:sz w:val="24"/>
      <w:szCs w:val="24"/>
      <w:lang w:eastAsia="en-US"/>
    </w:rPr>
  </w:style>
  <w:style w:type="paragraph" w:styleId="21">
    <w:name w:val="Body Text 2"/>
    <w:basedOn w:val="a"/>
    <w:link w:val="22"/>
    <w:uiPriority w:val="99"/>
    <w:semiHidden/>
    <w:unhideWhenUsed/>
    <w:rsid w:val="00F12B01"/>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uiPriority w:val="99"/>
    <w:semiHidden/>
    <w:rsid w:val="00F12B01"/>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F12B01"/>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uiPriority w:val="99"/>
    <w:semiHidden/>
    <w:rsid w:val="00F12B01"/>
    <w:rPr>
      <w:rFonts w:ascii="Times New Roman" w:eastAsia="Times New Roman" w:hAnsi="Times New Roman" w:cs="Times New Roman"/>
      <w:sz w:val="16"/>
      <w:szCs w:val="16"/>
    </w:rPr>
  </w:style>
  <w:style w:type="paragraph" w:customStyle="1" w:styleId="TimesNewRoman">
    <w:name w:val="Обычный + Times New Roman"/>
    <w:aliases w:val="12 пт,Междустр.интервал:  одинарный"/>
    <w:basedOn w:val="a"/>
    <w:uiPriority w:val="99"/>
    <w:rsid w:val="00F12B01"/>
    <w:pPr>
      <w:spacing w:line="240" w:lineRule="auto"/>
    </w:pPr>
    <w:rPr>
      <w:rFonts w:ascii="Times New Roman" w:eastAsia="Calibri" w:hAnsi="Times New Roman" w:cs="Times New Roman"/>
      <w:sz w:val="24"/>
      <w:szCs w:val="24"/>
      <w:lang w:val="kk-KZ" w:eastAsia="en-US"/>
    </w:rPr>
  </w:style>
  <w:style w:type="character" w:styleId="af9">
    <w:name w:val="line number"/>
    <w:uiPriority w:val="99"/>
    <w:semiHidden/>
    <w:unhideWhenUsed/>
    <w:rsid w:val="00F12B01"/>
    <w:rPr>
      <w:rFonts w:ascii="Times New Roman" w:hAnsi="Times New Roman" w:cs="Times New Roman" w:hint="default"/>
    </w:rPr>
  </w:style>
  <w:style w:type="character" w:styleId="afa">
    <w:name w:val="page number"/>
    <w:uiPriority w:val="99"/>
    <w:semiHidden/>
    <w:unhideWhenUsed/>
    <w:rsid w:val="00F12B01"/>
    <w:rPr>
      <w:rFonts w:ascii="Times New Roman" w:hAnsi="Times New Roman" w:cs="Times New Roman" w:hint="default"/>
    </w:rPr>
  </w:style>
  <w:style w:type="table" w:customStyle="1" w:styleId="13">
    <w:name w:val="Сетка таблицы1"/>
    <w:uiPriority w:val="99"/>
    <w:rsid w:val="00F12B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uiPriority w:val="99"/>
    <w:semiHidden/>
    <w:unhideWhenUsed/>
    <w:rsid w:val="00F12B01"/>
    <w:pPr>
      <w:numPr>
        <w:numId w:val="1"/>
      </w:numPr>
    </w:pPr>
  </w:style>
  <w:style w:type="paragraph" w:customStyle="1" w:styleId="14">
    <w:name w:val="Абзац списка1"/>
    <w:basedOn w:val="a"/>
    <w:uiPriority w:val="99"/>
    <w:rsid w:val="00F12B01"/>
    <w:pPr>
      <w:spacing w:after="0" w:line="240" w:lineRule="auto"/>
      <w:ind w:left="720" w:firstLine="709"/>
      <w:contextualSpacing/>
      <w:jc w:val="both"/>
    </w:pPr>
    <w:rPr>
      <w:rFonts w:ascii="Arial" w:eastAsia="Times New Roman" w:hAnsi="Arial" w:cs="Arial"/>
      <w:sz w:val="20"/>
      <w:szCs w:val="20"/>
    </w:rPr>
  </w:style>
  <w:style w:type="paragraph" w:customStyle="1" w:styleId="Default">
    <w:name w:val="Default"/>
    <w:uiPriority w:val="99"/>
    <w:rsid w:val="00F12B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listparagraph0">
    <w:name w:val="msolistparagraph"/>
    <w:basedOn w:val="a"/>
    <w:uiPriority w:val="99"/>
    <w:rsid w:val="00F12B01"/>
    <w:pPr>
      <w:spacing w:before="100" w:beforeAutospacing="1" w:after="100" w:afterAutospacing="1" w:line="240" w:lineRule="auto"/>
    </w:pPr>
    <w:rPr>
      <w:rFonts w:ascii="Times New Roman" w:eastAsia="Calibri" w:hAnsi="Times New Roman" w:cs="Times New Roman"/>
      <w:sz w:val="24"/>
      <w:szCs w:val="24"/>
    </w:rPr>
  </w:style>
  <w:style w:type="table" w:customStyle="1" w:styleId="23">
    <w:name w:val="Сетка таблицы2"/>
    <w:basedOn w:val="a2"/>
    <w:next w:val="a9"/>
    <w:uiPriority w:val="59"/>
    <w:rsid w:val="00F12B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Без интервала Знак"/>
    <w:aliases w:val="Ерк!н Знак,мелкий Знак,Обя Знак,мой рабочий Знак,норма Знак,Айгерим Знак"/>
    <w:link w:val="a0"/>
    <w:uiPriority w:val="1"/>
    <w:locked/>
    <w:rsid w:val="00B93C56"/>
    <w:rPr>
      <w:rFonts w:ascii="Calibri" w:eastAsia="Times New Roman" w:hAnsi="Calibri" w:cs="Times New Roman"/>
    </w:r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qFormat/>
    <w:locked/>
    <w:rsid w:val="008A6394"/>
    <w:rPr>
      <w:rFonts w:ascii="Calibri" w:eastAsia="Calibri" w:hAnsi="Calibri" w:cs="Times New Roman"/>
      <w:lang w:eastAsia="en-US"/>
    </w:rPr>
  </w:style>
  <w:style w:type="table" w:customStyle="1" w:styleId="TableNormal">
    <w:name w:val="Table Normal"/>
    <w:uiPriority w:val="2"/>
    <w:semiHidden/>
    <w:unhideWhenUsed/>
    <w:qFormat/>
    <w:rsid w:val="0005344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53440"/>
    <w:pPr>
      <w:widowControl w:val="0"/>
      <w:autoSpaceDE w:val="0"/>
      <w:autoSpaceDN w:val="0"/>
      <w:spacing w:after="0" w:line="240" w:lineRule="auto"/>
    </w:pPr>
    <w:rPr>
      <w:rFonts w:ascii="Times New Roman" w:eastAsia="Times New Roman" w:hAnsi="Times New Roman" w:cs="Times New Roman"/>
      <w:lang w:val="kk-KZ" w:eastAsia="en-US"/>
    </w:rPr>
  </w:style>
  <w:style w:type="table" w:customStyle="1" w:styleId="TableGrid">
    <w:name w:val="TableGrid"/>
    <w:rsid w:val="00243628"/>
    <w:pPr>
      <w:spacing w:after="0" w:line="240" w:lineRule="auto"/>
    </w:pPr>
    <w:tblPr>
      <w:tblCellMar>
        <w:top w:w="0" w:type="dxa"/>
        <w:left w:w="0" w:type="dxa"/>
        <w:bottom w:w="0" w:type="dxa"/>
        <w:right w:w="0" w:type="dxa"/>
      </w:tblCellMar>
    </w:tblPr>
  </w:style>
  <w:style w:type="paragraph" w:styleId="HTML">
    <w:name w:val="HTML Preformatted"/>
    <w:basedOn w:val="a"/>
    <w:link w:val="HTML0"/>
    <w:uiPriority w:val="99"/>
    <w:unhideWhenUsed/>
    <w:rsid w:val="009F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9F3BC0"/>
    <w:rPr>
      <w:rFonts w:ascii="Courier New" w:eastAsia="Times New Roman" w:hAnsi="Courier New" w:cs="Courier New"/>
      <w:sz w:val="20"/>
      <w:szCs w:val="20"/>
    </w:rPr>
  </w:style>
  <w:style w:type="character" w:customStyle="1" w:styleId="y2iqfc">
    <w:name w:val="y2iqfc"/>
    <w:basedOn w:val="a1"/>
    <w:rsid w:val="009F3BC0"/>
  </w:style>
</w:styles>
</file>

<file path=word/webSettings.xml><?xml version="1.0" encoding="utf-8"?>
<w:webSettings xmlns:r="http://schemas.openxmlformats.org/officeDocument/2006/relationships" xmlns:w="http://schemas.openxmlformats.org/wordprocessingml/2006/main">
  <w:divs>
    <w:div w:id="52315716">
      <w:bodyDiv w:val="1"/>
      <w:marLeft w:val="0"/>
      <w:marRight w:val="0"/>
      <w:marTop w:val="0"/>
      <w:marBottom w:val="0"/>
      <w:divBdr>
        <w:top w:val="none" w:sz="0" w:space="0" w:color="auto"/>
        <w:left w:val="none" w:sz="0" w:space="0" w:color="auto"/>
        <w:bottom w:val="none" w:sz="0" w:space="0" w:color="auto"/>
        <w:right w:val="none" w:sz="0" w:space="0" w:color="auto"/>
      </w:divBdr>
    </w:div>
    <w:div w:id="183985009">
      <w:bodyDiv w:val="1"/>
      <w:marLeft w:val="0"/>
      <w:marRight w:val="0"/>
      <w:marTop w:val="0"/>
      <w:marBottom w:val="0"/>
      <w:divBdr>
        <w:top w:val="none" w:sz="0" w:space="0" w:color="auto"/>
        <w:left w:val="none" w:sz="0" w:space="0" w:color="auto"/>
        <w:bottom w:val="none" w:sz="0" w:space="0" w:color="auto"/>
        <w:right w:val="none" w:sz="0" w:space="0" w:color="auto"/>
      </w:divBdr>
    </w:div>
    <w:div w:id="480535641">
      <w:bodyDiv w:val="1"/>
      <w:marLeft w:val="0"/>
      <w:marRight w:val="0"/>
      <w:marTop w:val="0"/>
      <w:marBottom w:val="0"/>
      <w:divBdr>
        <w:top w:val="none" w:sz="0" w:space="0" w:color="auto"/>
        <w:left w:val="none" w:sz="0" w:space="0" w:color="auto"/>
        <w:bottom w:val="none" w:sz="0" w:space="0" w:color="auto"/>
        <w:right w:val="none" w:sz="0" w:space="0" w:color="auto"/>
      </w:divBdr>
    </w:div>
    <w:div w:id="507449809">
      <w:bodyDiv w:val="1"/>
      <w:marLeft w:val="0"/>
      <w:marRight w:val="0"/>
      <w:marTop w:val="0"/>
      <w:marBottom w:val="0"/>
      <w:divBdr>
        <w:top w:val="none" w:sz="0" w:space="0" w:color="auto"/>
        <w:left w:val="none" w:sz="0" w:space="0" w:color="auto"/>
        <w:bottom w:val="none" w:sz="0" w:space="0" w:color="auto"/>
        <w:right w:val="none" w:sz="0" w:space="0" w:color="auto"/>
      </w:divBdr>
    </w:div>
    <w:div w:id="630016425">
      <w:bodyDiv w:val="1"/>
      <w:marLeft w:val="0"/>
      <w:marRight w:val="0"/>
      <w:marTop w:val="0"/>
      <w:marBottom w:val="0"/>
      <w:divBdr>
        <w:top w:val="none" w:sz="0" w:space="0" w:color="auto"/>
        <w:left w:val="none" w:sz="0" w:space="0" w:color="auto"/>
        <w:bottom w:val="none" w:sz="0" w:space="0" w:color="auto"/>
        <w:right w:val="none" w:sz="0" w:space="0" w:color="auto"/>
      </w:divBdr>
    </w:div>
    <w:div w:id="694036872">
      <w:bodyDiv w:val="1"/>
      <w:marLeft w:val="0"/>
      <w:marRight w:val="0"/>
      <w:marTop w:val="0"/>
      <w:marBottom w:val="0"/>
      <w:divBdr>
        <w:top w:val="none" w:sz="0" w:space="0" w:color="auto"/>
        <w:left w:val="none" w:sz="0" w:space="0" w:color="auto"/>
        <w:bottom w:val="none" w:sz="0" w:space="0" w:color="auto"/>
        <w:right w:val="none" w:sz="0" w:space="0" w:color="auto"/>
      </w:divBdr>
    </w:div>
    <w:div w:id="752236484">
      <w:bodyDiv w:val="1"/>
      <w:marLeft w:val="0"/>
      <w:marRight w:val="0"/>
      <w:marTop w:val="0"/>
      <w:marBottom w:val="0"/>
      <w:divBdr>
        <w:top w:val="none" w:sz="0" w:space="0" w:color="auto"/>
        <w:left w:val="none" w:sz="0" w:space="0" w:color="auto"/>
        <w:bottom w:val="none" w:sz="0" w:space="0" w:color="auto"/>
        <w:right w:val="none" w:sz="0" w:space="0" w:color="auto"/>
      </w:divBdr>
    </w:div>
    <w:div w:id="835075401">
      <w:bodyDiv w:val="1"/>
      <w:marLeft w:val="0"/>
      <w:marRight w:val="0"/>
      <w:marTop w:val="0"/>
      <w:marBottom w:val="0"/>
      <w:divBdr>
        <w:top w:val="none" w:sz="0" w:space="0" w:color="auto"/>
        <w:left w:val="none" w:sz="0" w:space="0" w:color="auto"/>
        <w:bottom w:val="none" w:sz="0" w:space="0" w:color="auto"/>
        <w:right w:val="none" w:sz="0" w:space="0" w:color="auto"/>
      </w:divBdr>
    </w:div>
    <w:div w:id="938179262">
      <w:bodyDiv w:val="1"/>
      <w:marLeft w:val="0"/>
      <w:marRight w:val="0"/>
      <w:marTop w:val="0"/>
      <w:marBottom w:val="0"/>
      <w:divBdr>
        <w:top w:val="none" w:sz="0" w:space="0" w:color="auto"/>
        <w:left w:val="none" w:sz="0" w:space="0" w:color="auto"/>
        <w:bottom w:val="none" w:sz="0" w:space="0" w:color="auto"/>
        <w:right w:val="none" w:sz="0" w:space="0" w:color="auto"/>
      </w:divBdr>
    </w:div>
    <w:div w:id="1077745000">
      <w:bodyDiv w:val="1"/>
      <w:marLeft w:val="0"/>
      <w:marRight w:val="0"/>
      <w:marTop w:val="0"/>
      <w:marBottom w:val="0"/>
      <w:divBdr>
        <w:top w:val="none" w:sz="0" w:space="0" w:color="auto"/>
        <w:left w:val="none" w:sz="0" w:space="0" w:color="auto"/>
        <w:bottom w:val="none" w:sz="0" w:space="0" w:color="auto"/>
        <w:right w:val="none" w:sz="0" w:space="0" w:color="auto"/>
      </w:divBdr>
    </w:div>
    <w:div w:id="1118719219">
      <w:bodyDiv w:val="1"/>
      <w:marLeft w:val="0"/>
      <w:marRight w:val="0"/>
      <w:marTop w:val="0"/>
      <w:marBottom w:val="0"/>
      <w:divBdr>
        <w:top w:val="none" w:sz="0" w:space="0" w:color="auto"/>
        <w:left w:val="none" w:sz="0" w:space="0" w:color="auto"/>
        <w:bottom w:val="none" w:sz="0" w:space="0" w:color="auto"/>
        <w:right w:val="none" w:sz="0" w:space="0" w:color="auto"/>
      </w:divBdr>
    </w:div>
    <w:div w:id="1259143181">
      <w:bodyDiv w:val="1"/>
      <w:marLeft w:val="0"/>
      <w:marRight w:val="0"/>
      <w:marTop w:val="0"/>
      <w:marBottom w:val="0"/>
      <w:divBdr>
        <w:top w:val="none" w:sz="0" w:space="0" w:color="auto"/>
        <w:left w:val="none" w:sz="0" w:space="0" w:color="auto"/>
        <w:bottom w:val="none" w:sz="0" w:space="0" w:color="auto"/>
        <w:right w:val="none" w:sz="0" w:space="0" w:color="auto"/>
      </w:divBdr>
    </w:div>
    <w:div w:id="1294991387">
      <w:bodyDiv w:val="1"/>
      <w:marLeft w:val="0"/>
      <w:marRight w:val="0"/>
      <w:marTop w:val="0"/>
      <w:marBottom w:val="0"/>
      <w:divBdr>
        <w:top w:val="none" w:sz="0" w:space="0" w:color="auto"/>
        <w:left w:val="none" w:sz="0" w:space="0" w:color="auto"/>
        <w:bottom w:val="none" w:sz="0" w:space="0" w:color="auto"/>
        <w:right w:val="none" w:sz="0" w:space="0" w:color="auto"/>
      </w:divBdr>
    </w:div>
    <w:div w:id="1328051893">
      <w:bodyDiv w:val="1"/>
      <w:marLeft w:val="0"/>
      <w:marRight w:val="0"/>
      <w:marTop w:val="0"/>
      <w:marBottom w:val="0"/>
      <w:divBdr>
        <w:top w:val="none" w:sz="0" w:space="0" w:color="auto"/>
        <w:left w:val="none" w:sz="0" w:space="0" w:color="auto"/>
        <w:bottom w:val="none" w:sz="0" w:space="0" w:color="auto"/>
        <w:right w:val="none" w:sz="0" w:space="0" w:color="auto"/>
      </w:divBdr>
    </w:div>
    <w:div w:id="1405373033">
      <w:bodyDiv w:val="1"/>
      <w:marLeft w:val="0"/>
      <w:marRight w:val="0"/>
      <w:marTop w:val="0"/>
      <w:marBottom w:val="0"/>
      <w:divBdr>
        <w:top w:val="none" w:sz="0" w:space="0" w:color="auto"/>
        <w:left w:val="none" w:sz="0" w:space="0" w:color="auto"/>
        <w:bottom w:val="none" w:sz="0" w:space="0" w:color="auto"/>
        <w:right w:val="none" w:sz="0" w:space="0" w:color="auto"/>
      </w:divBdr>
    </w:div>
    <w:div w:id="1462261405">
      <w:bodyDiv w:val="1"/>
      <w:marLeft w:val="0"/>
      <w:marRight w:val="0"/>
      <w:marTop w:val="0"/>
      <w:marBottom w:val="0"/>
      <w:divBdr>
        <w:top w:val="none" w:sz="0" w:space="0" w:color="auto"/>
        <w:left w:val="none" w:sz="0" w:space="0" w:color="auto"/>
        <w:bottom w:val="none" w:sz="0" w:space="0" w:color="auto"/>
        <w:right w:val="none" w:sz="0" w:space="0" w:color="auto"/>
      </w:divBdr>
    </w:div>
    <w:div w:id="1613586552">
      <w:bodyDiv w:val="1"/>
      <w:marLeft w:val="0"/>
      <w:marRight w:val="0"/>
      <w:marTop w:val="0"/>
      <w:marBottom w:val="0"/>
      <w:divBdr>
        <w:top w:val="none" w:sz="0" w:space="0" w:color="auto"/>
        <w:left w:val="none" w:sz="0" w:space="0" w:color="auto"/>
        <w:bottom w:val="none" w:sz="0" w:space="0" w:color="auto"/>
        <w:right w:val="none" w:sz="0" w:space="0" w:color="auto"/>
      </w:divBdr>
    </w:div>
    <w:div w:id="1624996227">
      <w:bodyDiv w:val="1"/>
      <w:marLeft w:val="0"/>
      <w:marRight w:val="0"/>
      <w:marTop w:val="0"/>
      <w:marBottom w:val="0"/>
      <w:divBdr>
        <w:top w:val="none" w:sz="0" w:space="0" w:color="auto"/>
        <w:left w:val="none" w:sz="0" w:space="0" w:color="auto"/>
        <w:bottom w:val="none" w:sz="0" w:space="0" w:color="auto"/>
        <w:right w:val="none" w:sz="0" w:space="0" w:color="auto"/>
      </w:divBdr>
    </w:div>
    <w:div w:id="1627154110">
      <w:bodyDiv w:val="1"/>
      <w:marLeft w:val="0"/>
      <w:marRight w:val="0"/>
      <w:marTop w:val="0"/>
      <w:marBottom w:val="0"/>
      <w:divBdr>
        <w:top w:val="none" w:sz="0" w:space="0" w:color="auto"/>
        <w:left w:val="none" w:sz="0" w:space="0" w:color="auto"/>
        <w:bottom w:val="none" w:sz="0" w:space="0" w:color="auto"/>
        <w:right w:val="none" w:sz="0" w:space="0" w:color="auto"/>
      </w:divBdr>
    </w:div>
    <w:div w:id="1725834892">
      <w:bodyDiv w:val="1"/>
      <w:marLeft w:val="0"/>
      <w:marRight w:val="0"/>
      <w:marTop w:val="0"/>
      <w:marBottom w:val="0"/>
      <w:divBdr>
        <w:top w:val="none" w:sz="0" w:space="0" w:color="auto"/>
        <w:left w:val="none" w:sz="0" w:space="0" w:color="auto"/>
        <w:bottom w:val="none" w:sz="0" w:space="0" w:color="auto"/>
        <w:right w:val="none" w:sz="0" w:space="0" w:color="auto"/>
      </w:divBdr>
    </w:div>
    <w:div w:id="1993680446">
      <w:bodyDiv w:val="1"/>
      <w:marLeft w:val="0"/>
      <w:marRight w:val="0"/>
      <w:marTop w:val="0"/>
      <w:marBottom w:val="0"/>
      <w:divBdr>
        <w:top w:val="none" w:sz="0" w:space="0" w:color="auto"/>
        <w:left w:val="none" w:sz="0" w:space="0" w:color="auto"/>
        <w:bottom w:val="none" w:sz="0" w:space="0" w:color="auto"/>
        <w:right w:val="none" w:sz="0" w:space="0" w:color="auto"/>
      </w:divBdr>
    </w:div>
    <w:div w:id="1997608802">
      <w:bodyDiv w:val="1"/>
      <w:marLeft w:val="0"/>
      <w:marRight w:val="0"/>
      <w:marTop w:val="0"/>
      <w:marBottom w:val="0"/>
      <w:divBdr>
        <w:top w:val="none" w:sz="0" w:space="0" w:color="auto"/>
        <w:left w:val="none" w:sz="0" w:space="0" w:color="auto"/>
        <w:bottom w:val="none" w:sz="0" w:space="0" w:color="auto"/>
        <w:right w:val="none" w:sz="0" w:space="0" w:color="auto"/>
      </w:divBdr>
    </w:div>
    <w:div w:id="2030981786">
      <w:bodyDiv w:val="1"/>
      <w:marLeft w:val="0"/>
      <w:marRight w:val="0"/>
      <w:marTop w:val="0"/>
      <w:marBottom w:val="0"/>
      <w:divBdr>
        <w:top w:val="none" w:sz="0" w:space="0" w:color="auto"/>
        <w:left w:val="none" w:sz="0" w:space="0" w:color="auto"/>
        <w:bottom w:val="none" w:sz="0" w:space="0" w:color="auto"/>
        <w:right w:val="none" w:sz="0" w:space="0" w:color="auto"/>
      </w:divBdr>
    </w:div>
    <w:div w:id="206571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emsad.celinograd.aqmoedu.kz/"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asemsad.celinograd.aqmoedu.kz/%D0%9E%D1%82%D0%BF%D1%80%D0%B0%D0%B2%D0%BB%D0%B5%D0%BD%D0%BE" TargetMode="External"/><Relationship Id="rId19" Type="http://schemas.openxmlformats.org/officeDocument/2006/relationships/chart" Target="charts/chart5.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ad.talapker@mail.ru"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pieChart>
        <c:varyColors val="1"/>
        <c:ser>
          <c:idx val="0"/>
          <c:order val="0"/>
          <c:tx>
            <c:strRef>
              <c:f>Лист1!$B$1</c:f>
              <c:strCache>
                <c:ptCount val="1"/>
                <c:pt idx="0">
                  <c:v>Продажи</c:v>
                </c:pt>
              </c:strCache>
            </c:strRef>
          </c:tx>
          <c:dLbls>
            <c:spPr>
              <a:solidFill>
                <a:srgbClr val="FFFF00"/>
              </a:solidFill>
            </c:spPr>
            <c:txPr>
              <a:bodyPr rot="0" vert="horz"/>
              <a:lstStyle/>
              <a:p>
                <a:pPr>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Лист1!$A$2:$A$8</c:f>
              <c:strCache>
                <c:ptCount val="7"/>
                <c:pt idx="0">
                  <c:v>Меңгеруші</c:v>
                </c:pt>
                <c:pt idx="1">
                  <c:v>Әдіскер</c:v>
                </c:pt>
                <c:pt idx="2">
                  <c:v>Музыка жетекшісі</c:v>
                </c:pt>
                <c:pt idx="3">
                  <c:v>денешынықтыру нұсқаушысы</c:v>
                </c:pt>
                <c:pt idx="4">
                  <c:v>логопед</c:v>
                </c:pt>
                <c:pt idx="5">
                  <c:v>Психолог</c:v>
                </c:pt>
                <c:pt idx="6">
                  <c:v>Тәрбиешілер</c:v>
                </c:pt>
              </c:strCache>
            </c:strRef>
          </c:cat>
          <c:val>
            <c:numRef>
              <c:f>Лист1!$B$2:$B$8</c:f>
              <c:numCache>
                <c:formatCode>General</c:formatCode>
                <c:ptCount val="7"/>
                <c:pt idx="0">
                  <c:v>1</c:v>
                </c:pt>
                <c:pt idx="1">
                  <c:v>1</c:v>
                </c:pt>
                <c:pt idx="2">
                  <c:v>2</c:v>
                </c:pt>
                <c:pt idx="3">
                  <c:v>2</c:v>
                </c:pt>
                <c:pt idx="4">
                  <c:v>1</c:v>
                </c:pt>
                <c:pt idx="5">
                  <c:v>1</c:v>
                </c:pt>
                <c:pt idx="6">
                  <c:v>21</c:v>
                </c:pt>
              </c:numCache>
            </c:numRef>
          </c:val>
          <c:extLst xmlns:c16r2="http://schemas.microsoft.com/office/drawing/2015/06/chart">
            <c:ext xmlns:c16="http://schemas.microsoft.com/office/drawing/2014/chart" uri="{C3380CC4-5D6E-409C-BE32-E72D297353CC}">
              <c16:uniqueId val="{0000000E-298F-4409-9DEC-2038AAC167F1}"/>
            </c:ext>
          </c:extLst>
        </c:ser>
        <c:firstSliceAng val="0"/>
      </c:pieChart>
    </c:plotArea>
    <c:legend>
      <c:legendPos val="b"/>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8154093097913332E-2"/>
          <c:y val="6.7567567567567571E-2"/>
          <c:w val="0.79935794542535499"/>
          <c:h val="0.61711711711711714"/>
        </c:manualLayout>
      </c:layout>
      <c:barChart>
        <c:barDir val="col"/>
        <c:grouping val="clustered"/>
        <c:ser>
          <c:idx val="0"/>
          <c:order val="0"/>
          <c:tx>
            <c:strRef>
              <c:f>Sheet1!$A$2</c:f>
              <c:strCache>
                <c:ptCount val="1"/>
                <c:pt idx="0">
                  <c:v>2020--2021</c:v>
                </c:pt>
              </c:strCache>
            </c:strRef>
          </c:tx>
          <c:spPr>
            <a:solidFill>
              <a:srgbClr val="9999FF"/>
            </a:solidFill>
            <a:ln w="12701">
              <a:solidFill>
                <a:srgbClr val="000000"/>
              </a:solidFill>
              <a:prstDash val="solid"/>
            </a:ln>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46-42B6-97C5-D1709D0A9A98}"/>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46-42B6-97C5-D1709D0A9A98}"/>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46-42B6-97C5-D1709D0A9A98}"/>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46-42B6-97C5-D1709D0A9A98}"/>
                </c:ext>
              </c:extLst>
            </c:dLbl>
            <c:delete val="1"/>
            <c:extLst xmlns:c16r2="http://schemas.microsoft.com/office/drawing/2015/06/chart">
              <c:ext xmlns:c15="http://schemas.microsoft.com/office/drawing/2012/chart" uri="{CE6537A1-D6FC-4f65-9D91-7224C49458BB}">
                <c15:showLeaderLines val="1"/>
              </c:ext>
            </c:extLst>
          </c:dLbls>
          <c:cat>
            <c:strRef>
              <c:f>Sheet1!$B$1:$E$1</c:f>
              <c:strCache>
                <c:ptCount val="4"/>
                <c:pt idx="0">
                  <c:v>жоғары бейінді</c:v>
                </c:pt>
                <c:pt idx="1">
                  <c:v>арнаулы бейінді</c:v>
                </c:pt>
                <c:pt idx="2">
                  <c:v>Қайта даярлау </c:v>
                </c:pt>
                <c:pt idx="3">
                  <c:v>мамандар</c:v>
                </c:pt>
              </c:strCache>
            </c:strRef>
          </c:cat>
          <c:val>
            <c:numRef>
              <c:f>Sheet1!$B$2:$E$2</c:f>
              <c:numCache>
                <c:formatCode>General</c:formatCode>
                <c:ptCount val="4"/>
                <c:pt idx="0">
                  <c:v>14</c:v>
                </c:pt>
                <c:pt idx="1">
                  <c:v>24</c:v>
                </c:pt>
                <c:pt idx="2">
                  <c:v>38</c:v>
                </c:pt>
                <c:pt idx="3">
                  <c:v>24</c:v>
                </c:pt>
              </c:numCache>
            </c:numRef>
          </c:val>
          <c:extLst xmlns:c16r2="http://schemas.microsoft.com/office/drawing/2015/06/chart">
            <c:ext xmlns:c16="http://schemas.microsoft.com/office/drawing/2014/chart" uri="{C3380CC4-5D6E-409C-BE32-E72D297353CC}">
              <c16:uniqueId val="{00000000-3F32-4327-A1A5-A6638F2EB9E8}"/>
            </c:ext>
          </c:extLst>
        </c:ser>
        <c:ser>
          <c:idx val="1"/>
          <c:order val="1"/>
          <c:tx>
            <c:strRef>
              <c:f>Sheet1!$A$3</c:f>
              <c:strCache>
                <c:ptCount val="1"/>
                <c:pt idx="0">
                  <c:v>2021-2022</c:v>
                </c:pt>
              </c:strCache>
            </c:strRef>
          </c:tx>
          <c:spPr>
            <a:solidFill>
              <a:srgbClr val="993366"/>
            </a:solidFill>
            <a:ln w="12701">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Sheet1!$B$1:$E$1</c:f>
              <c:strCache>
                <c:ptCount val="4"/>
                <c:pt idx="0">
                  <c:v>жоғары бейінді</c:v>
                </c:pt>
                <c:pt idx="1">
                  <c:v>арнаулы бейінді</c:v>
                </c:pt>
                <c:pt idx="2">
                  <c:v>Қайта даярлау </c:v>
                </c:pt>
                <c:pt idx="3">
                  <c:v>мамандар</c:v>
                </c:pt>
              </c:strCache>
            </c:strRef>
          </c:cat>
          <c:val>
            <c:numRef>
              <c:f>Sheet1!$B$3:$E$3</c:f>
              <c:numCache>
                <c:formatCode>General</c:formatCode>
                <c:ptCount val="4"/>
                <c:pt idx="0">
                  <c:v>10</c:v>
                </c:pt>
                <c:pt idx="1">
                  <c:v>22</c:v>
                </c:pt>
                <c:pt idx="2">
                  <c:v>42</c:v>
                </c:pt>
                <c:pt idx="3">
                  <c:v>26</c:v>
                </c:pt>
              </c:numCache>
            </c:numRef>
          </c:val>
          <c:extLst xmlns:c16r2="http://schemas.microsoft.com/office/drawing/2015/06/chart">
            <c:ext xmlns:c16="http://schemas.microsoft.com/office/drawing/2014/chart" uri="{C3380CC4-5D6E-409C-BE32-E72D297353CC}">
              <c16:uniqueId val="{00000001-3F32-4327-A1A5-A6638F2EB9E8}"/>
            </c:ext>
          </c:extLst>
        </c:ser>
        <c:ser>
          <c:idx val="2"/>
          <c:order val="2"/>
          <c:tx>
            <c:strRef>
              <c:f>Sheet1!$A$4</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Sheet1!$B$1:$E$1</c:f>
              <c:strCache>
                <c:ptCount val="4"/>
                <c:pt idx="0">
                  <c:v>жоғары бейінді</c:v>
                </c:pt>
                <c:pt idx="1">
                  <c:v>арнаулы бейінді</c:v>
                </c:pt>
                <c:pt idx="2">
                  <c:v>Қайта даярлау </c:v>
                </c:pt>
                <c:pt idx="3">
                  <c:v>мамандар</c:v>
                </c:pt>
              </c:strCache>
            </c:strRef>
          </c:cat>
          <c:val>
            <c:numRef>
              <c:f>Sheet1!$B$4:$E$4</c:f>
              <c:numCache>
                <c:formatCode>General</c:formatCode>
                <c:ptCount val="4"/>
                <c:pt idx="0">
                  <c:v>10</c:v>
                </c:pt>
                <c:pt idx="1">
                  <c:v>21</c:v>
                </c:pt>
                <c:pt idx="2">
                  <c:v>48</c:v>
                </c:pt>
                <c:pt idx="3">
                  <c:v>21</c:v>
                </c:pt>
              </c:numCache>
            </c:numRef>
          </c:val>
          <c:extLst xmlns:c16r2="http://schemas.microsoft.com/office/drawing/2015/06/chart">
            <c:ext xmlns:c16="http://schemas.microsoft.com/office/drawing/2014/chart" uri="{C3380CC4-5D6E-409C-BE32-E72D297353CC}">
              <c16:uniqueId val="{00000002-3F32-4327-A1A5-A6638F2EB9E8}"/>
            </c:ext>
          </c:extLst>
        </c:ser>
        <c:axId val="114088576"/>
        <c:axId val="114299264"/>
      </c:barChart>
      <c:catAx>
        <c:axId val="114088576"/>
        <c:scaling>
          <c:orientation val="minMax"/>
        </c:scaling>
        <c:axPos val="b"/>
        <c:numFmt formatCode="General" sourceLinked="1"/>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114299264"/>
        <c:crosses val="autoZero"/>
        <c:auto val="1"/>
        <c:lblAlgn val="ctr"/>
        <c:lblOffset val="100"/>
      </c:catAx>
      <c:valAx>
        <c:axId val="1142992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114088576"/>
        <c:crosses val="autoZero"/>
        <c:crossBetween val="between"/>
      </c:valAx>
      <c:spPr>
        <a:noFill/>
        <a:ln w="25400">
          <a:noFill/>
        </a:ln>
      </c:spPr>
    </c:plotArea>
    <c:legend>
      <c:legendPos val="r"/>
      <c:layout>
        <c:manualLayout>
          <c:xMode val="edge"/>
          <c:yMode val="edge"/>
          <c:x val="0.8651685393258427"/>
          <c:y val="0.35585585585586088"/>
          <c:w val="0.13483143720958932"/>
          <c:h val="0.37507244679917007"/>
        </c:manualLayout>
      </c:layout>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rot="0" vert="horz"/>
          <a:lstStyle/>
          <a:p>
            <a:pPr>
              <a:defRPr/>
            </a:pPr>
            <a:r>
              <a:rPr lang="ru-RU"/>
              <a:t>Тәрбиешілердің  білім деңгейінің салыстырмалы диаграммасы </a:t>
            </a:r>
          </a:p>
        </c:rich>
      </c:tx>
    </c:title>
    <c:view3D>
      <c:depthPercent val="100"/>
      <c:rAngAx val="1"/>
    </c:view3D>
    <c:plotArea>
      <c:layout/>
      <c:bar3DChart>
        <c:barDir val="col"/>
        <c:grouping val="clustered"/>
        <c:ser>
          <c:idx val="0"/>
          <c:order val="0"/>
          <c:tx>
            <c:strRef>
              <c:f>Лист1!$B$1</c:f>
              <c:strCache>
                <c:ptCount val="1"/>
                <c:pt idx="0">
                  <c:v>2020-2021</c:v>
                </c:pt>
              </c:strCache>
            </c:strRef>
          </c:tx>
          <c:dLbls>
            <c:spPr>
              <a:solidFill>
                <a:srgbClr val="92D050"/>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Жоғары мектепке дейінгі</c:v>
                </c:pt>
                <c:pt idx="1">
                  <c:v>Арнаулы мектепке дейінгі</c:v>
                </c:pt>
                <c:pt idx="2">
                  <c:v>педагогикалық қайта даярлау </c:v>
                </c:pt>
              </c:strCache>
            </c:strRef>
          </c:cat>
          <c:val>
            <c:numRef>
              <c:f>Лист1!$B$2:$B$5</c:f>
              <c:numCache>
                <c:formatCode>General</c:formatCode>
                <c:ptCount val="4"/>
                <c:pt idx="0">
                  <c:v>18</c:v>
                </c:pt>
                <c:pt idx="1">
                  <c:v>30</c:v>
                </c:pt>
                <c:pt idx="2">
                  <c:v>52</c:v>
                </c:pt>
              </c:numCache>
            </c:numRef>
          </c:val>
          <c:extLst xmlns:c16r2="http://schemas.microsoft.com/office/drawing/2015/06/chart">
            <c:ext xmlns:c16="http://schemas.microsoft.com/office/drawing/2014/chart" uri="{C3380CC4-5D6E-409C-BE32-E72D297353CC}">
              <c16:uniqueId val="{00000000-E07C-4F0B-8C2E-F6A3A6E5D763}"/>
            </c:ext>
          </c:extLst>
        </c:ser>
        <c:ser>
          <c:idx val="1"/>
          <c:order val="1"/>
          <c:tx>
            <c:strRef>
              <c:f>Лист1!$C$1</c:f>
              <c:strCache>
                <c:ptCount val="1"/>
                <c:pt idx="0">
                  <c:v>2021-2022</c:v>
                </c:pt>
              </c:strCache>
            </c:strRef>
          </c:tx>
          <c:dLbls>
            <c:spPr>
              <a:solidFill>
                <a:srgbClr val="FFFF00"/>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Жоғары мектепке дейінгі</c:v>
                </c:pt>
                <c:pt idx="1">
                  <c:v>Арнаулы мектепке дейінгі</c:v>
                </c:pt>
                <c:pt idx="2">
                  <c:v>педагогикалық қайта даярлау </c:v>
                </c:pt>
              </c:strCache>
            </c:strRef>
          </c:cat>
          <c:val>
            <c:numRef>
              <c:f>Лист1!$C$2:$C$5</c:f>
              <c:numCache>
                <c:formatCode>General</c:formatCode>
                <c:ptCount val="4"/>
                <c:pt idx="0">
                  <c:v>14</c:v>
                </c:pt>
                <c:pt idx="1">
                  <c:v>28</c:v>
                </c:pt>
                <c:pt idx="2">
                  <c:v>58</c:v>
                </c:pt>
              </c:numCache>
            </c:numRef>
          </c:val>
          <c:extLst xmlns:c16r2="http://schemas.microsoft.com/office/drawing/2015/06/chart">
            <c:ext xmlns:c16="http://schemas.microsoft.com/office/drawing/2014/chart" uri="{C3380CC4-5D6E-409C-BE32-E72D297353CC}">
              <c16:uniqueId val="{00000001-E07C-4F0B-8C2E-F6A3A6E5D763}"/>
            </c:ext>
          </c:extLst>
        </c:ser>
        <c:ser>
          <c:idx val="2"/>
          <c:order val="2"/>
          <c:tx>
            <c:strRef>
              <c:f>Лист1!$D$1</c:f>
              <c:strCache>
                <c:ptCount val="1"/>
                <c:pt idx="0">
                  <c:v>2022-2023</c:v>
                </c:pt>
              </c:strCache>
            </c:strRef>
          </c:tx>
          <c:dLbls>
            <c:spPr>
              <a:solidFill>
                <a:srgbClr val="00B0F0"/>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Жоғары мектепке дейінгі</c:v>
                </c:pt>
                <c:pt idx="1">
                  <c:v>Арнаулы мектепке дейінгі</c:v>
                </c:pt>
                <c:pt idx="2">
                  <c:v>педагогикалық қайта даярлау </c:v>
                </c:pt>
              </c:strCache>
            </c:strRef>
          </c:cat>
          <c:val>
            <c:numRef>
              <c:f>Лист1!$D$2:$D$5</c:f>
              <c:numCache>
                <c:formatCode>General</c:formatCode>
                <c:ptCount val="4"/>
                <c:pt idx="0">
                  <c:v>14</c:v>
                </c:pt>
                <c:pt idx="1">
                  <c:v>24</c:v>
                </c:pt>
                <c:pt idx="2">
                  <c:v>62</c:v>
                </c:pt>
              </c:numCache>
            </c:numRef>
          </c:val>
          <c:extLst xmlns:c16r2="http://schemas.microsoft.com/office/drawing/2015/06/chart">
            <c:ext xmlns:c16="http://schemas.microsoft.com/office/drawing/2014/chart" uri="{C3380CC4-5D6E-409C-BE32-E72D297353CC}">
              <c16:uniqueId val="{00000002-E07C-4F0B-8C2E-F6A3A6E5D763}"/>
            </c:ext>
          </c:extLst>
        </c:ser>
        <c:shape val="box"/>
        <c:axId val="109902464"/>
        <c:axId val="114033024"/>
        <c:axId val="0"/>
      </c:bar3DChart>
      <c:catAx>
        <c:axId val="109902464"/>
        <c:scaling>
          <c:orientation val="minMax"/>
        </c:scaling>
        <c:axPos val="b"/>
        <c:numFmt formatCode="General" sourceLinked="1"/>
        <c:majorTickMark val="none"/>
        <c:tickLblPos val="nextTo"/>
        <c:txPr>
          <a:bodyPr rot="-60000000" vert="horz"/>
          <a:lstStyle/>
          <a:p>
            <a:pPr>
              <a:defRPr/>
            </a:pPr>
            <a:endParaRPr lang="ru-RU"/>
          </a:p>
        </c:txPr>
        <c:crossAx val="114033024"/>
        <c:crosses val="autoZero"/>
        <c:auto val="1"/>
        <c:lblAlgn val="ctr"/>
        <c:lblOffset val="100"/>
      </c:catAx>
      <c:valAx>
        <c:axId val="114033024"/>
        <c:scaling>
          <c:orientation val="minMax"/>
        </c:scaling>
        <c:axPos val="l"/>
        <c:majorGridlines/>
        <c:numFmt formatCode="General" sourceLinked="1"/>
        <c:majorTickMark val="none"/>
        <c:tickLblPos val="nextTo"/>
        <c:txPr>
          <a:bodyPr rot="-60000000" vert="horz"/>
          <a:lstStyle/>
          <a:p>
            <a:pPr>
              <a:defRPr/>
            </a:pPr>
            <a:endParaRPr lang="ru-RU"/>
          </a:p>
        </c:txPr>
        <c:crossAx val="109902464"/>
        <c:crosses val="autoZero"/>
        <c:crossBetween val="between"/>
      </c:valAx>
    </c:plotArea>
    <c:legend>
      <c:legendPos val="b"/>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0269299820467024E-2"/>
          <c:y val="8.0000000000000224E-2"/>
          <c:w val="0.79353680430879714"/>
          <c:h val="0.74500000000000555"/>
        </c:manualLayout>
      </c:layout>
      <c:bar3DChart>
        <c:barDir val="col"/>
        <c:grouping val="clustered"/>
        <c:ser>
          <c:idx val="0"/>
          <c:order val="0"/>
          <c:tx>
            <c:strRef>
              <c:f>Sheet1!$A$2</c:f>
              <c:strCache>
                <c:ptCount val="1"/>
                <c:pt idx="0">
                  <c:v>2020-2021</c:v>
                </c:pt>
              </c:strCache>
            </c:strRef>
          </c:tx>
          <c:spPr>
            <a:solidFill>
              <a:srgbClr val="9999FF"/>
            </a:solidFill>
            <a:ln w="12700">
              <a:solidFill>
                <a:srgbClr val="000000"/>
              </a:solidFill>
              <a:prstDash val="solid"/>
            </a:ln>
          </c:spPr>
          <c:dLbls>
            <c:spPr>
              <a:solidFill>
                <a:schemeClr val="accent1"/>
              </a:solidFill>
            </c:spPr>
            <c:showVal val="1"/>
          </c:dLbls>
          <c:cat>
            <c:strRef>
              <c:f>Sheet1!$B$1:$H$1</c:f>
              <c:strCache>
                <c:ptCount val="6"/>
                <c:pt idx="0">
                  <c:v>Жоғарғы</c:v>
                </c:pt>
                <c:pt idx="1">
                  <c:v>І санатты</c:v>
                </c:pt>
                <c:pt idx="2">
                  <c:v>педагог эксперт</c:v>
                </c:pt>
                <c:pt idx="3">
                  <c:v>ІІ санатты</c:v>
                </c:pt>
                <c:pt idx="4">
                  <c:v>педагог модеротор</c:v>
                </c:pt>
                <c:pt idx="5">
                  <c:v>санатсыз</c:v>
                </c:pt>
              </c:strCache>
            </c:strRef>
          </c:cat>
          <c:val>
            <c:numRef>
              <c:f>Sheet1!$B$2:$H$2</c:f>
              <c:numCache>
                <c:formatCode>General</c:formatCode>
                <c:ptCount val="7"/>
                <c:pt idx="0">
                  <c:v>6</c:v>
                </c:pt>
                <c:pt idx="1">
                  <c:v>20</c:v>
                </c:pt>
                <c:pt idx="3">
                  <c:v>42</c:v>
                </c:pt>
                <c:pt idx="4">
                  <c:v>0</c:v>
                </c:pt>
                <c:pt idx="5">
                  <c:v>32</c:v>
                </c:pt>
              </c:numCache>
            </c:numRef>
          </c:val>
          <c:extLst xmlns:c16r2="http://schemas.microsoft.com/office/drawing/2015/06/chart">
            <c:ext xmlns:c16="http://schemas.microsoft.com/office/drawing/2014/chart" uri="{C3380CC4-5D6E-409C-BE32-E72D297353CC}">
              <c16:uniqueId val="{00000000-66B1-4F3D-8787-B7B7F0A8239C}"/>
            </c:ext>
          </c:extLst>
        </c:ser>
        <c:ser>
          <c:idx val="1"/>
          <c:order val="1"/>
          <c:tx>
            <c:strRef>
              <c:f>Sheet1!$A$3</c:f>
              <c:strCache>
                <c:ptCount val="1"/>
                <c:pt idx="0">
                  <c:v>2021-2022</c:v>
                </c:pt>
              </c:strCache>
            </c:strRef>
          </c:tx>
          <c:spPr>
            <a:solidFill>
              <a:srgbClr val="993366"/>
            </a:solidFill>
            <a:ln w="12700">
              <a:solidFill>
                <a:srgbClr val="000000"/>
              </a:solidFill>
              <a:prstDash val="solid"/>
            </a:ln>
          </c:spPr>
          <c:dLbls>
            <c:spPr>
              <a:solidFill>
                <a:srgbClr val="00B0F0"/>
              </a:solidFill>
            </c:spPr>
            <c:showVal val="1"/>
          </c:dLbls>
          <c:cat>
            <c:strRef>
              <c:f>Sheet1!$B$1:$H$1</c:f>
              <c:strCache>
                <c:ptCount val="6"/>
                <c:pt idx="0">
                  <c:v>Жоғарғы</c:v>
                </c:pt>
                <c:pt idx="1">
                  <c:v>І санатты</c:v>
                </c:pt>
                <c:pt idx="2">
                  <c:v>педагог эксперт</c:v>
                </c:pt>
                <c:pt idx="3">
                  <c:v>ІІ санатты</c:v>
                </c:pt>
                <c:pt idx="4">
                  <c:v>педагог модеротор</c:v>
                </c:pt>
                <c:pt idx="5">
                  <c:v>санатсыз</c:v>
                </c:pt>
              </c:strCache>
            </c:strRef>
          </c:cat>
          <c:val>
            <c:numRef>
              <c:f>Sheet1!$B$3:$H$3</c:f>
              <c:numCache>
                <c:formatCode>General</c:formatCode>
                <c:ptCount val="7"/>
                <c:pt idx="0">
                  <c:v>6</c:v>
                </c:pt>
                <c:pt idx="1">
                  <c:v>10</c:v>
                </c:pt>
                <c:pt idx="2">
                  <c:v>4</c:v>
                </c:pt>
                <c:pt idx="3">
                  <c:v>29</c:v>
                </c:pt>
                <c:pt idx="4">
                  <c:v>29</c:v>
                </c:pt>
                <c:pt idx="5">
                  <c:v>10</c:v>
                </c:pt>
              </c:numCache>
            </c:numRef>
          </c:val>
          <c:extLst xmlns:c16r2="http://schemas.microsoft.com/office/drawing/2015/06/chart">
            <c:ext xmlns:c16="http://schemas.microsoft.com/office/drawing/2014/chart" uri="{C3380CC4-5D6E-409C-BE32-E72D297353CC}">
              <c16:uniqueId val="{00000001-66B1-4F3D-8787-B7B7F0A8239C}"/>
            </c:ext>
          </c:extLst>
        </c:ser>
        <c:ser>
          <c:idx val="2"/>
          <c:order val="2"/>
          <c:tx>
            <c:strRef>
              <c:f>Sheet1!$A$4</c:f>
              <c:strCache>
                <c:ptCount val="1"/>
                <c:pt idx="0">
                  <c:v>2022-2023</c:v>
                </c:pt>
              </c:strCache>
            </c:strRef>
          </c:tx>
          <c:spPr>
            <a:solidFill>
              <a:srgbClr val="FFFFCC"/>
            </a:solidFill>
            <a:ln w="12700">
              <a:solidFill>
                <a:srgbClr val="000000"/>
              </a:solidFill>
              <a:prstDash val="solid"/>
            </a:ln>
          </c:spPr>
          <c:dLbls>
            <c:spPr>
              <a:solidFill>
                <a:srgbClr val="FF0000"/>
              </a:solidFill>
            </c:spPr>
            <c:showVal val="1"/>
          </c:dLbls>
          <c:cat>
            <c:strRef>
              <c:f>Sheet1!$B$1:$H$1</c:f>
              <c:strCache>
                <c:ptCount val="6"/>
                <c:pt idx="0">
                  <c:v>Жоғарғы</c:v>
                </c:pt>
                <c:pt idx="1">
                  <c:v>І санатты</c:v>
                </c:pt>
                <c:pt idx="2">
                  <c:v>педагог эксперт</c:v>
                </c:pt>
                <c:pt idx="3">
                  <c:v>ІІ санатты</c:v>
                </c:pt>
                <c:pt idx="4">
                  <c:v>педагог модеротор</c:v>
                </c:pt>
                <c:pt idx="5">
                  <c:v>санатсыз</c:v>
                </c:pt>
              </c:strCache>
            </c:strRef>
          </c:cat>
          <c:val>
            <c:numRef>
              <c:f>Sheet1!$B$4:$H$4</c:f>
              <c:numCache>
                <c:formatCode>General</c:formatCode>
                <c:ptCount val="7"/>
                <c:pt idx="0">
                  <c:v>0</c:v>
                </c:pt>
                <c:pt idx="1">
                  <c:v>8</c:v>
                </c:pt>
                <c:pt idx="2">
                  <c:v>8</c:v>
                </c:pt>
                <c:pt idx="3">
                  <c:v>10</c:v>
                </c:pt>
                <c:pt idx="4">
                  <c:v>29</c:v>
                </c:pt>
                <c:pt idx="5">
                  <c:v>45</c:v>
                </c:pt>
              </c:numCache>
            </c:numRef>
          </c:val>
          <c:extLst xmlns:c16r2="http://schemas.microsoft.com/office/drawing/2015/06/chart">
            <c:ext xmlns:c16="http://schemas.microsoft.com/office/drawing/2014/chart" uri="{C3380CC4-5D6E-409C-BE32-E72D297353CC}">
              <c16:uniqueId val="{00000002-66B1-4F3D-8787-B7B7F0A8239C}"/>
            </c:ext>
          </c:extLst>
        </c:ser>
        <c:gapDepth val="0"/>
        <c:shape val="box"/>
        <c:axId val="115887104"/>
        <c:axId val="115892992"/>
        <c:axId val="0"/>
      </c:bar3DChart>
      <c:catAx>
        <c:axId val="115887104"/>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115892992"/>
        <c:crosses val="autoZero"/>
        <c:auto val="1"/>
        <c:lblAlgn val="ctr"/>
        <c:lblOffset val="100"/>
        <c:tickLblSkip val="1"/>
        <c:tickMarkSkip val="1"/>
      </c:catAx>
      <c:valAx>
        <c:axId val="1158929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115887104"/>
        <c:crosses val="autoZero"/>
        <c:crossBetween val="between"/>
      </c:valAx>
      <c:spPr>
        <a:noFill/>
        <a:ln w="25400">
          <a:noFill/>
        </a:ln>
      </c:spPr>
    </c:plotArea>
    <c:legend>
      <c:legendPos val="r"/>
      <c:layout>
        <c:manualLayout>
          <c:xMode val="edge"/>
          <c:yMode val="edge"/>
          <c:x val="0.86355475763016165"/>
          <c:y val="0.35000000000000031"/>
          <c:w val="0.12926391382405739"/>
          <c:h val="0.30500000000000038"/>
        </c:manualLayout>
      </c:layout>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ru-RU"/>
              <a:t>пайыздық көрсеткіш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Пайыздық көрсеткіш </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168-47C0-9EFB-64BA833AE6F9}"/>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168-47C0-9EFB-64BA833AE6F9}"/>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168-47C0-9EFB-64BA833AE6F9}"/>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168-47C0-9EFB-64BA833AE6F9}"/>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68-47C0-9EFB-64BA833AE6F9}"/>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68-47C0-9EFB-64BA833AE6F9}"/>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68-47C0-9EFB-64BA833AE6F9}"/>
                </c:ext>
              </c:extLst>
            </c:dLbl>
            <c:delete val="1"/>
            <c:extLst xmlns:c16r2="http://schemas.microsoft.com/office/drawing/2015/06/chart">
              <c:ext xmlns:c15="http://schemas.microsoft.com/office/drawing/2012/chart" uri="{CE6537A1-D6FC-4f65-9D91-7224C49458BB}"/>
            </c:extLst>
          </c:dLbls>
          <c:cat>
            <c:strRef>
              <c:f>Лист1!$A$2:$A$5</c:f>
              <c:strCache>
                <c:ptCount val="3"/>
                <c:pt idx="0">
                  <c:v>2020-2021</c:v>
                </c:pt>
                <c:pt idx="1">
                  <c:v>2021-2022</c:v>
                </c:pt>
                <c:pt idx="2">
                  <c:v>2022-2023</c:v>
                </c:pt>
              </c:strCache>
            </c:strRef>
          </c:cat>
          <c:val>
            <c:numRef>
              <c:f>Лист1!$B$2:$B$5</c:f>
              <c:numCache>
                <c:formatCode>General</c:formatCode>
                <c:ptCount val="4"/>
                <c:pt idx="0">
                  <c:v>47</c:v>
                </c:pt>
                <c:pt idx="1">
                  <c:v>52</c:v>
                </c:pt>
                <c:pt idx="2">
                  <c:v>79</c:v>
                </c:pt>
              </c:numCache>
            </c:numRef>
          </c:val>
          <c:extLst xmlns:c16r2="http://schemas.microsoft.com/office/drawing/2015/06/chart">
            <c:ext xmlns:c16="http://schemas.microsoft.com/office/drawing/2014/chart" uri="{C3380CC4-5D6E-409C-BE32-E72D297353CC}">
              <c16:uniqueId val="{00000008-E168-47C0-9EFB-64BA833AE6F9}"/>
            </c:ext>
          </c:extLst>
        </c:ser>
      </c:pie3DChart>
      <c:spPr>
        <a:noFill/>
        <a:ln>
          <a:noFill/>
        </a:ln>
        <a:effectLst/>
      </c:spPr>
    </c:plotArea>
    <c:legend>
      <c:legendPos val="b"/>
      <c:layout>
        <c:manualLayout>
          <c:xMode val="edge"/>
          <c:yMode val="edge"/>
          <c:x val="7.094725138524352E-2"/>
          <c:y val="0.80208286464191958"/>
          <c:w val="0.83495716681248178"/>
          <c:h val="0.17410761154855617"/>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96108-5524-4383-BF6C-0E032D418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1</Pages>
  <Words>10156</Words>
  <Characters>57890</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Гл.Бух</cp:lastModifiedBy>
  <cp:revision>222</cp:revision>
  <dcterms:created xsi:type="dcterms:W3CDTF">2023-02-24T05:23:00Z</dcterms:created>
  <dcterms:modified xsi:type="dcterms:W3CDTF">2023-09-11T10:34:00Z</dcterms:modified>
</cp:coreProperties>
</file>