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BF" w:rsidRDefault="00412DBF" w:rsidP="00670413">
      <w:pPr>
        <w:spacing w:line="240" w:lineRule="auto"/>
        <w:rPr>
          <w:rFonts w:ascii="Times New Roman" w:hAnsi="Times New Roman"/>
          <w:b/>
          <w:bCs/>
          <w:sz w:val="28"/>
          <w:szCs w:val="28"/>
        </w:rPr>
      </w:pPr>
    </w:p>
    <w:p w:rsidR="00412DBF" w:rsidRDefault="0089149E" w:rsidP="00670413">
      <w:pPr>
        <w:spacing w:after="0" w:line="240" w:lineRule="auto"/>
        <w:ind w:left="13452"/>
        <w:rPr>
          <w:rFonts w:ascii="Times New Roman" w:eastAsia="Times New Roman" w:hAnsi="Times New Roman" w:cs="Times New Roman"/>
          <w:sz w:val="28"/>
          <w:szCs w:val="28"/>
        </w:rPr>
      </w:pPr>
      <w:r>
        <w:rPr>
          <w:rFonts w:ascii="Times New Roman" w:hAnsi="Times New Roman"/>
          <w:sz w:val="28"/>
          <w:szCs w:val="28"/>
        </w:rPr>
        <w:t xml:space="preserve">                                                </w:t>
      </w:r>
      <w:r w:rsidR="006A136B">
        <w:rPr>
          <w:rFonts w:ascii="Times New Roman" w:hAnsi="Times New Roman"/>
          <w:sz w:val="28"/>
          <w:szCs w:val="28"/>
        </w:rPr>
        <w:t xml:space="preserve">     </w:t>
      </w:r>
    </w:p>
    <w:p w:rsidR="00526641" w:rsidRPr="001800F6" w:rsidRDefault="00526641" w:rsidP="00670413">
      <w:pPr>
        <w:spacing w:after="0" w:line="240" w:lineRule="auto"/>
        <w:ind w:left="3671"/>
        <w:rPr>
          <w:rFonts w:ascii="Times New Roman" w:eastAsia="Times New Roman" w:hAnsi="Times New Roman" w:cs="Times New Roman"/>
          <w:bCs/>
          <w:sz w:val="24"/>
          <w:szCs w:val="28"/>
        </w:rPr>
      </w:pPr>
      <w:r w:rsidRPr="001800F6">
        <w:rPr>
          <w:rFonts w:ascii="Times New Roman" w:eastAsia="Times New Roman" w:hAnsi="Times New Roman" w:cs="Times New Roman"/>
          <w:bCs/>
          <w:sz w:val="24"/>
          <w:szCs w:val="28"/>
        </w:rPr>
        <w:t>Бекітемін:</w:t>
      </w:r>
    </w:p>
    <w:p w:rsidR="00526641" w:rsidRPr="001800F6" w:rsidRDefault="00526641" w:rsidP="00670413">
      <w:pPr>
        <w:spacing w:after="0" w:line="240" w:lineRule="auto"/>
        <w:ind w:left="3671"/>
        <w:rPr>
          <w:rFonts w:ascii="Times New Roman" w:eastAsia="Times New Roman" w:hAnsi="Times New Roman" w:cs="Times New Roman"/>
          <w:bCs/>
          <w:sz w:val="24"/>
          <w:szCs w:val="28"/>
        </w:rPr>
      </w:pPr>
      <w:r w:rsidRPr="001800F6">
        <w:rPr>
          <w:rFonts w:ascii="Times New Roman" w:eastAsia="Times New Roman" w:hAnsi="Times New Roman" w:cs="Times New Roman"/>
          <w:bCs/>
          <w:sz w:val="24"/>
          <w:szCs w:val="28"/>
        </w:rPr>
        <w:t>«Ақмола обылысы білім басқармасының</w:t>
      </w:r>
    </w:p>
    <w:p w:rsidR="00670413" w:rsidRPr="001800F6" w:rsidRDefault="00526641" w:rsidP="00670413">
      <w:pPr>
        <w:spacing w:after="0" w:line="240" w:lineRule="auto"/>
        <w:ind w:left="3671"/>
        <w:rPr>
          <w:rFonts w:ascii="Times New Roman" w:eastAsia="Times New Roman" w:hAnsi="Times New Roman" w:cs="Times New Roman"/>
          <w:bCs/>
          <w:sz w:val="24"/>
          <w:szCs w:val="28"/>
        </w:rPr>
      </w:pPr>
      <w:r w:rsidRPr="001800F6">
        <w:rPr>
          <w:rFonts w:ascii="Times New Roman" w:eastAsia="Times New Roman" w:hAnsi="Times New Roman" w:cs="Times New Roman"/>
          <w:bCs/>
          <w:sz w:val="24"/>
          <w:szCs w:val="28"/>
        </w:rPr>
        <w:t xml:space="preserve">Целиноград ауданы бойынша </w:t>
      </w:r>
    </w:p>
    <w:p w:rsidR="00670413" w:rsidRPr="001800F6" w:rsidRDefault="00670413" w:rsidP="00670413">
      <w:pPr>
        <w:spacing w:after="0" w:line="240" w:lineRule="auto"/>
        <w:ind w:left="3671"/>
        <w:rPr>
          <w:rFonts w:ascii="Times New Roman" w:eastAsia="Times New Roman" w:hAnsi="Times New Roman" w:cs="Times New Roman"/>
          <w:bCs/>
          <w:sz w:val="24"/>
          <w:szCs w:val="28"/>
        </w:rPr>
      </w:pPr>
      <w:r w:rsidRPr="001800F6">
        <w:rPr>
          <w:rFonts w:ascii="Times New Roman" w:eastAsia="Times New Roman" w:hAnsi="Times New Roman" w:cs="Times New Roman"/>
          <w:bCs/>
          <w:sz w:val="24"/>
          <w:szCs w:val="28"/>
        </w:rPr>
        <w:t>Б</w:t>
      </w:r>
      <w:r w:rsidR="00526641" w:rsidRPr="001800F6">
        <w:rPr>
          <w:rFonts w:ascii="Times New Roman" w:eastAsia="Times New Roman" w:hAnsi="Times New Roman" w:cs="Times New Roman"/>
          <w:bCs/>
          <w:sz w:val="24"/>
          <w:szCs w:val="28"/>
        </w:rPr>
        <w:t>ілім</w:t>
      </w:r>
      <w:r w:rsidRPr="001800F6">
        <w:rPr>
          <w:rFonts w:ascii="Times New Roman" w:eastAsia="Times New Roman" w:hAnsi="Times New Roman" w:cs="Times New Roman"/>
          <w:bCs/>
          <w:sz w:val="24"/>
          <w:szCs w:val="28"/>
        </w:rPr>
        <w:t xml:space="preserve"> </w:t>
      </w:r>
      <w:r w:rsidR="00526641" w:rsidRPr="001800F6">
        <w:rPr>
          <w:rFonts w:ascii="Times New Roman" w:eastAsia="Times New Roman" w:hAnsi="Times New Roman" w:cs="Times New Roman"/>
          <w:bCs/>
          <w:sz w:val="24"/>
          <w:szCs w:val="28"/>
        </w:rPr>
        <w:t>бөлімнің жанындағы</w:t>
      </w:r>
    </w:p>
    <w:p w:rsidR="00526641" w:rsidRPr="001800F6" w:rsidRDefault="00526641" w:rsidP="00670413">
      <w:pPr>
        <w:spacing w:after="0" w:line="240" w:lineRule="auto"/>
        <w:ind w:left="3671"/>
        <w:rPr>
          <w:rFonts w:ascii="Times New Roman" w:eastAsia="Times New Roman" w:hAnsi="Times New Roman" w:cs="Times New Roman"/>
          <w:bCs/>
          <w:sz w:val="24"/>
          <w:szCs w:val="28"/>
        </w:rPr>
      </w:pPr>
      <w:r w:rsidRPr="001800F6">
        <w:rPr>
          <w:rFonts w:ascii="Times New Roman" w:eastAsia="Times New Roman" w:hAnsi="Times New Roman" w:cs="Times New Roman"/>
          <w:bCs/>
          <w:sz w:val="24"/>
          <w:szCs w:val="28"/>
        </w:rPr>
        <w:t>Талапкер ауылының</w:t>
      </w:r>
    </w:p>
    <w:p w:rsidR="00526641" w:rsidRPr="001800F6" w:rsidRDefault="00526641" w:rsidP="00670413">
      <w:pPr>
        <w:spacing w:after="0" w:line="240" w:lineRule="auto"/>
        <w:ind w:left="3671"/>
        <w:rPr>
          <w:rFonts w:ascii="Times New Roman" w:eastAsia="Times New Roman" w:hAnsi="Times New Roman" w:cs="Times New Roman"/>
          <w:bCs/>
          <w:sz w:val="24"/>
          <w:szCs w:val="28"/>
        </w:rPr>
      </w:pPr>
      <w:r w:rsidRPr="001800F6">
        <w:rPr>
          <w:rFonts w:ascii="Times New Roman" w:eastAsia="Times New Roman" w:hAnsi="Times New Roman" w:cs="Times New Roman"/>
          <w:bCs/>
          <w:sz w:val="24"/>
          <w:szCs w:val="28"/>
        </w:rPr>
        <w:t>МКҚК «Әсем-Ай» бөбекжайының</w:t>
      </w:r>
    </w:p>
    <w:p w:rsidR="00526641" w:rsidRPr="001800F6" w:rsidRDefault="00526641" w:rsidP="00670413">
      <w:pPr>
        <w:spacing w:after="0" w:line="240" w:lineRule="auto"/>
        <w:ind w:left="3671"/>
        <w:rPr>
          <w:rFonts w:ascii="Times New Roman" w:eastAsia="Times New Roman" w:hAnsi="Times New Roman" w:cs="Times New Roman"/>
          <w:bCs/>
          <w:sz w:val="24"/>
          <w:szCs w:val="28"/>
        </w:rPr>
      </w:pPr>
      <w:r w:rsidRPr="001800F6">
        <w:rPr>
          <w:rFonts w:ascii="Times New Roman" w:eastAsia="Times New Roman" w:hAnsi="Times New Roman" w:cs="Times New Roman"/>
          <w:bCs/>
          <w:sz w:val="24"/>
          <w:szCs w:val="28"/>
        </w:rPr>
        <w:t>меңгерушісі А.Е.Бекишева</w:t>
      </w:r>
    </w:p>
    <w:p w:rsidR="00412DBF" w:rsidRPr="001800F6" w:rsidRDefault="00526641" w:rsidP="00670413">
      <w:pPr>
        <w:spacing w:after="0" w:line="240" w:lineRule="auto"/>
        <w:ind w:left="3671"/>
        <w:rPr>
          <w:rFonts w:ascii="Times New Roman" w:eastAsia="Times New Roman" w:hAnsi="Times New Roman" w:cs="Times New Roman"/>
          <w:bCs/>
          <w:sz w:val="24"/>
          <w:szCs w:val="28"/>
        </w:rPr>
      </w:pPr>
      <w:r w:rsidRPr="001800F6">
        <w:rPr>
          <w:rFonts w:ascii="Times New Roman" w:eastAsia="Times New Roman" w:hAnsi="Times New Roman" w:cs="Times New Roman"/>
          <w:bCs/>
          <w:sz w:val="24"/>
          <w:szCs w:val="28"/>
        </w:rPr>
        <w:t>«__» ______</w:t>
      </w:r>
      <w:r w:rsidR="00670413" w:rsidRPr="001800F6">
        <w:rPr>
          <w:rFonts w:ascii="Times New Roman" w:eastAsia="Times New Roman" w:hAnsi="Times New Roman" w:cs="Times New Roman"/>
          <w:bCs/>
          <w:sz w:val="24"/>
          <w:szCs w:val="28"/>
        </w:rPr>
        <w:t>___________</w:t>
      </w:r>
      <w:r w:rsidRPr="001800F6">
        <w:rPr>
          <w:rFonts w:ascii="Times New Roman" w:eastAsia="Times New Roman" w:hAnsi="Times New Roman" w:cs="Times New Roman"/>
          <w:bCs/>
          <w:sz w:val="24"/>
          <w:szCs w:val="28"/>
        </w:rPr>
        <w:t xml:space="preserve"> 202</w:t>
      </w:r>
      <w:r w:rsidR="00670413" w:rsidRPr="001800F6">
        <w:rPr>
          <w:rFonts w:ascii="Times New Roman" w:eastAsia="Times New Roman" w:hAnsi="Times New Roman" w:cs="Times New Roman"/>
          <w:bCs/>
          <w:sz w:val="24"/>
          <w:szCs w:val="28"/>
        </w:rPr>
        <w:t>2</w:t>
      </w:r>
      <w:r w:rsidRPr="001800F6">
        <w:rPr>
          <w:rFonts w:ascii="Times New Roman" w:eastAsia="Times New Roman" w:hAnsi="Times New Roman" w:cs="Times New Roman"/>
          <w:bCs/>
          <w:sz w:val="24"/>
          <w:szCs w:val="28"/>
        </w:rPr>
        <w:t>ж</w:t>
      </w:r>
    </w:p>
    <w:p w:rsidR="00412DBF" w:rsidRPr="001800F6" w:rsidRDefault="00412DBF">
      <w:pPr>
        <w:spacing w:after="0" w:line="240" w:lineRule="auto"/>
        <w:jc w:val="right"/>
        <w:rPr>
          <w:rFonts w:ascii="Times New Roman" w:eastAsia="Times New Roman" w:hAnsi="Times New Roman" w:cs="Times New Roman"/>
          <w:bCs/>
          <w:sz w:val="24"/>
          <w:szCs w:val="28"/>
        </w:rPr>
      </w:pPr>
    </w:p>
    <w:p w:rsidR="00412DBF" w:rsidRDefault="00412DBF">
      <w:pPr>
        <w:spacing w:after="0" w:line="240" w:lineRule="auto"/>
        <w:jc w:val="right"/>
        <w:rPr>
          <w:rFonts w:ascii="Times New Roman" w:eastAsia="Times New Roman" w:hAnsi="Times New Roman" w:cs="Times New Roman"/>
          <w:b/>
          <w:bCs/>
          <w:sz w:val="28"/>
          <w:szCs w:val="28"/>
        </w:rPr>
      </w:pPr>
    </w:p>
    <w:p w:rsidR="00412DBF" w:rsidRDefault="00412DBF">
      <w:pPr>
        <w:spacing w:after="0" w:line="240" w:lineRule="auto"/>
        <w:jc w:val="right"/>
        <w:rPr>
          <w:rFonts w:ascii="Times New Roman" w:eastAsia="Times New Roman" w:hAnsi="Times New Roman" w:cs="Times New Roman"/>
          <w:b/>
          <w:bCs/>
          <w:sz w:val="28"/>
          <w:szCs w:val="28"/>
        </w:rPr>
      </w:pPr>
    </w:p>
    <w:p w:rsidR="00412DBF" w:rsidRDefault="00412DBF">
      <w:pPr>
        <w:spacing w:after="0" w:line="240" w:lineRule="auto"/>
        <w:jc w:val="right"/>
        <w:rPr>
          <w:rFonts w:ascii="Times New Roman" w:eastAsia="Times New Roman" w:hAnsi="Times New Roman" w:cs="Times New Roman"/>
          <w:b/>
          <w:bCs/>
          <w:sz w:val="28"/>
          <w:szCs w:val="28"/>
        </w:rPr>
      </w:pPr>
    </w:p>
    <w:p w:rsidR="00412DBF" w:rsidRDefault="00412DBF">
      <w:pPr>
        <w:spacing w:after="0" w:line="240" w:lineRule="auto"/>
        <w:jc w:val="right"/>
        <w:rPr>
          <w:rFonts w:ascii="Times New Roman" w:eastAsia="Times New Roman" w:hAnsi="Times New Roman" w:cs="Times New Roman"/>
          <w:b/>
          <w:bCs/>
          <w:sz w:val="28"/>
          <w:szCs w:val="28"/>
        </w:rPr>
      </w:pPr>
    </w:p>
    <w:p w:rsidR="00412DBF" w:rsidRDefault="00412DBF">
      <w:pPr>
        <w:spacing w:after="0" w:line="240" w:lineRule="auto"/>
        <w:jc w:val="right"/>
        <w:rPr>
          <w:rFonts w:ascii="Times New Roman" w:eastAsia="Times New Roman" w:hAnsi="Times New Roman" w:cs="Times New Roman"/>
          <w:b/>
          <w:bCs/>
          <w:sz w:val="28"/>
          <w:szCs w:val="28"/>
        </w:rPr>
      </w:pPr>
    </w:p>
    <w:p w:rsidR="006A136B" w:rsidRDefault="006A136B" w:rsidP="006A136B">
      <w:pPr>
        <w:spacing w:after="0" w:line="240" w:lineRule="auto"/>
        <w:rPr>
          <w:rFonts w:ascii="Times New Roman" w:eastAsia="Times New Roman" w:hAnsi="Times New Roman" w:cs="Times New Roman"/>
          <w:b/>
          <w:bCs/>
          <w:sz w:val="36"/>
          <w:szCs w:val="36"/>
        </w:rPr>
      </w:pPr>
    </w:p>
    <w:p w:rsidR="006A136B" w:rsidRDefault="006A136B" w:rsidP="006A136B">
      <w:pPr>
        <w:spacing w:after="0" w:line="240" w:lineRule="auto"/>
        <w:rPr>
          <w:rFonts w:ascii="Times New Roman" w:eastAsia="Times New Roman" w:hAnsi="Times New Roman" w:cs="Times New Roman"/>
          <w:b/>
          <w:bCs/>
          <w:sz w:val="36"/>
          <w:szCs w:val="36"/>
        </w:rPr>
      </w:pPr>
    </w:p>
    <w:p w:rsidR="006A136B" w:rsidRPr="00777B18" w:rsidRDefault="006A136B" w:rsidP="00777B18">
      <w:pPr>
        <w:tabs>
          <w:tab w:val="left" w:pos="6900"/>
        </w:tabs>
        <w:spacing w:after="0" w:line="240" w:lineRule="auto"/>
        <w:rPr>
          <w:rFonts w:ascii="Times New Roman" w:eastAsia="Times New Roman" w:hAnsi="Times New Roman" w:cs="Times New Roman"/>
          <w:b/>
          <w:bCs/>
          <w:sz w:val="36"/>
          <w:szCs w:val="36"/>
          <w:lang w:val="kk-KZ"/>
        </w:rPr>
      </w:pPr>
    </w:p>
    <w:p w:rsidR="006A136B" w:rsidRDefault="006A136B" w:rsidP="006A136B">
      <w:pPr>
        <w:spacing w:after="0" w:line="240" w:lineRule="auto"/>
        <w:rPr>
          <w:rFonts w:ascii="Times New Roman" w:eastAsia="Times New Roman" w:hAnsi="Times New Roman" w:cs="Times New Roman"/>
          <w:b/>
          <w:bCs/>
          <w:sz w:val="36"/>
          <w:szCs w:val="36"/>
        </w:rPr>
      </w:pPr>
    </w:p>
    <w:p w:rsidR="006A136B" w:rsidRDefault="006A136B">
      <w:pPr>
        <w:spacing w:after="0" w:line="240" w:lineRule="auto"/>
        <w:jc w:val="center"/>
        <w:rPr>
          <w:rFonts w:ascii="Times New Roman" w:eastAsia="Times New Roman" w:hAnsi="Times New Roman" w:cs="Times New Roman"/>
          <w:b/>
          <w:bCs/>
          <w:sz w:val="36"/>
          <w:szCs w:val="36"/>
        </w:rPr>
      </w:pPr>
    </w:p>
    <w:p w:rsidR="00412DBF" w:rsidRDefault="0089149E">
      <w:pPr>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МКҚК «Әсем-Ай» бөбекжайының  логопед маманының</w:t>
      </w:r>
    </w:p>
    <w:p w:rsidR="00412DBF" w:rsidRDefault="0089149E">
      <w:pPr>
        <w:spacing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2022-2023  оқу жылындағы  жылдық  есебі.</w:t>
      </w:r>
    </w:p>
    <w:p w:rsidR="00412DBF" w:rsidRDefault="00412DBF">
      <w:pPr>
        <w:spacing w:line="240" w:lineRule="auto"/>
        <w:jc w:val="center"/>
        <w:rPr>
          <w:rFonts w:ascii="Times New Roman" w:eastAsia="Times New Roman" w:hAnsi="Times New Roman" w:cs="Times New Roman"/>
          <w:b/>
          <w:bCs/>
          <w:sz w:val="28"/>
          <w:szCs w:val="28"/>
        </w:rPr>
      </w:pPr>
    </w:p>
    <w:p w:rsidR="00412DBF" w:rsidRDefault="00412DBF">
      <w:pPr>
        <w:spacing w:line="240" w:lineRule="auto"/>
        <w:jc w:val="center"/>
        <w:rPr>
          <w:rFonts w:ascii="Times New Roman" w:eastAsia="Times New Roman" w:hAnsi="Times New Roman" w:cs="Times New Roman"/>
          <w:b/>
          <w:bCs/>
          <w:sz w:val="28"/>
          <w:szCs w:val="28"/>
        </w:rPr>
      </w:pPr>
    </w:p>
    <w:p w:rsidR="00412DBF" w:rsidRDefault="00412DBF">
      <w:pPr>
        <w:spacing w:line="240" w:lineRule="auto"/>
        <w:jc w:val="center"/>
        <w:rPr>
          <w:rFonts w:ascii="Times New Roman" w:eastAsia="Times New Roman" w:hAnsi="Times New Roman" w:cs="Times New Roman"/>
          <w:b/>
          <w:bCs/>
          <w:sz w:val="28"/>
          <w:szCs w:val="28"/>
          <w:lang w:val="kk-KZ"/>
        </w:rPr>
      </w:pPr>
    </w:p>
    <w:p w:rsidR="00777B18" w:rsidRDefault="00777B18">
      <w:pPr>
        <w:spacing w:line="240" w:lineRule="auto"/>
        <w:jc w:val="center"/>
        <w:rPr>
          <w:rFonts w:ascii="Times New Roman" w:eastAsia="Times New Roman" w:hAnsi="Times New Roman" w:cs="Times New Roman"/>
          <w:b/>
          <w:bCs/>
          <w:sz w:val="28"/>
          <w:szCs w:val="28"/>
          <w:lang w:val="kk-KZ"/>
        </w:rPr>
      </w:pPr>
    </w:p>
    <w:p w:rsidR="00777B18" w:rsidRDefault="00777B18">
      <w:pPr>
        <w:spacing w:line="240" w:lineRule="auto"/>
        <w:jc w:val="center"/>
        <w:rPr>
          <w:rFonts w:ascii="Times New Roman" w:eastAsia="Times New Roman" w:hAnsi="Times New Roman" w:cs="Times New Roman"/>
          <w:b/>
          <w:bCs/>
          <w:sz w:val="28"/>
          <w:szCs w:val="28"/>
          <w:lang w:val="kk-KZ"/>
        </w:rPr>
      </w:pPr>
    </w:p>
    <w:p w:rsidR="00777B18" w:rsidRPr="00777B18" w:rsidRDefault="00777B18">
      <w:pPr>
        <w:spacing w:line="240" w:lineRule="auto"/>
        <w:jc w:val="center"/>
        <w:rPr>
          <w:rFonts w:ascii="Times New Roman" w:eastAsia="Times New Roman" w:hAnsi="Times New Roman" w:cs="Times New Roman"/>
          <w:b/>
          <w:bCs/>
          <w:sz w:val="28"/>
          <w:szCs w:val="28"/>
          <w:lang w:val="kk-KZ"/>
        </w:rPr>
      </w:pPr>
    </w:p>
    <w:p w:rsidR="00412DBF" w:rsidRDefault="00412DBF">
      <w:pPr>
        <w:spacing w:line="240" w:lineRule="auto"/>
        <w:jc w:val="center"/>
        <w:rPr>
          <w:rFonts w:ascii="Times New Roman" w:eastAsia="Times New Roman" w:hAnsi="Times New Roman" w:cs="Times New Roman"/>
          <w:b/>
          <w:bCs/>
          <w:sz w:val="28"/>
          <w:szCs w:val="28"/>
          <w:lang w:val="kk-KZ"/>
        </w:rPr>
      </w:pPr>
    </w:p>
    <w:p w:rsidR="00777B18" w:rsidRDefault="00777B18">
      <w:pPr>
        <w:spacing w:line="240" w:lineRule="auto"/>
        <w:jc w:val="center"/>
        <w:rPr>
          <w:rFonts w:ascii="Times New Roman" w:eastAsia="Times New Roman" w:hAnsi="Times New Roman" w:cs="Times New Roman"/>
          <w:b/>
          <w:bCs/>
          <w:sz w:val="28"/>
          <w:szCs w:val="28"/>
          <w:lang w:val="kk-KZ"/>
        </w:rPr>
      </w:pPr>
    </w:p>
    <w:p w:rsidR="00777B18" w:rsidRDefault="00777B18">
      <w:pPr>
        <w:spacing w:line="240" w:lineRule="auto"/>
        <w:jc w:val="center"/>
        <w:rPr>
          <w:rFonts w:ascii="Times New Roman" w:eastAsia="Times New Roman" w:hAnsi="Times New Roman" w:cs="Times New Roman"/>
          <w:b/>
          <w:bCs/>
          <w:sz w:val="28"/>
          <w:szCs w:val="28"/>
          <w:lang w:val="kk-KZ"/>
        </w:rPr>
      </w:pPr>
    </w:p>
    <w:p w:rsidR="00777B18" w:rsidRDefault="00777B18">
      <w:pPr>
        <w:spacing w:line="240" w:lineRule="auto"/>
        <w:jc w:val="center"/>
        <w:rPr>
          <w:rFonts w:ascii="Times New Roman" w:eastAsia="Times New Roman" w:hAnsi="Times New Roman" w:cs="Times New Roman"/>
          <w:b/>
          <w:bCs/>
          <w:sz w:val="28"/>
          <w:szCs w:val="28"/>
          <w:lang w:val="kk-KZ"/>
        </w:rPr>
      </w:pPr>
    </w:p>
    <w:p w:rsidR="00777B18" w:rsidRDefault="00777B18">
      <w:pPr>
        <w:spacing w:line="240" w:lineRule="auto"/>
        <w:jc w:val="center"/>
        <w:rPr>
          <w:rFonts w:ascii="Times New Roman" w:eastAsia="Times New Roman" w:hAnsi="Times New Roman" w:cs="Times New Roman"/>
          <w:b/>
          <w:bCs/>
          <w:sz w:val="28"/>
          <w:szCs w:val="28"/>
          <w:lang w:val="kk-KZ"/>
        </w:rPr>
      </w:pPr>
    </w:p>
    <w:p w:rsidR="00777B18" w:rsidRDefault="00777B18">
      <w:pPr>
        <w:spacing w:line="240" w:lineRule="auto"/>
        <w:jc w:val="center"/>
        <w:rPr>
          <w:rFonts w:ascii="Times New Roman" w:eastAsia="Times New Roman" w:hAnsi="Times New Roman" w:cs="Times New Roman"/>
          <w:b/>
          <w:bCs/>
          <w:sz w:val="28"/>
          <w:szCs w:val="28"/>
          <w:lang w:val="kk-KZ"/>
        </w:rPr>
      </w:pPr>
    </w:p>
    <w:p w:rsidR="00777B18" w:rsidRPr="00777B18" w:rsidRDefault="00777B18">
      <w:pPr>
        <w:spacing w:line="240" w:lineRule="auto"/>
        <w:jc w:val="center"/>
        <w:rPr>
          <w:rFonts w:ascii="Times New Roman" w:eastAsia="Times New Roman" w:hAnsi="Times New Roman" w:cs="Times New Roman"/>
          <w:b/>
          <w:bCs/>
          <w:sz w:val="28"/>
          <w:szCs w:val="28"/>
          <w:lang w:val="kk-KZ"/>
        </w:rPr>
      </w:pPr>
    </w:p>
    <w:p w:rsidR="00412DBF" w:rsidRDefault="0089149E">
      <w:pPr>
        <w:tabs>
          <w:tab w:val="left" w:pos="8175"/>
        </w:tabs>
        <w:spacing w:after="0"/>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2022-2023 жыл</w:t>
      </w:r>
    </w:p>
    <w:p w:rsidR="00412DBF" w:rsidRDefault="00412DBF">
      <w:pPr>
        <w:spacing w:line="240" w:lineRule="auto"/>
        <w:jc w:val="center"/>
        <w:rPr>
          <w:rFonts w:ascii="Times New Roman" w:eastAsia="Times New Roman" w:hAnsi="Times New Roman" w:cs="Times New Roman"/>
          <w:b/>
          <w:bCs/>
          <w:sz w:val="28"/>
          <w:szCs w:val="28"/>
        </w:rPr>
      </w:pPr>
    </w:p>
    <w:p w:rsidR="00412DBF" w:rsidRDefault="0089149E">
      <w:pPr>
        <w:spacing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2022-2023   оқу жылының  қыркүйек  айынан  логопедиялық  бекет құрылып,     балабақша  бүлдіршіндерімен    логопедиялық  оқу қызметі  жүргізілді.   Жұмыс  жүргізу  барысында  қараша  айында    26  баламен толықса,  ал  мамыр  айының  соңына  дейін  36 баламен  толықты.</w:t>
      </w:r>
    </w:p>
    <w:p w:rsidR="00412DBF" w:rsidRDefault="0089149E">
      <w:pPr>
        <w:spacing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Қосымша   4,  5, 6  жас   арасындағы  балаларды   тексеруден   өту үшін   ПМПК  -ға   жіберіліп  отырды.  </w:t>
      </w:r>
    </w:p>
    <w:p w:rsidR="00412DBF" w:rsidRDefault="00E8537E">
      <w:pPr>
        <w:spacing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lang w:val="kk-KZ"/>
        </w:rPr>
        <w:t>Л</w:t>
      </w:r>
      <w:r w:rsidR="0089149E">
        <w:rPr>
          <w:rFonts w:ascii="Times New Roman" w:hAnsi="Times New Roman"/>
          <w:sz w:val="28"/>
          <w:szCs w:val="28"/>
        </w:rPr>
        <w:t>огоп</w:t>
      </w:r>
      <w:r>
        <w:rPr>
          <w:rFonts w:ascii="Times New Roman" w:hAnsi="Times New Roman"/>
          <w:sz w:val="28"/>
          <w:szCs w:val="28"/>
        </w:rPr>
        <w:t>едиялы</w:t>
      </w:r>
      <w:r>
        <w:rPr>
          <w:rFonts w:ascii="Times New Roman" w:hAnsi="Times New Roman"/>
          <w:sz w:val="28"/>
          <w:szCs w:val="28"/>
          <w:lang w:val="kk-KZ"/>
        </w:rPr>
        <w:t>қ</w:t>
      </w:r>
      <w:r>
        <w:rPr>
          <w:rFonts w:ascii="Times New Roman" w:hAnsi="Times New Roman"/>
          <w:sz w:val="28"/>
          <w:szCs w:val="28"/>
        </w:rPr>
        <w:t xml:space="preserve"> оқу қызметін   жүргізд</w:t>
      </w:r>
      <w:r>
        <w:rPr>
          <w:rFonts w:ascii="Times New Roman" w:hAnsi="Times New Roman"/>
          <w:sz w:val="28"/>
          <w:szCs w:val="28"/>
          <w:lang w:val="kk-KZ"/>
        </w:rPr>
        <w:t>ім.</w:t>
      </w:r>
      <w:r w:rsidR="0089149E">
        <w:rPr>
          <w:rFonts w:ascii="Times New Roman" w:hAnsi="Times New Roman"/>
          <w:sz w:val="28"/>
          <w:szCs w:val="28"/>
        </w:rPr>
        <w:t xml:space="preserve"> Барлығы  2 топ  құрылып,    топпен  және  жеке жұмыс жүргізі</w:t>
      </w:r>
      <w:r w:rsidR="00526641">
        <w:rPr>
          <w:rFonts w:ascii="Times New Roman" w:hAnsi="Times New Roman"/>
          <w:sz w:val="28"/>
          <w:szCs w:val="28"/>
          <w:lang w:val="kk-KZ"/>
        </w:rPr>
        <w:t>лі</w:t>
      </w:r>
      <w:r w:rsidR="0089149E">
        <w:rPr>
          <w:rFonts w:ascii="Times New Roman" w:hAnsi="Times New Roman"/>
          <w:sz w:val="28"/>
          <w:szCs w:val="28"/>
        </w:rPr>
        <w:t>п  отырды.  Оның  ішінде:</w:t>
      </w:r>
    </w:p>
    <w:p w:rsidR="00412DBF" w:rsidRDefault="0089149E">
      <w:pPr>
        <w:spacing w:after="0" w:line="240" w:lineRule="auto"/>
        <w:rPr>
          <w:rFonts w:ascii="Times New Roman" w:eastAsia="Times New Roman" w:hAnsi="Times New Roman" w:cs="Times New Roman"/>
          <w:sz w:val="28"/>
          <w:szCs w:val="28"/>
        </w:rPr>
      </w:pPr>
      <w:r>
        <w:rPr>
          <w:rFonts w:ascii="Times New Roman" w:hAnsi="Times New Roman"/>
          <w:b/>
          <w:bCs/>
          <w:sz w:val="28"/>
          <w:szCs w:val="28"/>
        </w:rPr>
        <w:t>Жалпы  саны :</w:t>
      </w:r>
      <w:r>
        <w:rPr>
          <w:rFonts w:ascii="Times New Roman" w:hAnsi="Times New Roman"/>
          <w:sz w:val="28"/>
          <w:szCs w:val="28"/>
        </w:rPr>
        <w:t xml:space="preserve">  36</w:t>
      </w:r>
    </w:p>
    <w:p w:rsidR="00412DBF" w:rsidRDefault="0089149E">
      <w:pPr>
        <w:spacing w:after="0" w:line="240" w:lineRule="auto"/>
        <w:rPr>
          <w:rFonts w:ascii="Times New Roman" w:eastAsia="Times New Roman" w:hAnsi="Times New Roman" w:cs="Times New Roman"/>
          <w:sz w:val="28"/>
          <w:szCs w:val="28"/>
        </w:rPr>
      </w:pPr>
      <w:r>
        <w:rPr>
          <w:rFonts w:ascii="Times New Roman" w:hAnsi="Times New Roman"/>
          <w:sz w:val="28"/>
          <w:szCs w:val="28"/>
        </w:rPr>
        <w:t>Жалпы  тілінің  толық  дамымауына  байланысты  тіл бұзылуы – 36</w:t>
      </w:r>
    </w:p>
    <w:p w:rsidR="00412DBF" w:rsidRDefault="0089149E">
      <w:pPr>
        <w:spacing w:after="0" w:line="240" w:lineRule="auto"/>
        <w:rPr>
          <w:rFonts w:ascii="Times New Roman" w:eastAsia="Times New Roman" w:hAnsi="Times New Roman" w:cs="Times New Roman"/>
          <w:sz w:val="28"/>
          <w:szCs w:val="28"/>
        </w:rPr>
      </w:pPr>
      <w:r>
        <w:rPr>
          <w:rFonts w:ascii="Times New Roman" w:hAnsi="Times New Roman"/>
          <w:sz w:val="28"/>
          <w:szCs w:val="28"/>
        </w:rPr>
        <w:t>Біржақты  сөйлеу   кемістігі   бар  балаларды  топтастырып  және  жекелеп,</w:t>
      </w:r>
    </w:p>
    <w:p w:rsidR="00412DBF" w:rsidRDefault="0089149E">
      <w:pPr>
        <w:spacing w:after="0" w:line="240" w:lineRule="auto"/>
        <w:rPr>
          <w:rFonts w:ascii="Times New Roman" w:eastAsia="Times New Roman" w:hAnsi="Times New Roman" w:cs="Times New Roman"/>
          <w:sz w:val="28"/>
          <w:szCs w:val="28"/>
        </w:rPr>
      </w:pPr>
      <w:r>
        <w:rPr>
          <w:rFonts w:ascii="Times New Roman" w:hAnsi="Times New Roman"/>
          <w:sz w:val="28"/>
          <w:szCs w:val="28"/>
        </w:rPr>
        <w:t>аптасына  2 рет оқу қызметі өткізілді.</w:t>
      </w:r>
    </w:p>
    <w:p w:rsidR="00412DBF" w:rsidRDefault="0089149E">
      <w:pPr>
        <w:spacing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Жыл бо</w:t>
      </w:r>
      <w:r w:rsidR="006A136B">
        <w:rPr>
          <w:rFonts w:ascii="Times New Roman" w:hAnsi="Times New Roman"/>
          <w:sz w:val="28"/>
          <w:szCs w:val="28"/>
        </w:rPr>
        <w:t>йында  өткізілет</w:t>
      </w:r>
      <w:r w:rsidR="006A136B">
        <w:rPr>
          <w:rFonts w:ascii="Times New Roman" w:hAnsi="Times New Roman"/>
          <w:sz w:val="28"/>
          <w:szCs w:val="28"/>
          <w:lang w:val="kk-KZ"/>
        </w:rPr>
        <w:t>ін ұйымдастырылған іс-әрекеттер</w:t>
      </w:r>
      <w:r>
        <w:rPr>
          <w:rFonts w:ascii="Times New Roman" w:hAnsi="Times New Roman"/>
          <w:sz w:val="28"/>
          <w:szCs w:val="28"/>
        </w:rPr>
        <w:t xml:space="preserve"> мен қорытынды сабақтары, сондай-ақ қалалық, облыстық көлемде таратқан іс-тәжірбиелері мен семинарларының тақырыптары</w:t>
      </w:r>
      <w:r w:rsidR="00E8537E">
        <w:rPr>
          <w:rFonts w:ascii="Times New Roman" w:hAnsi="Times New Roman"/>
          <w:sz w:val="28"/>
          <w:szCs w:val="28"/>
        </w:rPr>
        <w:t xml:space="preserve"> мен мақсаттары  жазыл</w:t>
      </w:r>
      <w:r>
        <w:rPr>
          <w:rFonts w:ascii="Times New Roman" w:hAnsi="Times New Roman"/>
          <w:sz w:val="28"/>
          <w:szCs w:val="28"/>
        </w:rPr>
        <w:t>ды. 2022-2023  оқу  жылының  күнтізбелік тақырыптық   жоспарға  сай  жүргізілді.</w:t>
      </w:r>
    </w:p>
    <w:p w:rsidR="00412DBF" w:rsidRDefault="0089149E">
      <w:pPr>
        <w:spacing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Балаларды  жалпы сөйлеу  тілін  зерттеп,  сөйлеу  тілі  дамымауының   ерекшелігін  және  деңгейін  ескеріп, әр  балаға  сөйлеу  картасы  толтырылды.   Соған  сәйкес   күнтізбелік, перспективалық,  жылдық  жоспарлар  жасалды.</w:t>
      </w:r>
    </w:p>
    <w:p w:rsidR="00412DBF" w:rsidRDefault="0089149E">
      <w:pPr>
        <w:spacing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Жоспарға  сәйкес  артикуляциялық  жаттығулар, тыныс  алу  жаттығулары,ұсақ  қол  моторикаға  арналған жаттығулар, дыбысты қою,  машықтандыру,  сөздің  буындық   құрылымын  қалыптастыру, фонематикалық  естуін  және  қабылдауын  дамытуға</w:t>
      </w:r>
      <w:r w:rsidR="007166B8">
        <w:rPr>
          <w:rFonts w:ascii="Times New Roman" w:hAnsi="Times New Roman"/>
          <w:sz w:val="28"/>
          <w:szCs w:val="28"/>
        </w:rPr>
        <w:t xml:space="preserve">  арналған  жұмыстар жүргізіл</w:t>
      </w:r>
      <w:r>
        <w:rPr>
          <w:rFonts w:ascii="Times New Roman" w:hAnsi="Times New Roman"/>
          <w:sz w:val="28"/>
          <w:szCs w:val="28"/>
        </w:rPr>
        <w:t>ді.</w:t>
      </w:r>
    </w:p>
    <w:p w:rsidR="00412DBF" w:rsidRDefault="0089149E">
      <w:pPr>
        <w:spacing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Көбіне  жас  ерекшелігіне  байланысты ұсақ  моториканы  дамытуға  байланысты  жаттығулар  мен  түрлі  ойындар  пайдалана  отырып, баланың сөздік  қорын   молайтуға  септігін  тигізу  үшін кеспе  қағаздары,суретпен жұмыс, интернет материалдары  мен сергіту  сәттерін    пайдалана  қызықтыра  оқу қызметін  өткізіп   отырдық.</w:t>
      </w:r>
    </w:p>
    <w:p w:rsidR="00412DBF" w:rsidRDefault="0089149E">
      <w:pPr>
        <w:spacing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Тәрбиешілер  мен  ата-аналарымен   тығыз  байланыста  болып, ата-аналар оқу қызметіне  қатысып  отырды.  Баланың дыбысты  дұрыс  айту  үшін,артикуляциялық  және  тыныс алу   жаттығуларын  , сонымен қатар  әрбір  профилін  дұрыс  қолдану жөнінде  түсіндіріп,ата-аналарға  үйге  баламен  жұмыс  жүргізу   жөнінде ескертіліп отырды.</w:t>
      </w:r>
    </w:p>
    <w:p w:rsidR="00412DBF" w:rsidRDefault="0089149E">
      <w:pPr>
        <w:spacing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lastRenderedPageBreak/>
        <w:t>Желтоқсан айының  14 күні ПМПК жолдамасы бойынша 12 бала өтті. Оның ішінде 2 бала аудандық коррекциялық орталыққа жіберілді</w:t>
      </w:r>
    </w:p>
    <w:p w:rsidR="002D4E89" w:rsidRDefault="0089149E">
      <w:pPr>
        <w:spacing w:line="240" w:lineRule="auto"/>
        <w:ind w:firstLine="708"/>
        <w:jc w:val="both"/>
        <w:rPr>
          <w:rFonts w:ascii="Times New Roman" w:hAnsi="Times New Roman"/>
          <w:sz w:val="28"/>
          <w:szCs w:val="28"/>
          <w:lang w:val="kk-KZ"/>
        </w:rPr>
      </w:pPr>
      <w:r>
        <w:rPr>
          <w:rFonts w:ascii="Times New Roman" w:hAnsi="Times New Roman"/>
          <w:sz w:val="28"/>
          <w:szCs w:val="28"/>
        </w:rPr>
        <w:t>Наурыз айында “Жемістер мен көкөністер” тақырыбында ұйымдастырылған іс-әрекет өткізілді</w:t>
      </w:r>
      <w:r w:rsidR="007166B8">
        <w:rPr>
          <w:rFonts w:ascii="Times New Roman" w:hAnsi="Times New Roman"/>
          <w:sz w:val="28"/>
          <w:szCs w:val="28"/>
          <w:lang w:val="kk-KZ"/>
        </w:rPr>
        <w:t xml:space="preserve"> </w:t>
      </w:r>
      <w:r w:rsidR="002D4E89">
        <w:rPr>
          <w:rFonts w:ascii="Times New Roman" w:hAnsi="Times New Roman"/>
          <w:sz w:val="28"/>
          <w:szCs w:val="28"/>
          <w:lang w:val="kk-KZ"/>
        </w:rPr>
        <w:t xml:space="preserve"> </w:t>
      </w:r>
    </w:p>
    <w:p w:rsidR="00E8537E" w:rsidRDefault="00E8537E">
      <w:pPr>
        <w:spacing w:line="240" w:lineRule="auto"/>
        <w:ind w:firstLine="708"/>
        <w:jc w:val="both"/>
        <w:rPr>
          <w:rFonts w:ascii="Times New Roman" w:hAnsi="Times New Roman"/>
          <w:sz w:val="28"/>
          <w:szCs w:val="28"/>
          <w:lang w:val="kk-KZ"/>
        </w:rPr>
      </w:pPr>
    </w:p>
    <w:p w:rsidR="00E8537E" w:rsidRDefault="007166B8" w:rsidP="00E8537E">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2D4E89">
        <w:rPr>
          <w:rFonts w:ascii="Times New Roman" w:hAnsi="Times New Roman"/>
          <w:noProof/>
          <w:sz w:val="28"/>
          <w:szCs w:val="28"/>
        </w:rPr>
        <w:drawing>
          <wp:inline distT="0" distB="0" distL="0" distR="0">
            <wp:extent cx="2990850" cy="2295525"/>
            <wp:effectExtent l="19050" t="0" r="0" b="0"/>
            <wp:docPr id="2" name="Рисунок 2" descr="C:\Users\Марал\Downloads\48e7b500-c71b-4225-a92d-976052c6af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ал\Downloads\48e7b500-c71b-4225-a92d-976052c6afb6.jpg"/>
                    <pic:cNvPicPr>
                      <a:picLocks noChangeAspect="1" noChangeArrowheads="1"/>
                    </pic:cNvPicPr>
                  </pic:nvPicPr>
                  <pic:blipFill>
                    <a:blip r:embed="rId7"/>
                    <a:srcRect/>
                    <a:stretch>
                      <a:fillRect/>
                    </a:stretch>
                  </pic:blipFill>
                  <pic:spPr bwMode="auto">
                    <a:xfrm>
                      <a:off x="0" y="0"/>
                      <a:ext cx="2990931" cy="2295587"/>
                    </a:xfrm>
                    <a:prstGeom prst="rect">
                      <a:avLst/>
                    </a:prstGeom>
                    <a:noFill/>
                    <a:ln w="9525">
                      <a:noFill/>
                      <a:miter lim="800000"/>
                      <a:headEnd/>
                      <a:tailEnd/>
                    </a:ln>
                  </pic:spPr>
                </pic:pic>
              </a:graphicData>
            </a:graphic>
          </wp:inline>
        </w:drawing>
      </w:r>
    </w:p>
    <w:p w:rsidR="00E8537E" w:rsidRDefault="00E8537E" w:rsidP="00E8537E">
      <w:pPr>
        <w:spacing w:line="240" w:lineRule="auto"/>
        <w:ind w:firstLine="708"/>
        <w:jc w:val="both"/>
        <w:rPr>
          <w:rFonts w:ascii="Times New Roman" w:hAnsi="Times New Roman"/>
          <w:sz w:val="28"/>
          <w:szCs w:val="28"/>
          <w:lang w:val="kk-KZ"/>
        </w:rPr>
      </w:pPr>
    </w:p>
    <w:p w:rsidR="00E8537E" w:rsidRDefault="00E8537E" w:rsidP="00E8537E">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noProof/>
          <w:sz w:val="28"/>
          <w:szCs w:val="28"/>
        </w:rPr>
        <w:drawing>
          <wp:inline distT="0" distB="0" distL="0" distR="0">
            <wp:extent cx="2924175" cy="2390775"/>
            <wp:effectExtent l="19050" t="0" r="0" b="0"/>
            <wp:docPr id="3" name="Рисунок 3" descr="C:\Users\Марал\Downloads\279e1774-4ccc-4d6a-b16d-6c33a731c7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ал\Downloads\279e1774-4ccc-4d6a-b16d-6c33a731c7a4.jpg"/>
                    <pic:cNvPicPr>
                      <a:picLocks noChangeAspect="1" noChangeArrowheads="1"/>
                    </pic:cNvPicPr>
                  </pic:nvPicPr>
                  <pic:blipFill>
                    <a:blip r:embed="rId8"/>
                    <a:srcRect/>
                    <a:stretch>
                      <a:fillRect/>
                    </a:stretch>
                  </pic:blipFill>
                  <pic:spPr bwMode="auto">
                    <a:xfrm>
                      <a:off x="0" y="0"/>
                      <a:ext cx="2925466" cy="2391831"/>
                    </a:xfrm>
                    <a:prstGeom prst="rect">
                      <a:avLst/>
                    </a:prstGeom>
                    <a:noFill/>
                    <a:ln w="9525">
                      <a:noFill/>
                      <a:miter lim="800000"/>
                      <a:headEnd/>
                      <a:tailEnd/>
                    </a:ln>
                  </pic:spPr>
                </pic:pic>
              </a:graphicData>
            </a:graphic>
          </wp:inline>
        </w:drawing>
      </w:r>
      <w:r w:rsidR="00777B18">
        <w:rPr>
          <w:rFonts w:ascii="Times New Roman" w:hAnsi="Times New Roman"/>
          <w:sz w:val="28"/>
          <w:szCs w:val="28"/>
          <w:lang w:val="kk-KZ"/>
        </w:rPr>
        <w:t xml:space="preserve">  </w:t>
      </w:r>
    </w:p>
    <w:p w:rsidR="00E8537E" w:rsidRDefault="00E8537E" w:rsidP="00E8537E">
      <w:pPr>
        <w:spacing w:line="240" w:lineRule="auto"/>
        <w:jc w:val="both"/>
        <w:rPr>
          <w:rFonts w:ascii="Times New Roman" w:hAnsi="Times New Roman"/>
          <w:sz w:val="28"/>
          <w:szCs w:val="28"/>
          <w:lang w:val="kk-KZ"/>
        </w:rPr>
      </w:pPr>
    </w:p>
    <w:p w:rsidR="007166B8" w:rsidRDefault="00E8537E" w:rsidP="00E8537E">
      <w:pPr>
        <w:spacing w:line="240" w:lineRule="auto"/>
        <w:ind w:firstLine="708"/>
        <w:jc w:val="both"/>
        <w:rPr>
          <w:rFonts w:ascii="Times New Roman" w:hAnsi="Times New Roman"/>
          <w:sz w:val="28"/>
          <w:szCs w:val="28"/>
          <w:lang w:val="kk-KZ"/>
        </w:rPr>
      </w:pPr>
      <w:r>
        <w:rPr>
          <w:rFonts w:ascii="Times New Roman" w:hAnsi="Times New Roman"/>
          <w:noProof/>
          <w:sz w:val="28"/>
          <w:szCs w:val="28"/>
        </w:rPr>
        <w:lastRenderedPageBreak/>
        <w:drawing>
          <wp:inline distT="0" distB="0" distL="0" distR="0">
            <wp:extent cx="3181349" cy="2362200"/>
            <wp:effectExtent l="19050" t="0" r="1" b="0"/>
            <wp:docPr id="4" name="Рисунок 4" descr="C:\Users\Марал\Downloads\e54fa1d3-0ad1-4218-b336-ffbff6ac6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рал\Downloads\e54fa1d3-0ad1-4218-b336-ffbff6ac6768.jpg"/>
                    <pic:cNvPicPr>
                      <a:picLocks noChangeAspect="1" noChangeArrowheads="1"/>
                    </pic:cNvPicPr>
                  </pic:nvPicPr>
                  <pic:blipFill>
                    <a:blip r:embed="rId9"/>
                    <a:srcRect/>
                    <a:stretch>
                      <a:fillRect/>
                    </a:stretch>
                  </pic:blipFill>
                  <pic:spPr bwMode="auto">
                    <a:xfrm>
                      <a:off x="0" y="0"/>
                      <a:ext cx="3182047" cy="2362718"/>
                    </a:xfrm>
                    <a:prstGeom prst="rect">
                      <a:avLst/>
                    </a:prstGeom>
                    <a:noFill/>
                    <a:ln w="9525">
                      <a:noFill/>
                      <a:miter lim="800000"/>
                      <a:headEnd/>
                      <a:tailEnd/>
                    </a:ln>
                  </pic:spPr>
                </pic:pic>
              </a:graphicData>
            </a:graphic>
          </wp:inline>
        </w:drawing>
      </w:r>
    </w:p>
    <w:p w:rsidR="00412DBF" w:rsidRPr="00777B18" w:rsidRDefault="00E8537E" w:rsidP="00E8537E">
      <w:pPr>
        <w:spacing w:line="240" w:lineRule="auto"/>
        <w:jc w:val="both"/>
        <w:rPr>
          <w:rFonts w:ascii="Times New Roman" w:eastAsia="Times New Roman" w:hAnsi="Times New Roman" w:cs="Times New Roman"/>
          <w:sz w:val="28"/>
          <w:szCs w:val="28"/>
          <w:lang w:val="kk-KZ"/>
        </w:rPr>
      </w:pPr>
      <w:r>
        <w:rPr>
          <w:rFonts w:ascii="Times New Roman" w:hAnsi="Times New Roman"/>
          <w:sz w:val="28"/>
          <w:szCs w:val="28"/>
          <w:lang w:val="kk-KZ"/>
        </w:rPr>
        <w:t xml:space="preserve">    </w:t>
      </w:r>
      <w:r w:rsidR="0089149E" w:rsidRPr="00777B18">
        <w:rPr>
          <w:rFonts w:ascii="Times New Roman" w:hAnsi="Times New Roman"/>
          <w:sz w:val="28"/>
          <w:szCs w:val="28"/>
          <w:lang w:val="kk-KZ"/>
        </w:rPr>
        <w:t>Сәуір айында Аутизм мәселелері жөнінде бүкіл әлемдік ақпарат тарату бойынша ата-аналармен тәрбиешілерге дөңгелек үстел өтті.</w:t>
      </w:r>
    </w:p>
    <w:p w:rsidR="00412DBF" w:rsidRPr="00670413" w:rsidRDefault="0089149E">
      <w:pPr>
        <w:spacing w:line="240" w:lineRule="auto"/>
        <w:ind w:firstLine="708"/>
        <w:jc w:val="both"/>
        <w:rPr>
          <w:rFonts w:ascii="Times New Roman" w:eastAsia="Times New Roman" w:hAnsi="Times New Roman" w:cs="Times New Roman"/>
          <w:sz w:val="28"/>
          <w:szCs w:val="28"/>
          <w:lang w:val="kk-KZ"/>
        </w:rPr>
      </w:pPr>
      <w:r w:rsidRPr="00670413">
        <w:rPr>
          <w:rFonts w:ascii="Times New Roman" w:hAnsi="Times New Roman"/>
          <w:sz w:val="28"/>
          <w:szCs w:val="28"/>
          <w:lang w:val="kk-KZ"/>
        </w:rPr>
        <w:t xml:space="preserve">Қорытынды  жылдық  диагностика  бойынша  логопедтік  түзету  жұмыстары оқу  тілі  дамуында  оң нәтижелі  динамиканы  көрсетті. 2022-2023  оқу  жылында  логобекетке  тіркелген   36 бала. </w:t>
      </w:r>
    </w:p>
    <w:p w:rsidR="00412DBF" w:rsidRPr="00670413" w:rsidRDefault="0089149E">
      <w:pPr>
        <w:spacing w:after="0" w:line="240" w:lineRule="auto"/>
        <w:ind w:firstLine="708"/>
        <w:rPr>
          <w:rFonts w:ascii="Times New Roman" w:eastAsia="Times New Roman" w:hAnsi="Times New Roman" w:cs="Times New Roman"/>
          <w:sz w:val="28"/>
          <w:szCs w:val="28"/>
          <w:lang w:val="kk-KZ"/>
        </w:rPr>
      </w:pPr>
      <w:r w:rsidRPr="00670413">
        <w:rPr>
          <w:rFonts w:ascii="Times New Roman" w:hAnsi="Times New Roman"/>
          <w:sz w:val="28"/>
          <w:szCs w:val="28"/>
          <w:lang w:val="kk-KZ"/>
        </w:rPr>
        <w:t>Мектепке   кетуіне  байланысты логопедтік  бекеттен шығарылатын балалардың  саны  24 бала.</w:t>
      </w:r>
    </w:p>
    <w:p w:rsidR="00412DBF" w:rsidRPr="00670413" w:rsidRDefault="0089149E">
      <w:pPr>
        <w:spacing w:after="0" w:line="240" w:lineRule="auto"/>
        <w:rPr>
          <w:rFonts w:ascii="Times New Roman" w:eastAsia="Times New Roman" w:hAnsi="Times New Roman" w:cs="Times New Roman"/>
          <w:b/>
          <w:bCs/>
          <w:sz w:val="28"/>
          <w:szCs w:val="28"/>
          <w:lang w:val="kk-KZ"/>
        </w:rPr>
      </w:pPr>
      <w:r w:rsidRPr="00670413">
        <w:rPr>
          <w:rFonts w:ascii="Times New Roman" w:hAnsi="Times New Roman"/>
          <w:sz w:val="28"/>
          <w:szCs w:val="28"/>
          <w:lang w:val="kk-KZ"/>
        </w:rPr>
        <w:t>Жылдың    соңында    логопедтік  бекетте  есепте  қалған-12 бала.</w:t>
      </w:r>
      <w:r w:rsidRPr="00670413">
        <w:rPr>
          <w:rFonts w:ascii="Times New Roman" w:eastAsia="Times New Roman" w:hAnsi="Times New Roman" w:cs="Times New Roman"/>
          <w:b/>
          <w:bCs/>
          <w:sz w:val="28"/>
          <w:szCs w:val="28"/>
          <w:lang w:val="kk-KZ"/>
        </w:rPr>
        <w:br/>
      </w:r>
      <w:r w:rsidRPr="00670413">
        <w:rPr>
          <w:rFonts w:ascii="Times New Roman" w:hAnsi="Times New Roman"/>
          <w:sz w:val="28"/>
          <w:szCs w:val="28"/>
          <w:lang w:val="kk-KZ"/>
        </w:rPr>
        <w:t>ЖСТД -12</w:t>
      </w:r>
      <w:r w:rsidRPr="00670413">
        <w:rPr>
          <w:rFonts w:ascii="Times New Roman" w:eastAsia="Times New Roman" w:hAnsi="Times New Roman" w:cs="Times New Roman"/>
          <w:sz w:val="28"/>
          <w:szCs w:val="28"/>
          <w:lang w:val="kk-KZ"/>
        </w:rPr>
        <w:br/>
      </w:r>
    </w:p>
    <w:p w:rsidR="00412DBF" w:rsidRPr="00670413" w:rsidRDefault="0089149E">
      <w:pPr>
        <w:spacing w:after="0" w:line="240" w:lineRule="auto"/>
        <w:rPr>
          <w:rFonts w:ascii="Times New Roman" w:eastAsia="Times New Roman" w:hAnsi="Times New Roman" w:cs="Times New Roman"/>
          <w:sz w:val="28"/>
          <w:szCs w:val="28"/>
          <w:lang w:val="kk-KZ"/>
        </w:rPr>
      </w:pPr>
      <w:r w:rsidRPr="00670413">
        <w:rPr>
          <w:rFonts w:ascii="Times New Roman" w:hAnsi="Times New Roman"/>
          <w:b/>
          <w:bCs/>
          <w:sz w:val="28"/>
          <w:szCs w:val="28"/>
          <w:lang w:val="kk-KZ"/>
        </w:rPr>
        <w:t>Келесі  құжаттар  өз  мерзімінде  толтырылды.</w:t>
      </w:r>
      <w:r w:rsidRPr="00670413">
        <w:rPr>
          <w:rFonts w:ascii="Times New Roman" w:eastAsia="Times New Roman" w:hAnsi="Times New Roman" w:cs="Times New Roman"/>
          <w:sz w:val="28"/>
          <w:szCs w:val="28"/>
          <w:lang w:val="kk-KZ"/>
        </w:rPr>
        <w:br/>
      </w:r>
      <w:r w:rsidRPr="00670413">
        <w:rPr>
          <w:rFonts w:ascii="Times New Roman" w:hAnsi="Times New Roman"/>
          <w:sz w:val="28"/>
          <w:szCs w:val="28"/>
          <w:lang w:val="kk-KZ"/>
        </w:rPr>
        <w:t>- Жылдық  жоспар;</w:t>
      </w:r>
      <w:r w:rsidRPr="00670413">
        <w:rPr>
          <w:rFonts w:ascii="Times New Roman" w:eastAsia="Times New Roman" w:hAnsi="Times New Roman" w:cs="Times New Roman"/>
          <w:sz w:val="28"/>
          <w:szCs w:val="28"/>
          <w:lang w:val="kk-KZ"/>
        </w:rPr>
        <w:br/>
      </w:r>
      <w:r w:rsidRPr="00670413">
        <w:rPr>
          <w:rFonts w:ascii="Times New Roman" w:hAnsi="Times New Roman"/>
          <w:sz w:val="28"/>
          <w:szCs w:val="28"/>
          <w:lang w:val="kk-KZ"/>
        </w:rPr>
        <w:t>- Балаларды  есепке  тұрғызу журналы;</w:t>
      </w:r>
      <w:r w:rsidRPr="00670413">
        <w:rPr>
          <w:rFonts w:ascii="Times New Roman" w:eastAsia="Times New Roman" w:hAnsi="Times New Roman" w:cs="Times New Roman"/>
          <w:sz w:val="28"/>
          <w:szCs w:val="28"/>
          <w:lang w:val="kk-KZ"/>
        </w:rPr>
        <w:br/>
      </w:r>
      <w:r w:rsidRPr="00670413">
        <w:rPr>
          <w:rFonts w:ascii="Times New Roman" w:hAnsi="Times New Roman"/>
          <w:sz w:val="28"/>
          <w:szCs w:val="28"/>
          <w:lang w:val="kk-KZ"/>
        </w:rPr>
        <w:t>- Балаларды коррекциялық  оқу қызметіне   қатыстыру  журналы;</w:t>
      </w:r>
      <w:r w:rsidRPr="00670413">
        <w:rPr>
          <w:rFonts w:ascii="Times New Roman" w:eastAsia="Times New Roman" w:hAnsi="Times New Roman" w:cs="Times New Roman"/>
          <w:sz w:val="28"/>
          <w:szCs w:val="28"/>
          <w:lang w:val="kk-KZ"/>
        </w:rPr>
        <w:br/>
      </w:r>
      <w:r w:rsidRPr="00670413">
        <w:rPr>
          <w:rFonts w:ascii="Times New Roman" w:hAnsi="Times New Roman"/>
          <w:sz w:val="28"/>
          <w:szCs w:val="28"/>
          <w:lang w:val="kk-KZ"/>
        </w:rPr>
        <w:t>- Күнделікті  оқу қызметі    жоспары;</w:t>
      </w:r>
      <w:r w:rsidRPr="00670413">
        <w:rPr>
          <w:rFonts w:ascii="Times New Roman" w:eastAsia="Times New Roman" w:hAnsi="Times New Roman" w:cs="Times New Roman"/>
          <w:sz w:val="28"/>
          <w:szCs w:val="28"/>
          <w:lang w:val="kk-KZ"/>
        </w:rPr>
        <w:br/>
      </w:r>
      <w:r w:rsidRPr="00670413">
        <w:rPr>
          <w:rFonts w:ascii="Times New Roman" w:hAnsi="Times New Roman"/>
          <w:sz w:val="28"/>
          <w:szCs w:val="28"/>
          <w:lang w:val="kk-KZ"/>
        </w:rPr>
        <w:t>- Әр  баланың  сөйлеу  картасы.</w:t>
      </w:r>
    </w:p>
    <w:p w:rsidR="00412DBF" w:rsidRPr="00670413" w:rsidRDefault="00412DBF">
      <w:pPr>
        <w:spacing w:after="0" w:line="240" w:lineRule="auto"/>
        <w:rPr>
          <w:rFonts w:ascii="Times New Roman" w:eastAsia="Times New Roman" w:hAnsi="Times New Roman" w:cs="Times New Roman"/>
          <w:b/>
          <w:bCs/>
          <w:sz w:val="28"/>
          <w:szCs w:val="28"/>
          <w:lang w:val="kk-KZ"/>
        </w:rPr>
      </w:pPr>
    </w:p>
    <w:p w:rsidR="00412DBF" w:rsidRPr="00670413" w:rsidRDefault="00412DBF">
      <w:pPr>
        <w:spacing w:after="0" w:line="240" w:lineRule="auto"/>
        <w:rPr>
          <w:rFonts w:ascii="Times New Roman" w:eastAsia="Times New Roman" w:hAnsi="Times New Roman" w:cs="Times New Roman"/>
          <w:b/>
          <w:bCs/>
          <w:sz w:val="28"/>
          <w:szCs w:val="28"/>
          <w:lang w:val="kk-KZ"/>
        </w:rPr>
      </w:pPr>
    </w:p>
    <w:p w:rsidR="00412DBF" w:rsidRPr="00670413" w:rsidRDefault="00412DBF">
      <w:pPr>
        <w:spacing w:line="240" w:lineRule="auto"/>
        <w:rPr>
          <w:lang w:val="kk-KZ"/>
        </w:rPr>
      </w:pPr>
    </w:p>
    <w:sectPr w:rsidR="00412DBF" w:rsidRPr="00670413" w:rsidSect="006A136B">
      <w:headerReference w:type="default" r:id="rId10"/>
      <w:footerReference w:type="default" r:id="rId11"/>
      <w:pgSz w:w="11900" w:h="16840"/>
      <w:pgMar w:top="709"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11C" w:rsidRDefault="0006611C" w:rsidP="00412DBF">
      <w:pPr>
        <w:spacing w:after="0" w:line="240" w:lineRule="auto"/>
      </w:pPr>
      <w:r>
        <w:separator/>
      </w:r>
    </w:p>
  </w:endnote>
  <w:endnote w:type="continuationSeparator" w:id="1">
    <w:p w:rsidR="0006611C" w:rsidRDefault="0006611C" w:rsidP="00412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BF" w:rsidRDefault="00412DBF">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11C" w:rsidRDefault="0006611C" w:rsidP="00412DBF">
      <w:pPr>
        <w:spacing w:after="0" w:line="240" w:lineRule="auto"/>
      </w:pPr>
      <w:r>
        <w:separator/>
      </w:r>
    </w:p>
  </w:footnote>
  <w:footnote w:type="continuationSeparator" w:id="1">
    <w:p w:rsidR="0006611C" w:rsidRDefault="0006611C" w:rsidP="00412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BF" w:rsidRDefault="00412DBF">
    <w:pPr>
      <w:pStyle w:val="a4"/>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2DBF"/>
    <w:rsid w:val="0006611C"/>
    <w:rsid w:val="001800F6"/>
    <w:rsid w:val="002D4E89"/>
    <w:rsid w:val="00412DBF"/>
    <w:rsid w:val="00526641"/>
    <w:rsid w:val="0054284F"/>
    <w:rsid w:val="00670413"/>
    <w:rsid w:val="006A136B"/>
    <w:rsid w:val="007166B8"/>
    <w:rsid w:val="00777B18"/>
    <w:rsid w:val="0089149E"/>
    <w:rsid w:val="009431DC"/>
    <w:rsid w:val="00A56B25"/>
    <w:rsid w:val="00CC171B"/>
    <w:rsid w:val="00E85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2DBF"/>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2DBF"/>
    <w:rPr>
      <w:u w:val="single"/>
    </w:rPr>
  </w:style>
  <w:style w:type="table" w:customStyle="1" w:styleId="TableNormal">
    <w:name w:val="Table Normal"/>
    <w:rsid w:val="00412DBF"/>
    <w:tblPr>
      <w:tblInd w:w="0" w:type="dxa"/>
      <w:tblCellMar>
        <w:top w:w="0" w:type="dxa"/>
        <w:left w:w="0" w:type="dxa"/>
        <w:bottom w:w="0" w:type="dxa"/>
        <w:right w:w="0" w:type="dxa"/>
      </w:tblCellMar>
    </w:tblPr>
  </w:style>
  <w:style w:type="paragraph" w:customStyle="1" w:styleId="a4">
    <w:name w:val="Верхн./нижн. кол."/>
    <w:rsid w:val="00412DBF"/>
    <w:pPr>
      <w:tabs>
        <w:tab w:val="right" w:pos="9020"/>
      </w:tabs>
    </w:pPr>
    <w:rPr>
      <w:rFonts w:ascii="Helvetica Neue" w:hAnsi="Helvetica Neue" w:cs="Arial Unicode MS"/>
      <w:color w:val="000000"/>
      <w:sz w:val="24"/>
      <w:szCs w:val="24"/>
    </w:rPr>
  </w:style>
  <w:style w:type="paragraph" w:styleId="a5">
    <w:name w:val="Balloon Text"/>
    <w:basedOn w:val="a"/>
    <w:link w:val="a6"/>
    <w:uiPriority w:val="99"/>
    <w:semiHidden/>
    <w:unhideWhenUsed/>
    <w:rsid w:val="002D4E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E89"/>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E9B2-C7AE-442B-A694-39659D3D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dc:creator>
  <cp:lastModifiedBy>Пользователь Windows</cp:lastModifiedBy>
  <cp:revision>4</cp:revision>
  <dcterms:created xsi:type="dcterms:W3CDTF">2023-05-26T05:00:00Z</dcterms:created>
  <dcterms:modified xsi:type="dcterms:W3CDTF">2023-09-06T08:12:00Z</dcterms:modified>
</cp:coreProperties>
</file>